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75" w:rsidRDefault="00EB4D75" w:rsidP="00EB4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</w:t>
      </w:r>
    </w:p>
    <w:p w:rsidR="00EB4D75" w:rsidRDefault="00EB4D75" w:rsidP="00EB4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«КУЛЬТУРНО-ДОСУГОВЫЙ ЦЕНТР БАТАМИНСКОГО МУНИЦИПАЛЬНОГО ОБРАЗОВАНИЯ»</w:t>
      </w:r>
    </w:p>
    <w:p w:rsidR="00EB4D75" w:rsidRPr="00883C13" w:rsidRDefault="00EB4D75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C13">
        <w:rPr>
          <w:rFonts w:ascii="Times New Roman" w:hAnsi="Times New Roman" w:cs="Times New Roman"/>
          <w:sz w:val="24"/>
          <w:szCs w:val="24"/>
        </w:rPr>
        <w:t>УТВЕРЖДЁН:</w:t>
      </w:r>
    </w:p>
    <w:p w:rsidR="00EB4D75" w:rsidRPr="00883C13" w:rsidRDefault="00EB4D75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83C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B4D75" w:rsidRPr="00883C13" w:rsidRDefault="00EB4D75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C13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EB4D75" w:rsidRDefault="00EB4D75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C13">
        <w:rPr>
          <w:rFonts w:ascii="Times New Roman" w:hAnsi="Times New Roman" w:cs="Times New Roman"/>
          <w:sz w:val="24"/>
          <w:szCs w:val="24"/>
        </w:rPr>
        <w:t>№</w:t>
      </w:r>
      <w:r w:rsidR="007E3877">
        <w:rPr>
          <w:rFonts w:ascii="Times New Roman" w:hAnsi="Times New Roman" w:cs="Times New Roman"/>
          <w:sz w:val="24"/>
          <w:szCs w:val="24"/>
        </w:rPr>
        <w:t>_____</w:t>
      </w:r>
      <w:r w:rsidRPr="00883C13">
        <w:rPr>
          <w:rFonts w:ascii="Times New Roman" w:hAnsi="Times New Roman" w:cs="Times New Roman"/>
          <w:sz w:val="24"/>
          <w:szCs w:val="24"/>
        </w:rPr>
        <w:t>____от_________</w:t>
      </w:r>
      <w:r w:rsidR="007E3877">
        <w:rPr>
          <w:rFonts w:ascii="Times New Roman" w:hAnsi="Times New Roman" w:cs="Times New Roman"/>
          <w:sz w:val="24"/>
          <w:szCs w:val="24"/>
        </w:rPr>
        <w:t>_____</w:t>
      </w:r>
      <w:r w:rsidRPr="00883C13">
        <w:rPr>
          <w:rFonts w:ascii="Times New Roman" w:hAnsi="Times New Roman" w:cs="Times New Roman"/>
          <w:sz w:val="24"/>
          <w:szCs w:val="24"/>
        </w:rPr>
        <w:t xml:space="preserve">2012г. </w:t>
      </w:r>
    </w:p>
    <w:p w:rsidR="00EB4D75" w:rsidRDefault="00EB4D75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Батаминского </w:t>
      </w:r>
    </w:p>
    <w:p w:rsidR="00EB4D75" w:rsidRDefault="00EB4D75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B4D75" w:rsidRPr="00883C13" w:rsidRDefault="00EB4D75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_________Н.М. Сорокина </w:t>
      </w:r>
    </w:p>
    <w:p w:rsidR="00EB4D75" w:rsidRDefault="00EB4D75" w:rsidP="00EB4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D75" w:rsidRDefault="00EB4D75" w:rsidP="00EB4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D75" w:rsidRDefault="00EB4D75" w:rsidP="00EB4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D75" w:rsidRDefault="00EB4D75" w:rsidP="00EB4D75">
      <w:pPr>
        <w:rPr>
          <w:rFonts w:ascii="Times New Roman" w:hAnsi="Times New Roman" w:cs="Times New Roman"/>
          <w:sz w:val="28"/>
          <w:szCs w:val="28"/>
        </w:rPr>
      </w:pPr>
    </w:p>
    <w:p w:rsidR="00EB4D75" w:rsidRPr="00883C13" w:rsidRDefault="00EB4D75" w:rsidP="00EB4D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3C13">
        <w:rPr>
          <w:rFonts w:ascii="Times New Roman" w:hAnsi="Times New Roman" w:cs="Times New Roman"/>
          <w:b/>
          <w:sz w:val="44"/>
          <w:szCs w:val="44"/>
        </w:rPr>
        <w:t xml:space="preserve">МОДЕЛЬНЫЙ СТАНДАРТ </w:t>
      </w:r>
    </w:p>
    <w:p w:rsidR="00EB4D75" w:rsidRPr="00883C13" w:rsidRDefault="00EB4D75" w:rsidP="00EB4D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3C13">
        <w:rPr>
          <w:rFonts w:ascii="Times New Roman" w:hAnsi="Times New Roman" w:cs="Times New Roman"/>
          <w:b/>
          <w:sz w:val="44"/>
          <w:szCs w:val="44"/>
        </w:rPr>
        <w:t xml:space="preserve">КУЛЬТУРНО-ДОСУГОВЫХ УЧРЕЖДЕНИЙ </w:t>
      </w:r>
    </w:p>
    <w:p w:rsidR="00EB4D75" w:rsidRDefault="00EB4D75" w:rsidP="00EB4D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3C13">
        <w:rPr>
          <w:rFonts w:ascii="Times New Roman" w:hAnsi="Times New Roman" w:cs="Times New Roman"/>
          <w:b/>
          <w:sz w:val="44"/>
          <w:szCs w:val="44"/>
        </w:rPr>
        <w:t xml:space="preserve">БАТАМИНСКОГО МУНИЦИПАЛЬНОГО ОБРАЗОВАНИЯ </w:t>
      </w:r>
    </w:p>
    <w:p w:rsidR="00EB4D75" w:rsidRDefault="00EB4D75" w:rsidP="00EB4D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4D75" w:rsidRDefault="00EB4D75" w:rsidP="00EB4D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4D75" w:rsidRDefault="00EB4D75" w:rsidP="00EB4D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4D75" w:rsidRDefault="00EB4D75" w:rsidP="00EB4D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4D75" w:rsidRDefault="00EB4D75" w:rsidP="00EB4D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4D75" w:rsidRDefault="00EB4D75" w:rsidP="00EB4D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C43906" w:rsidRDefault="00C43906" w:rsidP="00EB4D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06" w:rsidRDefault="00C43906" w:rsidP="00EB4D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75" w:rsidRPr="00883C13" w:rsidRDefault="00EB4D75" w:rsidP="007E3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год.</w:t>
      </w:r>
    </w:p>
    <w:p w:rsidR="00EB4D75" w:rsidRDefault="00EB4D75" w:rsidP="005C3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27" w:rsidRDefault="005C3619" w:rsidP="005C3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5C3619" w:rsidRDefault="005C3619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Деятельность культурно-досуговых учреждений Батаминского муниципального образования регулируются Гражданским Кодексом Российской Федерации, Кодексом об административных правонарушениях, федеральными законами «Об общих принципах организации местного самоуправления в Российской Федерации», «Основы законодательства Российской Федерации о культуре», Об </w:t>
      </w:r>
      <w:r w:rsidR="00BF7E37">
        <w:rPr>
          <w:rFonts w:ascii="Times New Roman" w:hAnsi="Times New Roman" w:cs="Times New Roman"/>
          <w:sz w:val="28"/>
          <w:szCs w:val="28"/>
        </w:rPr>
        <w:t>благотворительной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r w:rsidR="00BF7E37">
        <w:rPr>
          <w:rFonts w:ascii="Times New Roman" w:hAnsi="Times New Roman" w:cs="Times New Roman"/>
          <w:sz w:val="28"/>
          <w:szCs w:val="28"/>
        </w:rPr>
        <w:t>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организациях», «Об общественных объединениях», «Об авторском праве и смежных правах», нормативными</w:t>
      </w:r>
      <w:r w:rsidR="00BF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Правительства Российской Федерации, Правительства Иркутской области, Министерства культуры и массовых коммуникаций Российской Федерации, Министерства культуры и архивов Иркутской области, администрации Зиминского районного муниципального образования, администрации Батаминского муниципального образования, муниципальными правовыми актами. </w:t>
      </w:r>
    </w:p>
    <w:p w:rsidR="00B53462" w:rsidRDefault="00B53462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Модельный стандарт деятельности культурно-досугового учреждения Батаминского муниципального образования (далее – стандарт) разработан на основании действующих нормативных правовых актов и с учётом специфики организации учреждений культурно-досугового типа в Батаминском муниципальном образовании. </w:t>
      </w:r>
    </w:p>
    <w:p w:rsidR="00B53462" w:rsidRDefault="00B53462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Особенности инфраструктуры культурно-досугового учреждения(далее КДУ) Батаминского муниципального образования связаны с </w:t>
      </w:r>
      <w:r w:rsidR="00BF7E37">
        <w:rPr>
          <w:rFonts w:ascii="Times New Roman" w:hAnsi="Times New Roman" w:cs="Times New Roman"/>
          <w:sz w:val="28"/>
          <w:szCs w:val="28"/>
        </w:rPr>
        <w:t>преимущественным</w:t>
      </w:r>
      <w:r>
        <w:rPr>
          <w:rFonts w:ascii="Times New Roman" w:hAnsi="Times New Roman" w:cs="Times New Roman"/>
          <w:sz w:val="28"/>
          <w:szCs w:val="28"/>
        </w:rPr>
        <w:t xml:space="preserve"> их расположение в сельской местности. </w:t>
      </w:r>
    </w:p>
    <w:p w:rsidR="00B53462" w:rsidRDefault="00B53462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Стандарт разработан с целью закрепления в виде нормативов минимально необходимых параметров, которые могут обеспечить жизнедеятельность КДУ в современных условиях </w:t>
      </w:r>
    </w:p>
    <w:p w:rsidR="00B53462" w:rsidRDefault="00B53462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Стандарт утверждён Постановлением администрации Батаминского муниципального образования № от</w:t>
      </w:r>
      <w:r w:rsidR="00873C84">
        <w:rPr>
          <w:rFonts w:ascii="Times New Roman" w:hAnsi="Times New Roman" w:cs="Times New Roman"/>
          <w:sz w:val="28"/>
          <w:szCs w:val="28"/>
        </w:rPr>
        <w:t>___</w:t>
      </w:r>
      <w:r w:rsidR="003A6DA5">
        <w:rPr>
          <w:rFonts w:ascii="Times New Roman" w:hAnsi="Times New Roman" w:cs="Times New Roman"/>
          <w:sz w:val="28"/>
          <w:szCs w:val="28"/>
        </w:rPr>
        <w:t xml:space="preserve"> 22 от 09 февраля 2012 г.</w:t>
      </w:r>
      <w:r w:rsidR="00873C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и может </w:t>
      </w:r>
      <w:r w:rsidR="005145B2">
        <w:rPr>
          <w:rFonts w:ascii="Times New Roman" w:hAnsi="Times New Roman" w:cs="Times New Roman"/>
          <w:sz w:val="28"/>
          <w:szCs w:val="28"/>
        </w:rPr>
        <w:t>быть использован в качестве методических рекомендаций по формированию эффективной системы организации досуга жителей Батаминского муниципального образования.</w:t>
      </w:r>
    </w:p>
    <w:p w:rsidR="005145B2" w:rsidRDefault="005145B2" w:rsidP="00290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5B2" w:rsidRDefault="005145B2" w:rsidP="005C3619">
      <w:pPr>
        <w:rPr>
          <w:rFonts w:ascii="Times New Roman" w:hAnsi="Times New Roman" w:cs="Times New Roman"/>
          <w:sz w:val="28"/>
          <w:szCs w:val="28"/>
        </w:rPr>
      </w:pPr>
    </w:p>
    <w:p w:rsidR="005145B2" w:rsidRDefault="005145B2" w:rsidP="005C3619">
      <w:pPr>
        <w:rPr>
          <w:rFonts w:ascii="Times New Roman" w:hAnsi="Times New Roman" w:cs="Times New Roman"/>
          <w:sz w:val="28"/>
          <w:szCs w:val="28"/>
        </w:rPr>
      </w:pPr>
    </w:p>
    <w:p w:rsidR="005145B2" w:rsidRDefault="005145B2" w:rsidP="005C3619">
      <w:pPr>
        <w:rPr>
          <w:rFonts w:ascii="Times New Roman" w:hAnsi="Times New Roman" w:cs="Times New Roman"/>
          <w:sz w:val="28"/>
          <w:szCs w:val="28"/>
        </w:rPr>
      </w:pPr>
    </w:p>
    <w:p w:rsidR="00A80DFF" w:rsidRDefault="00A80DFF" w:rsidP="00514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B2" w:rsidRDefault="005145B2" w:rsidP="00514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Общее положение </w:t>
      </w:r>
    </w:p>
    <w:p w:rsidR="005145B2" w:rsidRDefault="005145B2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КДУ являются субъектом обеспечения политики государства в сфере досуга на территории Батаминского муниципального образования, основным средством реализации полномочий МСУ по решению вопросов местного значения в сфере культуры – созданию условий для организации досуга и обеспечения жителей услугами организации культуры. </w:t>
      </w:r>
    </w:p>
    <w:p w:rsidR="005145B2" w:rsidRDefault="005145B2" w:rsidP="002904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КДУ предоставляют услуги всем гражданам вне зависимости от пола, возраста, национальности, образования, социального положения, политических убеждений, отношения к религии.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5B2" w:rsidRDefault="005145B2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5B2">
        <w:rPr>
          <w:rFonts w:ascii="Times New Roman" w:hAnsi="Times New Roman" w:cs="Times New Roman"/>
          <w:sz w:val="28"/>
          <w:szCs w:val="28"/>
        </w:rPr>
        <w:t>КДУ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B2" w:rsidRDefault="005145B2" w:rsidP="005145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типов КДУ и их основных функций: </w:t>
      </w:r>
    </w:p>
    <w:tbl>
      <w:tblPr>
        <w:tblStyle w:val="a3"/>
        <w:tblW w:w="0" w:type="auto"/>
        <w:tblLook w:val="04A0"/>
      </w:tblPr>
      <w:tblGrid>
        <w:gridCol w:w="2105"/>
        <w:gridCol w:w="7466"/>
      </w:tblGrid>
      <w:tr w:rsidR="007F2CB4" w:rsidTr="007F2CB4">
        <w:tc>
          <w:tcPr>
            <w:tcW w:w="2093" w:type="dxa"/>
          </w:tcPr>
          <w:p w:rsidR="007F2CB4" w:rsidRDefault="007F2CB4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</w:tc>
        <w:tc>
          <w:tcPr>
            <w:tcW w:w="7478" w:type="dxa"/>
          </w:tcPr>
          <w:p w:rsidR="007F2CB4" w:rsidRDefault="007F2CB4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</w:t>
            </w:r>
          </w:p>
        </w:tc>
      </w:tr>
      <w:tr w:rsidR="007F2CB4" w:rsidTr="007F2CB4">
        <w:tc>
          <w:tcPr>
            <w:tcW w:w="2093" w:type="dxa"/>
          </w:tcPr>
          <w:p w:rsidR="007F2CB4" w:rsidRDefault="007F2CB4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7478" w:type="dxa"/>
          </w:tcPr>
          <w:p w:rsidR="007F2CB4" w:rsidRDefault="007F2CB4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досуга населения, обеспечение условий для развития народного творчества самодеятельного искусства, выставочная деятельность, обеспечение условий для реализации социально-культурных инициатив населения, содействие гражданскому воспитанию, обеспечение условий для массового отдыха.  </w:t>
            </w:r>
          </w:p>
        </w:tc>
      </w:tr>
      <w:tr w:rsidR="007F2CB4" w:rsidTr="007F2CB4">
        <w:tc>
          <w:tcPr>
            <w:tcW w:w="2093" w:type="dxa"/>
          </w:tcPr>
          <w:p w:rsidR="007F2CB4" w:rsidRDefault="007F2CB4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Досуга </w:t>
            </w:r>
          </w:p>
        </w:tc>
        <w:tc>
          <w:tcPr>
            <w:tcW w:w="7478" w:type="dxa"/>
          </w:tcPr>
          <w:p w:rsidR="007F2CB4" w:rsidRDefault="007F2CB4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досуга населения, обеспечение условий для развития народного творчества самодеятельного искусства, выставочная деятельность, обеспечение условий для реализации социально-культурных инициатив населения, содействие гражданскому воспитанию, обеспечение условий для массового отдыха.  </w:t>
            </w:r>
          </w:p>
        </w:tc>
      </w:tr>
      <w:tr w:rsidR="007F2CB4" w:rsidTr="007F2CB4">
        <w:tc>
          <w:tcPr>
            <w:tcW w:w="2093" w:type="dxa"/>
          </w:tcPr>
          <w:p w:rsidR="007F2CB4" w:rsidRDefault="007F2CB4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декоративно-прикладного творчества </w:t>
            </w:r>
          </w:p>
        </w:tc>
        <w:tc>
          <w:tcPr>
            <w:tcW w:w="7478" w:type="dxa"/>
          </w:tcPr>
          <w:p w:rsidR="007F2CB4" w:rsidRDefault="007F2CB4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материального и нематериального культурного наследия, развитие ремесленнических традиций, обеспечение досуга населения, создание и распространение ремесленнических изделий. Выставочная деятельность, создание и распространение методик ремесленнического мастерства.  </w:t>
            </w:r>
          </w:p>
        </w:tc>
      </w:tr>
      <w:tr w:rsidR="007F2CB4" w:rsidTr="007F2CB4">
        <w:tc>
          <w:tcPr>
            <w:tcW w:w="2093" w:type="dxa"/>
          </w:tcPr>
          <w:p w:rsidR="007F2CB4" w:rsidRDefault="004304AA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</w:t>
            </w:r>
          </w:p>
        </w:tc>
        <w:tc>
          <w:tcPr>
            <w:tcW w:w="7478" w:type="dxa"/>
          </w:tcPr>
          <w:p w:rsidR="007F2CB4" w:rsidRDefault="004304AA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досуга населения, обеспечение условий для массового отдыха населения, предоставление спортивно-оздоровительных услуг, обеспечение условий для реализации культурно-оздоровительных и спортивных инициатив населения. </w:t>
            </w:r>
          </w:p>
        </w:tc>
      </w:tr>
      <w:tr w:rsidR="004304AA" w:rsidTr="007F2CB4">
        <w:tc>
          <w:tcPr>
            <w:tcW w:w="2093" w:type="dxa"/>
          </w:tcPr>
          <w:p w:rsidR="004304AA" w:rsidRDefault="004304AA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украинской 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села «Батькивщино»</w:t>
            </w:r>
          </w:p>
        </w:tc>
        <w:tc>
          <w:tcPr>
            <w:tcW w:w="7478" w:type="dxa"/>
          </w:tcPr>
          <w:p w:rsidR="004304AA" w:rsidRDefault="004304AA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сохранения и развития национальных традиций, обеспечение досуга населения, обеспечение условий для социально-культурных инициатив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выставочная деятельность, обеспечение развития художественного и декоративно-прикладного творчества</w:t>
            </w:r>
          </w:p>
        </w:tc>
      </w:tr>
      <w:tr w:rsidR="004304AA" w:rsidTr="007F2CB4">
        <w:tc>
          <w:tcPr>
            <w:tcW w:w="2093" w:type="dxa"/>
          </w:tcPr>
          <w:p w:rsidR="004304AA" w:rsidRDefault="004304AA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 </w:t>
            </w:r>
          </w:p>
        </w:tc>
        <w:tc>
          <w:tcPr>
            <w:tcW w:w="7478" w:type="dxa"/>
          </w:tcPr>
          <w:p w:rsidR="004304AA" w:rsidRDefault="004304AA" w:rsidP="007F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информационных и методических услуг Выставочная деятельность, обеспечение досуга населения, </w:t>
            </w:r>
          </w:p>
        </w:tc>
      </w:tr>
    </w:tbl>
    <w:p w:rsidR="005145B2" w:rsidRDefault="000F7C4D" w:rsidP="0051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КДУ могут быть филиалами, структурными подразделениями, представительствами клубных систем, культурно-досуговых учреждений культуры являющихся юридическими </w:t>
      </w:r>
      <w:r w:rsidR="00511A75">
        <w:rPr>
          <w:rFonts w:ascii="Times New Roman" w:hAnsi="Times New Roman" w:cs="Times New Roman"/>
          <w:sz w:val="28"/>
          <w:szCs w:val="28"/>
        </w:rPr>
        <w:t>лицами.</w:t>
      </w:r>
    </w:p>
    <w:p w:rsidR="00511A75" w:rsidRDefault="00511A75" w:rsidP="0051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Услуги, предоставляемые КДУ</w:t>
      </w:r>
    </w:p>
    <w:p w:rsidR="00511A75" w:rsidRDefault="00511A75" w:rsidP="00511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Примерный перечень услуг КДУ, предоставляемых на основе договоров с юридическими лицами и реализации заказов населения: 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11A75" w:rsidTr="00511A75">
        <w:tc>
          <w:tcPr>
            <w:tcW w:w="1101" w:type="dxa"/>
          </w:tcPr>
          <w:p w:rsidR="00511A75" w:rsidRPr="00511A75" w:rsidRDefault="00511A75" w:rsidP="00511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470" w:type="dxa"/>
          </w:tcPr>
          <w:p w:rsidR="00511A75" w:rsidRPr="00511A75" w:rsidRDefault="00511A75" w:rsidP="00511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услуг </w:t>
            </w:r>
          </w:p>
        </w:tc>
      </w:tr>
      <w:tr w:rsidR="00511A75" w:rsidTr="00511A75">
        <w:tc>
          <w:tcPr>
            <w:tcW w:w="1101" w:type="dxa"/>
          </w:tcPr>
          <w:p w:rsidR="00511A75" w:rsidRDefault="00511A75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511A75" w:rsidRDefault="00511A75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концерт </w:t>
            </w:r>
          </w:p>
        </w:tc>
      </w:tr>
      <w:tr w:rsidR="00511A75" w:rsidTr="00511A75">
        <w:tc>
          <w:tcPr>
            <w:tcW w:w="1101" w:type="dxa"/>
          </w:tcPr>
          <w:p w:rsidR="00511A75" w:rsidRDefault="00511A75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511A75" w:rsidRDefault="00511A75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</w:p>
        </w:tc>
      </w:tr>
      <w:tr w:rsidR="00511A75" w:rsidTr="00511A75">
        <w:tc>
          <w:tcPr>
            <w:tcW w:w="1101" w:type="dxa"/>
          </w:tcPr>
          <w:p w:rsidR="00511A75" w:rsidRDefault="00511A75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511A75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</w:tc>
      </w:tr>
      <w:tr w:rsidR="00511A75" w:rsidTr="00511A75">
        <w:tc>
          <w:tcPr>
            <w:tcW w:w="1101" w:type="dxa"/>
          </w:tcPr>
          <w:p w:rsidR="00511A75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511A75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</w:p>
        </w:tc>
      </w:tr>
      <w:tr w:rsidR="00511A75" w:rsidTr="00511A75">
        <w:tc>
          <w:tcPr>
            <w:tcW w:w="1101" w:type="dxa"/>
          </w:tcPr>
          <w:p w:rsidR="00511A75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511A75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</w:tr>
      <w:tr w:rsidR="00511A75" w:rsidTr="00511A75">
        <w:tc>
          <w:tcPr>
            <w:tcW w:w="1101" w:type="dxa"/>
          </w:tcPr>
          <w:p w:rsidR="00511A75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511A75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511A75" w:rsidTr="00511A75">
        <w:tc>
          <w:tcPr>
            <w:tcW w:w="1101" w:type="dxa"/>
          </w:tcPr>
          <w:p w:rsidR="00511A75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511A75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Вечера отдыха </w:t>
            </w:r>
          </w:p>
        </w:tc>
      </w:tr>
      <w:tr w:rsidR="00030CA6" w:rsidTr="00511A75">
        <w:tc>
          <w:tcPr>
            <w:tcW w:w="1101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гуляния </w:t>
            </w:r>
          </w:p>
        </w:tc>
      </w:tr>
      <w:tr w:rsidR="00030CA6" w:rsidTr="00511A75">
        <w:tc>
          <w:tcPr>
            <w:tcW w:w="1101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70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смотр </w:t>
            </w:r>
          </w:p>
        </w:tc>
      </w:tr>
      <w:tr w:rsidR="00030CA6" w:rsidTr="00511A75">
        <w:tc>
          <w:tcPr>
            <w:tcW w:w="1101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70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Шествие </w:t>
            </w:r>
          </w:p>
        </w:tc>
      </w:tr>
      <w:tr w:rsidR="00030CA6" w:rsidTr="00511A75">
        <w:tc>
          <w:tcPr>
            <w:tcW w:w="1101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70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</w:tr>
      <w:tr w:rsidR="00030CA6" w:rsidTr="00511A75">
        <w:tc>
          <w:tcPr>
            <w:tcW w:w="1101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70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(национальный, государственный, традиционный, профессиональный, культурно-спортивный) </w:t>
            </w:r>
          </w:p>
        </w:tc>
      </w:tr>
      <w:tr w:rsidR="00030CA6" w:rsidTr="00511A75">
        <w:tc>
          <w:tcPr>
            <w:tcW w:w="1101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70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чествования </w:t>
            </w:r>
          </w:p>
        </w:tc>
      </w:tr>
      <w:tr w:rsidR="00030CA6" w:rsidTr="00511A75">
        <w:tc>
          <w:tcPr>
            <w:tcW w:w="1101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70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ярмарка </w:t>
            </w:r>
          </w:p>
        </w:tc>
      </w:tr>
      <w:tr w:rsidR="00030CA6" w:rsidTr="00511A75">
        <w:tc>
          <w:tcPr>
            <w:tcW w:w="1101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70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Обряд </w:t>
            </w:r>
          </w:p>
        </w:tc>
      </w:tr>
      <w:tr w:rsidR="00030CA6" w:rsidTr="00511A75">
        <w:tc>
          <w:tcPr>
            <w:tcW w:w="1101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70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Шоу-программа </w:t>
            </w:r>
          </w:p>
        </w:tc>
      </w:tr>
      <w:tr w:rsidR="00030CA6" w:rsidTr="00511A75">
        <w:tc>
          <w:tcPr>
            <w:tcW w:w="1101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70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Литературно-музыкальный вечер </w:t>
            </w:r>
          </w:p>
        </w:tc>
      </w:tr>
      <w:tr w:rsidR="00030CA6" w:rsidTr="00511A75">
        <w:tc>
          <w:tcPr>
            <w:tcW w:w="1101" w:type="dxa"/>
          </w:tcPr>
          <w:p w:rsidR="00030CA6" w:rsidRDefault="00030CA6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470" w:type="dxa"/>
          </w:tcPr>
          <w:p w:rsidR="00030CA6" w:rsidRDefault="00417874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событие </w:t>
            </w:r>
          </w:p>
        </w:tc>
      </w:tr>
      <w:tr w:rsidR="00030CA6" w:rsidTr="00511A75">
        <w:tc>
          <w:tcPr>
            <w:tcW w:w="1101" w:type="dxa"/>
          </w:tcPr>
          <w:p w:rsidR="00030CA6" w:rsidRDefault="00417874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470" w:type="dxa"/>
          </w:tcPr>
          <w:p w:rsidR="00030CA6" w:rsidRDefault="00417874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030CA6" w:rsidTr="00511A75">
        <w:tc>
          <w:tcPr>
            <w:tcW w:w="1101" w:type="dxa"/>
          </w:tcPr>
          <w:p w:rsidR="00030CA6" w:rsidRDefault="00417874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470" w:type="dxa"/>
          </w:tcPr>
          <w:p w:rsidR="00030CA6" w:rsidRDefault="00417874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</w:tr>
      <w:tr w:rsidR="00030CA6" w:rsidTr="00511A75">
        <w:tc>
          <w:tcPr>
            <w:tcW w:w="1101" w:type="dxa"/>
          </w:tcPr>
          <w:p w:rsidR="00030CA6" w:rsidRDefault="00417874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470" w:type="dxa"/>
          </w:tcPr>
          <w:p w:rsidR="00030CA6" w:rsidRDefault="00417874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Костюмированный бал-карнавал, шествие</w:t>
            </w:r>
          </w:p>
        </w:tc>
      </w:tr>
      <w:tr w:rsidR="00030CA6" w:rsidTr="00511A75">
        <w:tc>
          <w:tcPr>
            <w:tcW w:w="1101" w:type="dxa"/>
          </w:tcPr>
          <w:p w:rsidR="00030CA6" w:rsidRDefault="00417874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470" w:type="dxa"/>
          </w:tcPr>
          <w:p w:rsidR="00030CA6" w:rsidRDefault="00417874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Конференция, семинар</w:t>
            </w:r>
          </w:p>
        </w:tc>
      </w:tr>
      <w:tr w:rsidR="00417874" w:rsidTr="00511A75">
        <w:tc>
          <w:tcPr>
            <w:tcW w:w="1101" w:type="dxa"/>
          </w:tcPr>
          <w:p w:rsidR="00417874" w:rsidRDefault="00417874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470" w:type="dxa"/>
          </w:tcPr>
          <w:p w:rsidR="00417874" w:rsidRDefault="00E57E18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лекторий </w:t>
            </w:r>
          </w:p>
        </w:tc>
      </w:tr>
      <w:tr w:rsidR="00417874" w:rsidTr="00511A75">
        <w:tc>
          <w:tcPr>
            <w:tcW w:w="1101" w:type="dxa"/>
          </w:tcPr>
          <w:p w:rsidR="00417874" w:rsidRDefault="00E57E18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470" w:type="dxa"/>
          </w:tcPr>
          <w:p w:rsidR="00417874" w:rsidRDefault="00E57E18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кинофильма, организация кинолектория </w:t>
            </w:r>
          </w:p>
        </w:tc>
      </w:tr>
      <w:tr w:rsidR="00417874" w:rsidTr="00511A75">
        <w:tc>
          <w:tcPr>
            <w:tcW w:w="1101" w:type="dxa"/>
          </w:tcPr>
          <w:p w:rsidR="00417874" w:rsidRDefault="00E57E18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470" w:type="dxa"/>
          </w:tcPr>
          <w:p w:rsidR="00417874" w:rsidRDefault="00E57E18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занятий в кружках, клубных формированиях, любительских объединениях </w:t>
            </w:r>
          </w:p>
        </w:tc>
      </w:tr>
      <w:tr w:rsidR="00417874" w:rsidTr="00511A75">
        <w:tc>
          <w:tcPr>
            <w:tcW w:w="1101" w:type="dxa"/>
          </w:tcPr>
          <w:p w:rsidR="00417874" w:rsidRDefault="00CD48D3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470" w:type="dxa"/>
          </w:tcPr>
          <w:p w:rsidR="00417874" w:rsidRDefault="00CD48D3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="00D6385C">
              <w:rPr>
                <w:rFonts w:ascii="Times New Roman" w:hAnsi="Times New Roman" w:cs="Times New Roman"/>
                <w:sz w:val="28"/>
                <w:szCs w:val="28"/>
              </w:rPr>
              <w:t>материалов художественно –эстетического направления, альбомов</w:t>
            </w:r>
          </w:p>
        </w:tc>
      </w:tr>
      <w:tr w:rsidR="00417874" w:rsidTr="00511A75">
        <w:tc>
          <w:tcPr>
            <w:tcW w:w="1101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8470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методических материалов </w:t>
            </w:r>
          </w:p>
        </w:tc>
      </w:tr>
      <w:tr w:rsidR="00417874" w:rsidTr="00511A75">
        <w:tc>
          <w:tcPr>
            <w:tcW w:w="1101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470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данных, фонотек, видеотек, фотоматериалов</w:t>
            </w:r>
          </w:p>
        </w:tc>
      </w:tr>
      <w:tr w:rsidR="00417874" w:rsidTr="00511A75">
        <w:tc>
          <w:tcPr>
            <w:tcW w:w="1101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470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-видеосъёмка</w:t>
            </w:r>
          </w:p>
        </w:tc>
      </w:tr>
      <w:tr w:rsidR="00417874" w:rsidTr="00511A75">
        <w:tc>
          <w:tcPr>
            <w:tcW w:w="1101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470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оформительские работы </w:t>
            </w:r>
          </w:p>
        </w:tc>
      </w:tr>
      <w:tr w:rsidR="00417874" w:rsidTr="00511A75">
        <w:tc>
          <w:tcPr>
            <w:tcW w:w="1101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470" w:type="dxa"/>
          </w:tcPr>
          <w:p w:rsidR="00417874" w:rsidRPr="00D6385C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-услуг </w:t>
            </w:r>
          </w:p>
        </w:tc>
      </w:tr>
      <w:tr w:rsidR="00417874" w:rsidTr="00511A75">
        <w:tc>
          <w:tcPr>
            <w:tcW w:w="1101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470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 консультативные и методические виды услуг</w:t>
            </w:r>
          </w:p>
        </w:tc>
      </w:tr>
      <w:tr w:rsidR="00417874" w:rsidTr="00511A75">
        <w:tc>
          <w:tcPr>
            <w:tcW w:w="1101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470" w:type="dxa"/>
          </w:tcPr>
          <w:p w:rsidR="00417874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</w:t>
            </w:r>
          </w:p>
        </w:tc>
      </w:tr>
      <w:tr w:rsidR="00D6385C" w:rsidTr="00511A75">
        <w:tc>
          <w:tcPr>
            <w:tcW w:w="1101" w:type="dxa"/>
          </w:tcPr>
          <w:p w:rsidR="00D6385C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470" w:type="dxa"/>
          </w:tcPr>
          <w:p w:rsidR="00D6385C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площадка и организация отдыха детей в летнее время </w:t>
            </w:r>
          </w:p>
        </w:tc>
      </w:tr>
      <w:tr w:rsidR="00D6385C" w:rsidTr="00511A75">
        <w:tc>
          <w:tcPr>
            <w:tcW w:w="1101" w:type="dxa"/>
          </w:tcPr>
          <w:p w:rsidR="00D6385C" w:rsidRDefault="00D6385C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470" w:type="dxa"/>
          </w:tcPr>
          <w:p w:rsidR="00D6385C" w:rsidRDefault="00413343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обслуживание на дому для лиц с ограниченными возможностями</w:t>
            </w:r>
          </w:p>
        </w:tc>
      </w:tr>
      <w:tr w:rsidR="00413343" w:rsidTr="00511A75">
        <w:tc>
          <w:tcPr>
            <w:tcW w:w="1101" w:type="dxa"/>
          </w:tcPr>
          <w:p w:rsidR="00413343" w:rsidRDefault="00413343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470" w:type="dxa"/>
          </w:tcPr>
          <w:p w:rsidR="00413343" w:rsidRDefault="00413343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Ремесленная продукция </w:t>
            </w:r>
          </w:p>
        </w:tc>
      </w:tr>
      <w:tr w:rsidR="00413343" w:rsidTr="00511A75">
        <w:tc>
          <w:tcPr>
            <w:tcW w:w="1101" w:type="dxa"/>
          </w:tcPr>
          <w:p w:rsidR="00413343" w:rsidRDefault="00413343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470" w:type="dxa"/>
          </w:tcPr>
          <w:p w:rsidR="00413343" w:rsidRDefault="00413343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Исследовательская, краеведческая работа </w:t>
            </w:r>
          </w:p>
        </w:tc>
      </w:tr>
      <w:tr w:rsidR="00413343" w:rsidTr="00511A75">
        <w:tc>
          <w:tcPr>
            <w:tcW w:w="1101" w:type="dxa"/>
          </w:tcPr>
          <w:p w:rsidR="00413343" w:rsidRDefault="00413343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470" w:type="dxa"/>
          </w:tcPr>
          <w:p w:rsidR="00413343" w:rsidRDefault="00413343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Экскурсионное обслуживание </w:t>
            </w:r>
          </w:p>
        </w:tc>
      </w:tr>
      <w:tr w:rsidR="00413343" w:rsidTr="00511A75">
        <w:tc>
          <w:tcPr>
            <w:tcW w:w="1101" w:type="dxa"/>
          </w:tcPr>
          <w:p w:rsidR="00413343" w:rsidRDefault="00413343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470" w:type="dxa"/>
          </w:tcPr>
          <w:p w:rsidR="00413343" w:rsidRDefault="00413343" w:rsidP="0051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виды услуг </w:t>
            </w:r>
          </w:p>
        </w:tc>
      </w:tr>
    </w:tbl>
    <w:p w:rsidR="00511A75" w:rsidRDefault="00413343" w:rsidP="00413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343" w:rsidRDefault="00413343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перечень не является исчерпывающим, КДУ самостоятельно определяет перечень своих услуг согласно своих возможностей и решаемых задач</w:t>
      </w:r>
    </w:p>
    <w:p w:rsidR="00413343" w:rsidRDefault="00413343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 КДУ носят интегрированный характер и могут быть представлены в различной форме (массовой, камерной, индивидуальной, интерактив</w:t>
      </w:r>
      <w:r w:rsidR="00FA73FD">
        <w:rPr>
          <w:rFonts w:ascii="Times New Roman" w:hAnsi="Times New Roman" w:cs="Times New Roman"/>
          <w:sz w:val="28"/>
          <w:szCs w:val="28"/>
        </w:rPr>
        <w:t xml:space="preserve">ной) и на любой демонстрационной площадке </w:t>
      </w:r>
      <w:r w:rsidR="00957B7F">
        <w:rPr>
          <w:rFonts w:ascii="Times New Roman" w:hAnsi="Times New Roman" w:cs="Times New Roman"/>
          <w:sz w:val="28"/>
          <w:szCs w:val="28"/>
        </w:rPr>
        <w:t xml:space="preserve">(в зрительном, танцевальном, выставочном зале, на площади, стадионе, поляне, ферме, в учебном заведении и.т.д.) </w:t>
      </w:r>
    </w:p>
    <w:p w:rsidR="00957B7F" w:rsidRDefault="00957B7F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Заказчиками услуг КДУ могут быть все субъекты гражданско-правовых отношений</w:t>
      </w:r>
    </w:p>
    <w:p w:rsidR="00957B7F" w:rsidRDefault="00957B7F" w:rsidP="002904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и МСУ;</w:t>
      </w:r>
    </w:p>
    <w:p w:rsidR="00957B7F" w:rsidRDefault="00957B7F" w:rsidP="002904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957B7F" w:rsidRDefault="00957B7F" w:rsidP="002904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957B7F" w:rsidRDefault="00957B7F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Услуги КДУ предоставляются населению на бесплатной основе ( за счёт бюджетного финансирования) и на платной основе ( за счёт средств потребителя). На бесплатной основе могут </w:t>
      </w:r>
      <w:r w:rsidR="00BF7E3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услуги направленные  на </w:t>
      </w:r>
    </w:p>
    <w:p w:rsidR="00957B7F" w:rsidRDefault="00957B7F" w:rsidP="002904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общественно и социально значимых культурно-массовых мероприятий (государственные, локальные, отраслевые праздники и.т.п.)</w:t>
      </w:r>
    </w:p>
    <w:p w:rsidR="00957B7F" w:rsidRDefault="00957B7F" w:rsidP="002904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Культурное обслуживание </w:t>
      </w:r>
      <w:r w:rsidR="00BF7E37">
        <w:rPr>
          <w:rFonts w:ascii="Times New Roman" w:hAnsi="Times New Roman" w:cs="Times New Roman"/>
          <w:sz w:val="28"/>
          <w:szCs w:val="28"/>
        </w:rPr>
        <w:t>наименее</w:t>
      </w:r>
      <w:r>
        <w:rPr>
          <w:rFonts w:ascii="Times New Roman" w:hAnsi="Times New Roman" w:cs="Times New Roman"/>
          <w:sz w:val="28"/>
          <w:szCs w:val="28"/>
        </w:rPr>
        <w:t xml:space="preserve"> защищённых слоёв населения (пенсионеры, инвалиды, дети</w:t>
      </w:r>
      <w:r w:rsidR="00F632F8">
        <w:rPr>
          <w:rFonts w:ascii="Times New Roman" w:hAnsi="Times New Roman" w:cs="Times New Roman"/>
          <w:sz w:val="28"/>
          <w:szCs w:val="28"/>
        </w:rPr>
        <w:t xml:space="preserve"> из малообеспеченных семей, дети сироты, многодетные семьи и пр.), </w:t>
      </w:r>
    </w:p>
    <w:p w:rsidR="00F632F8" w:rsidRDefault="00F632F8" w:rsidP="002904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любительских художественных коллективов;</w:t>
      </w:r>
    </w:p>
    <w:p w:rsidR="00F632F8" w:rsidRDefault="00F632F8" w:rsidP="002904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патриотическому воспитанию детей и молодёжи;</w:t>
      </w:r>
    </w:p>
    <w:p w:rsidR="00F632F8" w:rsidRDefault="00F632F8" w:rsidP="002904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национальных культур народностей, населяющих муниципальное образование, выявление, сохранение и популяризацию традиций материальной и нематериальной народной культуры (праздников, обычаев, обрядов и пр.)</w:t>
      </w:r>
    </w:p>
    <w:p w:rsidR="00F632F8" w:rsidRDefault="00F632F8" w:rsidP="002904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 при организации платных мероприятий КДУ может устанавливать льготы для детей дошкольного возраста, учащихся, инвалидов, военнослужащих, проходящих военную службу по призыву, ветеранов. </w:t>
      </w:r>
    </w:p>
    <w:p w:rsidR="00F632F8" w:rsidRDefault="00F632F8" w:rsidP="00F632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обеспечение доступности культурно-досуговых услуг </w:t>
      </w:r>
    </w:p>
    <w:p w:rsidR="00F632F8" w:rsidRDefault="00F632F8" w:rsidP="00F632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729">
        <w:rPr>
          <w:rFonts w:ascii="Times New Roman" w:hAnsi="Times New Roman" w:cs="Times New Roman"/>
          <w:b/>
          <w:sz w:val="28"/>
          <w:szCs w:val="28"/>
        </w:rPr>
        <w:t>Доступность культурно-досуговых услуг для населения обеспечивается</w:t>
      </w:r>
    </w:p>
    <w:p w:rsidR="00063729" w:rsidRDefault="00063729" w:rsidP="002904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Рациональным обеспечением КДУ с использованием стационарных и внестационарных (передвижных) форм культурного обслуживания, </w:t>
      </w:r>
    </w:p>
    <w:p w:rsidR="00063729" w:rsidRDefault="00063729" w:rsidP="002904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Гибким и удобным для населения режимом работы КДУ, </w:t>
      </w:r>
    </w:p>
    <w:p w:rsidR="00063729" w:rsidRDefault="00063729" w:rsidP="002904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Сбалансированным и экономически о</w:t>
      </w:r>
      <w:r w:rsidR="00BF7E37">
        <w:rPr>
          <w:rFonts w:ascii="Times New Roman" w:hAnsi="Times New Roman" w:cs="Times New Roman"/>
          <w:sz w:val="28"/>
          <w:szCs w:val="28"/>
        </w:rPr>
        <w:t>бособленным соотношением беспла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7E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и платных услуг, обеспечивающим финансовую доступность предоставляемых услуг для всех категорий населения,</w:t>
      </w:r>
    </w:p>
    <w:p w:rsidR="00063729" w:rsidRDefault="00063729" w:rsidP="002904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Стационарны</w:t>
      </w:r>
      <w:r>
        <w:rPr>
          <w:rFonts w:ascii="Times New Roman" w:hAnsi="Times New Roman" w:cs="Times New Roman"/>
          <w:sz w:val="28"/>
          <w:szCs w:val="28"/>
        </w:rPr>
        <w:t xml:space="preserve">е формы культурного обслуживания </w:t>
      </w:r>
    </w:p>
    <w:p w:rsidR="00063729" w:rsidRDefault="00063729" w:rsidP="002904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Социальные нормативы обеспеченности населения КДУ, одобренные</w:t>
      </w:r>
      <w:r w:rsidR="00BF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3 июля 1996 г. № 1063-р с последующими изменениями и дополнениями (Распоряжением Правительства Российской Федерации от 23 ноября 2009 г. №1767-р) </w:t>
      </w:r>
    </w:p>
    <w:tbl>
      <w:tblPr>
        <w:tblStyle w:val="a3"/>
        <w:tblW w:w="0" w:type="auto"/>
        <w:tblInd w:w="720" w:type="dxa"/>
        <w:tblLook w:val="04A0"/>
      </w:tblPr>
      <w:tblGrid>
        <w:gridCol w:w="3783"/>
        <w:gridCol w:w="3118"/>
        <w:gridCol w:w="1950"/>
      </w:tblGrid>
      <w:tr w:rsidR="007063C8" w:rsidTr="007063C8">
        <w:tc>
          <w:tcPr>
            <w:tcW w:w="3783" w:type="dxa"/>
          </w:tcPr>
          <w:p w:rsidR="007063C8" w:rsidRPr="007063C8" w:rsidRDefault="007063C8" w:rsidP="00706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Административно – территориальные уровни обеспечения услуг </w:t>
            </w:r>
          </w:p>
        </w:tc>
        <w:tc>
          <w:tcPr>
            <w:tcW w:w="3118" w:type="dxa"/>
          </w:tcPr>
          <w:p w:rsidR="007063C8" w:rsidRPr="007063C8" w:rsidRDefault="007063C8" w:rsidP="00706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Единицы измерения  </w:t>
            </w:r>
          </w:p>
        </w:tc>
        <w:tc>
          <w:tcPr>
            <w:tcW w:w="1950" w:type="dxa"/>
          </w:tcPr>
          <w:p w:rsidR="007063C8" w:rsidRPr="007063C8" w:rsidRDefault="007063C8" w:rsidP="00706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</w:t>
            </w:r>
          </w:p>
        </w:tc>
      </w:tr>
      <w:tr w:rsidR="007063C8" w:rsidTr="007063C8">
        <w:tc>
          <w:tcPr>
            <w:tcW w:w="3783" w:type="dxa"/>
          </w:tcPr>
          <w:p w:rsidR="007063C8" w:rsidRDefault="007063C8" w:rsidP="0006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с численностью жителей до 500 человек </w:t>
            </w:r>
          </w:p>
        </w:tc>
        <w:tc>
          <w:tcPr>
            <w:tcW w:w="3118" w:type="dxa"/>
          </w:tcPr>
          <w:p w:rsidR="007063C8" w:rsidRDefault="007063C8" w:rsidP="0006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Зрительных мест на 100 жителей </w:t>
            </w:r>
          </w:p>
        </w:tc>
        <w:tc>
          <w:tcPr>
            <w:tcW w:w="1950" w:type="dxa"/>
          </w:tcPr>
          <w:p w:rsidR="007063C8" w:rsidRDefault="007063C8" w:rsidP="0006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63C8" w:rsidTr="007063C8">
        <w:tc>
          <w:tcPr>
            <w:tcW w:w="3783" w:type="dxa"/>
          </w:tcPr>
          <w:p w:rsidR="007063C8" w:rsidRDefault="007063C8" w:rsidP="0006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с численностью жителей от 1 тыс. чел. До 2 тыс. чел. </w:t>
            </w:r>
          </w:p>
        </w:tc>
        <w:tc>
          <w:tcPr>
            <w:tcW w:w="3118" w:type="dxa"/>
          </w:tcPr>
          <w:p w:rsidR="007063C8" w:rsidRDefault="007063C8" w:rsidP="0006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Зрительских мест на 1 тысячу жителей </w:t>
            </w:r>
          </w:p>
        </w:tc>
        <w:tc>
          <w:tcPr>
            <w:tcW w:w="1950" w:type="dxa"/>
          </w:tcPr>
          <w:p w:rsidR="007063C8" w:rsidRDefault="007063C8" w:rsidP="0006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C43906" w:rsidRDefault="007063C8" w:rsidP="002904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Сельские поселения, в состав которых входят несколько населённых пунктов, могут иметь филиалы поселенческих КДУ </w:t>
      </w:r>
      <w:r w:rsidR="00CC48A5">
        <w:rPr>
          <w:rFonts w:ascii="Times New Roman" w:hAnsi="Times New Roman" w:cs="Times New Roman"/>
          <w:sz w:val="28"/>
          <w:szCs w:val="28"/>
        </w:rPr>
        <w:t>в населённых пунктах с численностью жителей до 500 человек.</w:t>
      </w:r>
    </w:p>
    <w:p w:rsidR="007E3877" w:rsidRPr="007E3877" w:rsidRDefault="007E3877" w:rsidP="007E387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C48A5" w:rsidRDefault="00CC48A5" w:rsidP="00CC48A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Ресурсная база КДУ</w:t>
      </w:r>
    </w:p>
    <w:p w:rsidR="00CC48A5" w:rsidRDefault="00CC48A5" w:rsidP="00CC48A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Нормативный ресурс </w:t>
      </w:r>
    </w:p>
    <w:p w:rsidR="00CC48A5" w:rsidRDefault="00CC48A5" w:rsidP="00CC48A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Нормативный ресурс – массив правовых и организационно – технических документов и инструктивной информации, определяющий организационный порядок в КДУ </w:t>
      </w:r>
    </w:p>
    <w:p w:rsidR="00CC48A5" w:rsidRDefault="00CC48A5" w:rsidP="00CC48A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Учредительными документами КДУ являются: </w:t>
      </w:r>
    </w:p>
    <w:p w:rsidR="00CC48A5" w:rsidRPr="00932B41" w:rsidRDefault="00932B41" w:rsidP="0029048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органа МСУ о создании учреждения;</w:t>
      </w:r>
    </w:p>
    <w:p w:rsidR="00932B41" w:rsidRPr="00932B41" w:rsidRDefault="00932B41" w:rsidP="0029048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учреждения. </w:t>
      </w:r>
    </w:p>
    <w:p w:rsidR="00932B41" w:rsidRDefault="00932B41" w:rsidP="00290480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Локальными актами КДУ являются:</w:t>
      </w:r>
    </w:p>
    <w:p w:rsidR="00932B41" w:rsidRPr="00932B41" w:rsidRDefault="00932B41" w:rsidP="0029048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расписание;</w:t>
      </w:r>
    </w:p>
    <w:p w:rsidR="00932B41" w:rsidRPr="00932B41" w:rsidRDefault="00932B41" w:rsidP="0029048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932B41" w:rsidRPr="00932B41" w:rsidRDefault="00932B41" w:rsidP="0029048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7E3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вила внутреннего трудового порядка;</w:t>
      </w:r>
    </w:p>
    <w:p w:rsidR="00932B41" w:rsidRPr="00932B41" w:rsidRDefault="00932B41" w:rsidP="0029048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932B41" w:rsidRPr="00932B41" w:rsidRDefault="00932B41" w:rsidP="0029048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F7E37">
        <w:rPr>
          <w:rFonts w:ascii="Times New Roman" w:hAnsi="Times New Roman" w:cs="Times New Roman"/>
          <w:sz w:val="28"/>
          <w:szCs w:val="28"/>
        </w:rPr>
        <w:t>о системе оплаты труда, надба</w:t>
      </w:r>
      <w:r>
        <w:rPr>
          <w:rFonts w:ascii="Times New Roman" w:hAnsi="Times New Roman" w:cs="Times New Roman"/>
          <w:sz w:val="28"/>
          <w:szCs w:val="28"/>
        </w:rPr>
        <w:t>вках, доплатах, премировании;</w:t>
      </w:r>
    </w:p>
    <w:p w:rsidR="00932B41" w:rsidRPr="00932B41" w:rsidRDefault="00932B41" w:rsidP="0029048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регулирующие охрану труда и технику безопасности;</w:t>
      </w:r>
    </w:p>
    <w:p w:rsidR="00932B41" w:rsidRPr="00932B41" w:rsidRDefault="00932B41" w:rsidP="0029048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закрепленное имущество и земельный участок </w:t>
      </w:r>
    </w:p>
    <w:p w:rsidR="00932B41" w:rsidRDefault="00932B41" w:rsidP="00290480">
      <w:pPr>
        <w:ind w:left="10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Организационно-распорядительными документами являются: </w:t>
      </w:r>
    </w:p>
    <w:p w:rsidR="00932B41" w:rsidRPr="00932B41" w:rsidRDefault="00932B41" w:rsidP="0029048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отчёты КДУ;</w:t>
      </w:r>
    </w:p>
    <w:p w:rsidR="00932B41" w:rsidRPr="00932B41" w:rsidRDefault="00932B41" w:rsidP="0029048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Протоколы, постановления, решения;</w:t>
      </w:r>
    </w:p>
    <w:p w:rsidR="00932B41" w:rsidRPr="00932B41" w:rsidRDefault="00932B41" w:rsidP="0029048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Приказы, распоряжения, указания;</w:t>
      </w:r>
    </w:p>
    <w:p w:rsidR="00932B41" w:rsidRPr="00932B41" w:rsidRDefault="00932B41" w:rsidP="0029048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Аттестационные документы;</w:t>
      </w:r>
    </w:p>
    <w:p w:rsidR="00932B41" w:rsidRPr="00932B41" w:rsidRDefault="00932B41" w:rsidP="0029048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документы;</w:t>
      </w:r>
    </w:p>
    <w:p w:rsidR="00932B41" w:rsidRPr="00932B41" w:rsidRDefault="00932B41" w:rsidP="0029048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документы;</w:t>
      </w:r>
    </w:p>
    <w:p w:rsidR="00932B41" w:rsidRPr="00932B41" w:rsidRDefault="00932B41" w:rsidP="0029048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работы учреждения;</w:t>
      </w:r>
    </w:p>
    <w:p w:rsidR="00932B41" w:rsidRPr="00932B41" w:rsidRDefault="00932B41" w:rsidP="0029048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работы любительских формирований;</w:t>
      </w:r>
    </w:p>
    <w:p w:rsidR="009E6B1D" w:rsidRPr="009E6B1D" w:rsidRDefault="00932B41" w:rsidP="0029048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Докладные записки, </w:t>
      </w:r>
      <w:r w:rsidR="009E6B1D">
        <w:rPr>
          <w:rFonts w:ascii="Times New Roman" w:hAnsi="Times New Roman" w:cs="Times New Roman"/>
          <w:sz w:val="28"/>
          <w:szCs w:val="28"/>
        </w:rPr>
        <w:t xml:space="preserve">переписка и др. </w:t>
      </w:r>
    </w:p>
    <w:p w:rsidR="00932B41" w:rsidRDefault="009E6B1D" w:rsidP="00290480">
      <w:pPr>
        <w:ind w:left="10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Материально-технический ресурс </w:t>
      </w:r>
    </w:p>
    <w:p w:rsidR="009E6B1D" w:rsidRPr="009E6B1D" w:rsidRDefault="009E6B1D" w:rsidP="0029048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Недвижимый – здания, сооружения, обустроенная прилегающая территория и земля под ним;</w:t>
      </w:r>
    </w:p>
    <w:p w:rsidR="009E6B1D" w:rsidRPr="009E6B1D" w:rsidRDefault="009E6B1D" w:rsidP="0029048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Движимый – специальное оборудование, техника, инвентарь для производства культурных благ и обеспечения культурно-досуговой деятельности. </w:t>
      </w:r>
    </w:p>
    <w:p w:rsidR="009E6B1D" w:rsidRDefault="009E6B1D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КДУ и его структурные </w:t>
      </w:r>
      <w:r w:rsidR="00BF7E37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F7E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лжны быть размещены в специально предназначенных или приспособленных зданиях и помещениях, доступных для населения, и и оснащены телефонной связью. </w:t>
      </w:r>
    </w:p>
    <w:p w:rsidR="009E6B1D" w:rsidRDefault="009E6B1D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размерам и состоянию помещения</w:t>
      </w:r>
      <w:r w:rsidR="00B320F3">
        <w:rPr>
          <w:rFonts w:ascii="Times New Roman" w:hAnsi="Times New Roman" w:cs="Times New Roman"/>
          <w:sz w:val="28"/>
          <w:szCs w:val="28"/>
        </w:rPr>
        <w:t xml:space="preserve"> должны отвечать требо</w:t>
      </w:r>
      <w:r w:rsidR="00343BE5">
        <w:rPr>
          <w:rFonts w:ascii="Times New Roman" w:hAnsi="Times New Roman" w:cs="Times New Roman"/>
          <w:sz w:val="28"/>
          <w:szCs w:val="28"/>
        </w:rPr>
        <w:t>в</w:t>
      </w:r>
      <w:r w:rsidR="00BF7E37">
        <w:rPr>
          <w:rFonts w:ascii="Times New Roman" w:hAnsi="Times New Roman" w:cs="Times New Roman"/>
          <w:sz w:val="28"/>
          <w:szCs w:val="28"/>
        </w:rPr>
        <w:t>аниям санитарно-гигиенических н</w:t>
      </w:r>
      <w:r w:rsidR="00B320F3">
        <w:rPr>
          <w:rFonts w:ascii="Times New Roman" w:hAnsi="Times New Roman" w:cs="Times New Roman"/>
          <w:sz w:val="28"/>
          <w:szCs w:val="28"/>
        </w:rPr>
        <w:t xml:space="preserve">орм и правил, противопожарной безопасности, безопасности труда и быть </w:t>
      </w:r>
      <w:r w:rsidR="00BF7E37">
        <w:rPr>
          <w:rFonts w:ascii="Times New Roman" w:hAnsi="Times New Roman" w:cs="Times New Roman"/>
          <w:sz w:val="28"/>
          <w:szCs w:val="28"/>
        </w:rPr>
        <w:t>защищены</w:t>
      </w:r>
      <w:r w:rsidR="00B320F3">
        <w:rPr>
          <w:rFonts w:ascii="Times New Roman" w:hAnsi="Times New Roman" w:cs="Times New Roman"/>
          <w:sz w:val="28"/>
          <w:szCs w:val="28"/>
        </w:rPr>
        <w:t xml:space="preserve"> от воздействия факторов, отрицательно влияющих на качество предоставляемых услуг (повышенной или пониженной температуры воздуха, влажности воздуха, запылённости, загрязнённости, шума, вибрации. </w:t>
      </w:r>
    </w:p>
    <w:p w:rsidR="00B320F3" w:rsidRDefault="00B320F3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КДУ должны быть приняты меры по обеспечению безопасности </w:t>
      </w:r>
      <w:r w:rsidR="00BF7E37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и персонала,  защиты материальных ресурсов (</w:t>
      </w:r>
      <w:r w:rsidR="00350CE2">
        <w:rPr>
          <w:rFonts w:ascii="Times New Roman" w:hAnsi="Times New Roman" w:cs="Times New Roman"/>
          <w:sz w:val="28"/>
          <w:szCs w:val="28"/>
        </w:rPr>
        <w:t>обеспечение сторожевой охраны, внедрение системы видеонаблюдения, установк</w:t>
      </w:r>
      <w:r w:rsidR="00C46871">
        <w:rPr>
          <w:rFonts w:ascii="Times New Roman" w:hAnsi="Times New Roman" w:cs="Times New Roman"/>
          <w:sz w:val="28"/>
          <w:szCs w:val="28"/>
        </w:rPr>
        <w:t xml:space="preserve">а пожарно-охранной сигнализации, кнопки экстренного вызова. Металлоискателей и др.). </w:t>
      </w:r>
    </w:p>
    <w:p w:rsidR="00C46871" w:rsidRDefault="00C46871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КДУ должно быть оснащено специальным оборудованием, аппаратурой и приборами, мебелью, отвечающими требованиям, технических условий, других нормативных документов и обеспечивающими качество предоставляемых населению культурно-досуговых услуг. </w:t>
      </w:r>
    </w:p>
    <w:p w:rsidR="00C46871" w:rsidRDefault="00C46871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КДУ должно быть оснащено свето  и звукоусилительной аппаратурой, кино(видео) установкой, музыкальными инструментами, одеждой сцены. </w:t>
      </w:r>
    </w:p>
    <w:p w:rsidR="00343BE5" w:rsidRDefault="00C46871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BE5">
        <w:rPr>
          <w:rFonts w:ascii="Times New Roman" w:hAnsi="Times New Roman" w:cs="Times New Roman"/>
          <w:sz w:val="28"/>
          <w:szCs w:val="28"/>
        </w:rPr>
        <w:t xml:space="preserve">При планировании расходов на мероприятия по пожарной безопасности необходимо руководствоваться правилами пожарной безопасности в Российской Федерации, определяющими необходимое количество первичных средств пожаротушения: </w:t>
      </w:r>
    </w:p>
    <w:p w:rsidR="00C46871" w:rsidRDefault="00343BE5" w:rsidP="0029048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оснащения ручными огнетушителями; </w:t>
      </w:r>
    </w:p>
    <w:p w:rsidR="00343BE5" w:rsidRDefault="00343BE5" w:rsidP="0029048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оснащения помещений передвижными огнетушителями; </w:t>
      </w:r>
    </w:p>
    <w:p w:rsidR="00343BE5" w:rsidRDefault="00343BE5" w:rsidP="0029048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оснащения зданий (сооружений) и территорий пожарными щитами.</w:t>
      </w:r>
    </w:p>
    <w:p w:rsidR="00343BE5" w:rsidRDefault="00343BE5" w:rsidP="00343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Финансовый ресурс </w:t>
      </w:r>
    </w:p>
    <w:p w:rsidR="00343BE5" w:rsidRDefault="00343BE5" w:rsidP="002904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Финансовый ресурс – совокупность денежных средств, источников финансирования и доходов, получение использование которых позволяет достигать целей деятельности, не противоречащих действующему законодательству. </w:t>
      </w:r>
    </w:p>
    <w:p w:rsidR="00144CB1" w:rsidRDefault="00343BE5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Финансирование КДУ осуществляется за счёт средств местного бюджета, возможностей государственного финансирования из фонда софинансировани</w:t>
      </w:r>
      <w:r w:rsidR="00BF7E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социальных расходов (субсидий), фонда финансовой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</w:t>
      </w:r>
      <w:r w:rsidR="00144CB1">
        <w:rPr>
          <w:rFonts w:ascii="Times New Roman" w:hAnsi="Times New Roman" w:cs="Times New Roman"/>
          <w:sz w:val="28"/>
          <w:szCs w:val="28"/>
        </w:rPr>
        <w:t xml:space="preserve">и (дотаций), регионального фонда развития (субсидий), а также за счёт средств государственных и местных внебюджетных фондов; целевых грантов; пожертвований; спонсорских средств со стороны организаций и частных лиц, доходов от предпринимательской деятельности и иной приносящей доход деятельности. </w:t>
      </w:r>
    </w:p>
    <w:p w:rsidR="00343BE5" w:rsidRDefault="00144CB1" w:rsidP="00343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Расходы бюджета КДУ с учётом всех источников его финансирования осуществляется на следующие цели: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CB1" w:rsidRPr="00A03D56" w:rsidRDefault="00144CB1" w:rsidP="0029048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персонала (оплата труда с начислениями, выплаты</w:t>
      </w:r>
      <w:r w:rsidR="00A03D56">
        <w:rPr>
          <w:rFonts w:ascii="Times New Roman" w:hAnsi="Times New Roman" w:cs="Times New Roman"/>
          <w:sz w:val="28"/>
          <w:szCs w:val="28"/>
        </w:rPr>
        <w:t xml:space="preserve"> надбавок за квалифицированные категории по результатам аттестации и иных надбавок, ежегодные расходы на повышение квалификации кадров); </w:t>
      </w:r>
    </w:p>
    <w:p w:rsidR="00A03D56" w:rsidRPr="00A03D56" w:rsidRDefault="00A03D56" w:rsidP="0029048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здания и оборудования (коммунальные услуги, текущий и капитальный ремонт, аренда, техническое обслуживание зданий и оборудования и т.д.);</w:t>
      </w:r>
    </w:p>
    <w:p w:rsidR="00A03D56" w:rsidRPr="00A03D56" w:rsidRDefault="00A03D56" w:rsidP="0029048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прилегающей территории, филиалов и объектов, относящихся к КДУ;</w:t>
      </w:r>
    </w:p>
    <w:p w:rsidR="00A03D56" w:rsidRPr="00A03D56" w:rsidRDefault="00A03D56" w:rsidP="0029048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Материальное обеспечение  художественного воплощения творческих замыслов (создание новых постановок, представлений, подготовка концертных программ, фестивалей, выставок и других видов культурно-массовых мероприятий, обновление сценических костюмов, обуви, реквизита и т.д.); </w:t>
      </w:r>
    </w:p>
    <w:p w:rsidR="00A03D56" w:rsidRPr="00BE26D0" w:rsidRDefault="00A03D56" w:rsidP="0029048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 – методической, исследовательской, учебно – творческой </w:t>
      </w:r>
      <w:r w:rsidR="00BE26D0">
        <w:rPr>
          <w:rFonts w:ascii="Times New Roman" w:hAnsi="Times New Roman" w:cs="Times New Roman"/>
          <w:sz w:val="28"/>
          <w:szCs w:val="28"/>
        </w:rPr>
        <w:t>и учебно-воспитательной деятельности КДУ;</w:t>
      </w:r>
    </w:p>
    <w:p w:rsidR="00BE26D0" w:rsidRPr="00BE26D0" w:rsidRDefault="00BE26D0" w:rsidP="0029048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социально-значимых для территории (муниципального образования) проектов в сфере культуры;</w:t>
      </w:r>
    </w:p>
    <w:p w:rsidR="00BE26D0" w:rsidRPr="00BE26D0" w:rsidRDefault="00BE26D0" w:rsidP="0029048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КДУ современными техническими средствами и оборудованием; </w:t>
      </w:r>
    </w:p>
    <w:p w:rsidR="00BE26D0" w:rsidRPr="00BE26D0" w:rsidRDefault="00BE26D0" w:rsidP="0029048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клубных формирований;</w:t>
      </w:r>
    </w:p>
    <w:p w:rsidR="00BE26D0" w:rsidRPr="00BE26D0" w:rsidRDefault="00BE26D0" w:rsidP="0029048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затраты, связанные с основной деятельностью КДУ. </w:t>
      </w:r>
    </w:p>
    <w:p w:rsidR="00BE26D0" w:rsidRDefault="00BE26D0" w:rsidP="00BE26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Кадровый ресурс </w:t>
      </w:r>
    </w:p>
    <w:p w:rsidR="00BE26D0" w:rsidRDefault="00BE26D0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Кадровый ресурс – руководители и специалисты, обеспечивающие предоставление культурно- досуговых услуг населению (административный и творческий состав), а также служащие и рабочие, обеспечивающие работу КДУ (технический состав). </w:t>
      </w:r>
    </w:p>
    <w:p w:rsidR="00BE26D0" w:rsidRDefault="00BE26D0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КДУ должно </w:t>
      </w:r>
      <w:r w:rsidR="00BF7E37">
        <w:rPr>
          <w:rFonts w:ascii="Times New Roman" w:hAnsi="Times New Roman" w:cs="Times New Roman"/>
          <w:sz w:val="28"/>
          <w:szCs w:val="28"/>
        </w:rPr>
        <w:t>располагать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числом специалистов для обеспечения выполнения своих основных функций. </w:t>
      </w:r>
    </w:p>
    <w:p w:rsidR="00BE26D0" w:rsidRDefault="00BE26D0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Каждый специалист должен иметь соответствующее образование, квалификацию, профессиональную подготовку, обладать знаниями, необходимыми для выполнения</w:t>
      </w:r>
      <w:r w:rsidR="009A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на него обязанностей. </w:t>
      </w:r>
    </w:p>
    <w:p w:rsidR="00BE26D0" w:rsidRDefault="00BE26D0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Руководители и специалисты КДУ должны</w:t>
      </w:r>
      <w:r w:rsidR="009A791E">
        <w:rPr>
          <w:rFonts w:ascii="Times New Roman" w:hAnsi="Times New Roman" w:cs="Times New Roman"/>
          <w:sz w:val="28"/>
          <w:szCs w:val="28"/>
        </w:rPr>
        <w:t xml:space="preserve"> пройти аттестацию на присвоение квалификационной категории.</w:t>
      </w:r>
    </w:p>
    <w:p w:rsidR="009A791E" w:rsidRDefault="009A791E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руководители и специалисты КДУ не реже 1 раз в 5 лет должны пройти повышение квалификации по любой из установленных форм (курсы повышения квалификации, стажировка – 72 часов). </w:t>
      </w:r>
    </w:p>
    <w:p w:rsidR="009A791E" w:rsidRDefault="009A791E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Повышение квалификации является обязательным условием при прохождении работником аттестации на присвоение квалификационной категории. </w:t>
      </w:r>
    </w:p>
    <w:p w:rsidR="009A791E" w:rsidRDefault="009A791E" w:rsidP="009A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Любительские (клубные) формирования КДУ </w:t>
      </w:r>
    </w:p>
    <w:p w:rsidR="00CD7E00" w:rsidRDefault="009A791E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E00">
        <w:rPr>
          <w:rFonts w:ascii="Times New Roman" w:hAnsi="Times New Roman" w:cs="Times New Roman"/>
          <w:sz w:val="28"/>
          <w:szCs w:val="28"/>
        </w:rPr>
        <w:t xml:space="preserve">Под любительскими (клубными) формированиями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 </w:t>
      </w:r>
    </w:p>
    <w:p w:rsidR="00CD7E00" w:rsidRDefault="00CD7E00" w:rsidP="009A7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клубным формированиям относятся: </w:t>
      </w:r>
    </w:p>
    <w:p w:rsidR="009A791E" w:rsidRDefault="00CD7E00" w:rsidP="0029048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Коллективы, кружки и студии любительского художественного и технического творчества,</w:t>
      </w:r>
    </w:p>
    <w:p w:rsidR="00CD7E00" w:rsidRDefault="00CD7E00" w:rsidP="0029048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Любительские объединения и клубы по интересам;</w:t>
      </w:r>
    </w:p>
    <w:p w:rsidR="00CD7E00" w:rsidRDefault="00CD7E00" w:rsidP="0029048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прикладных знаний и навыков;</w:t>
      </w:r>
    </w:p>
    <w:p w:rsidR="00CD7E00" w:rsidRDefault="00CD7E00" w:rsidP="0029048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клубные формирования, соответствующее основным </w:t>
      </w:r>
      <w:r w:rsidR="00BF7E37">
        <w:rPr>
          <w:rFonts w:ascii="Times New Roman" w:hAnsi="Times New Roman" w:cs="Times New Roman"/>
          <w:sz w:val="28"/>
          <w:szCs w:val="28"/>
        </w:rPr>
        <w:t>принципам</w:t>
      </w:r>
      <w:r>
        <w:rPr>
          <w:rFonts w:ascii="Times New Roman" w:hAnsi="Times New Roman" w:cs="Times New Roman"/>
          <w:sz w:val="28"/>
          <w:szCs w:val="28"/>
        </w:rPr>
        <w:t xml:space="preserve"> и видам деятельности культурно-досугового учреждения;</w:t>
      </w:r>
    </w:p>
    <w:p w:rsidR="00CD7E00" w:rsidRDefault="0017432B" w:rsidP="00174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Клубные формирования в рамках своей деятельности:</w:t>
      </w:r>
    </w:p>
    <w:p w:rsidR="0017432B" w:rsidRPr="003F6B7D" w:rsidRDefault="0017432B" w:rsidP="0029048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систематические занятия в формах и видах, характерных для данного клубного формирования (репетиция, лекция, урок и.т.д.);</w:t>
      </w:r>
    </w:p>
    <w:p w:rsidR="003F6B7D" w:rsidRPr="003F6B7D" w:rsidRDefault="003F6B7D" w:rsidP="0029048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творческие отчёты о результатах свой деятельности (концерт</w:t>
      </w:r>
      <w:r w:rsidR="00BF7E37">
        <w:rPr>
          <w:rFonts w:ascii="Times New Roman" w:hAnsi="Times New Roman" w:cs="Times New Roman"/>
          <w:sz w:val="28"/>
          <w:szCs w:val="28"/>
        </w:rPr>
        <w:t>ы, выставки, конкурсы, соревнов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E3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я, показательные занятия и открытые уроки, творческие лаборатории, мастер-классы и т.д.);</w:t>
      </w:r>
    </w:p>
    <w:p w:rsidR="003F6B7D" w:rsidRPr="00441201" w:rsidRDefault="00441201" w:rsidP="0029048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Участвует в общих программах и акциях культурно-досугового учреждения;</w:t>
      </w:r>
    </w:p>
    <w:p w:rsidR="00441201" w:rsidRPr="00441201" w:rsidRDefault="00441201" w:rsidP="0029048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другие формы творческой работы и участия в культурной и общественной жизни;</w:t>
      </w:r>
    </w:p>
    <w:p w:rsidR="00441201" w:rsidRPr="00441201" w:rsidRDefault="00441201" w:rsidP="0029048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муниципальных, региональных, общероссийских и международных </w:t>
      </w:r>
      <w:r w:rsidR="00BF7E37">
        <w:rPr>
          <w:rFonts w:ascii="Times New Roman" w:hAnsi="Times New Roman" w:cs="Times New Roman"/>
          <w:sz w:val="28"/>
          <w:szCs w:val="28"/>
        </w:rPr>
        <w:t>фестивалях</w:t>
      </w:r>
      <w:r>
        <w:rPr>
          <w:rFonts w:ascii="Times New Roman" w:hAnsi="Times New Roman" w:cs="Times New Roman"/>
          <w:sz w:val="28"/>
          <w:szCs w:val="28"/>
        </w:rPr>
        <w:t xml:space="preserve">, смотрах, конкурсах, выставках и.т.п. </w:t>
      </w:r>
    </w:p>
    <w:p w:rsidR="00441201" w:rsidRDefault="00441201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Клубное формирование создаётся, реорганизуется и ликвидируется по решению руководителя КДУ </w:t>
      </w:r>
    </w:p>
    <w:p w:rsidR="00441201" w:rsidRDefault="00441201" w:rsidP="00441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Клубные формирования могут осуществлять свою деятельность: </w:t>
      </w:r>
    </w:p>
    <w:p w:rsidR="00441201" w:rsidRDefault="00441201" w:rsidP="0029048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бюджетного финансирования базового КДУ;</w:t>
      </w:r>
    </w:p>
    <w:p w:rsidR="00441201" w:rsidRDefault="00441201" w:rsidP="0029048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внебюджетных средств базового КДУ;</w:t>
      </w:r>
    </w:p>
    <w:p w:rsidR="00441201" w:rsidRDefault="00441201" w:rsidP="0029048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принципу частичной </w:t>
      </w:r>
      <w:r w:rsidR="00BF7E37">
        <w:rPr>
          <w:rFonts w:ascii="Times New Roman" w:hAnsi="Times New Roman" w:cs="Times New Roman"/>
          <w:sz w:val="28"/>
          <w:szCs w:val="28"/>
        </w:rPr>
        <w:t>самоокупаемости</w:t>
      </w:r>
      <w:r>
        <w:rPr>
          <w:rFonts w:ascii="Times New Roman" w:hAnsi="Times New Roman" w:cs="Times New Roman"/>
          <w:sz w:val="28"/>
          <w:szCs w:val="28"/>
        </w:rPr>
        <w:t>, с использованием средств базового КДУ, других учредителей, участников клубного формирования, а также за счёт средств, полученных от собственной деятельности;</w:t>
      </w:r>
    </w:p>
    <w:p w:rsidR="00441201" w:rsidRDefault="00441201" w:rsidP="0029048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7E37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полной самоокупаемости с использованием средств участников клубного формирования, а также средств, полученных от собственной деятельности, и иных средств. </w:t>
      </w:r>
    </w:p>
    <w:p w:rsidR="00BF7E37" w:rsidRDefault="00BF7E37" w:rsidP="00BF7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Клубные формирования обязаны иметь следующие документы: </w:t>
      </w:r>
    </w:p>
    <w:p w:rsidR="00BF7E37" w:rsidRDefault="00BF7E37" w:rsidP="0029048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обучения и воспитания;</w:t>
      </w:r>
    </w:p>
    <w:p w:rsidR="00BF7E37" w:rsidRDefault="00BF7E37" w:rsidP="0029048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учебно-творческой работы на календарный год;</w:t>
      </w:r>
    </w:p>
    <w:p w:rsidR="00BF7E37" w:rsidRDefault="00BF7E37" w:rsidP="0029048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коллективных и индивидуальных занятиях;</w:t>
      </w:r>
    </w:p>
    <w:p w:rsidR="00BF7E37" w:rsidRDefault="00BF7E37" w:rsidP="0029048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работы формирования;</w:t>
      </w:r>
    </w:p>
    <w:p w:rsidR="00BF7E37" w:rsidRDefault="00BF7E37" w:rsidP="0029048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 расходов и доходов;</w:t>
      </w:r>
    </w:p>
    <w:p w:rsidR="00BF7E37" w:rsidRDefault="00BF7E37" w:rsidP="002904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участниками клубных формирований определяется руководителем КДУ</w:t>
      </w:r>
      <w:r w:rsidR="003109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963" w:rsidRDefault="00310963" w:rsidP="00BF7E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наполняемость участниками клубных формирований, финансируемых из бюджета: </w:t>
      </w:r>
    </w:p>
    <w:tbl>
      <w:tblPr>
        <w:tblStyle w:val="a3"/>
        <w:tblW w:w="0" w:type="auto"/>
        <w:tblInd w:w="360" w:type="dxa"/>
        <w:tblLook w:val="04A0"/>
      </w:tblPr>
      <w:tblGrid>
        <w:gridCol w:w="4001"/>
        <w:gridCol w:w="1843"/>
        <w:gridCol w:w="1842"/>
        <w:gridCol w:w="1525"/>
      </w:tblGrid>
      <w:tr w:rsidR="00310963" w:rsidTr="00310963">
        <w:tc>
          <w:tcPr>
            <w:tcW w:w="4001" w:type="dxa"/>
          </w:tcPr>
          <w:p w:rsidR="00310963" w:rsidRPr="00310963" w:rsidRDefault="00310963" w:rsidP="00BF7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Типы клубных формирований </w:t>
            </w:r>
          </w:p>
        </w:tc>
        <w:tc>
          <w:tcPr>
            <w:tcW w:w="5210" w:type="dxa"/>
            <w:gridSpan w:val="3"/>
          </w:tcPr>
          <w:p w:rsidR="00310963" w:rsidRPr="00310963" w:rsidRDefault="00310963" w:rsidP="00BF7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учреждений по оплате труда </w:t>
            </w:r>
          </w:p>
        </w:tc>
      </w:tr>
      <w:tr w:rsidR="00310963" w:rsidTr="00310963">
        <w:tc>
          <w:tcPr>
            <w:tcW w:w="4001" w:type="dxa"/>
          </w:tcPr>
          <w:p w:rsidR="00310963" w:rsidRPr="00310963" w:rsidRDefault="00310963" w:rsidP="00BF7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0963" w:rsidRPr="00310963" w:rsidRDefault="00310963" w:rsidP="00BF7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I-II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2" w:type="dxa"/>
          </w:tcPr>
          <w:p w:rsidR="00310963" w:rsidRPr="00310963" w:rsidRDefault="00310963" w:rsidP="00BF7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525" w:type="dxa"/>
          </w:tcPr>
          <w:p w:rsidR="00310963" w:rsidRPr="00310963" w:rsidRDefault="00310963" w:rsidP="00BF7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310963" w:rsidTr="00310963">
        <w:tc>
          <w:tcPr>
            <w:tcW w:w="4001" w:type="dxa"/>
          </w:tcPr>
          <w:p w:rsidR="00310963" w:rsidRDefault="00310963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творческие (хоровые, хореографические, фольклорные и др.)</w:t>
            </w:r>
          </w:p>
        </w:tc>
        <w:tc>
          <w:tcPr>
            <w:tcW w:w="1843" w:type="dxa"/>
          </w:tcPr>
          <w:p w:rsidR="00310963" w:rsidRDefault="00310963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42" w:type="dxa"/>
          </w:tcPr>
          <w:p w:rsidR="00310963" w:rsidRDefault="00310963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525" w:type="dxa"/>
          </w:tcPr>
          <w:p w:rsidR="00310963" w:rsidRDefault="00310963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310963" w:rsidTr="00310963">
        <w:tc>
          <w:tcPr>
            <w:tcW w:w="4001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Творческо-прикладные (изобразительного искусства, народных промыслов). </w:t>
            </w:r>
          </w:p>
        </w:tc>
        <w:tc>
          <w:tcPr>
            <w:tcW w:w="1843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842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25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310963" w:rsidTr="00310963">
        <w:tc>
          <w:tcPr>
            <w:tcW w:w="4001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Спортивно-оздоровительные </w:t>
            </w:r>
          </w:p>
        </w:tc>
        <w:tc>
          <w:tcPr>
            <w:tcW w:w="1843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842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525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310963" w:rsidTr="00310963">
        <w:tc>
          <w:tcPr>
            <w:tcW w:w="4001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Культурно-просветительские </w:t>
            </w:r>
          </w:p>
        </w:tc>
        <w:tc>
          <w:tcPr>
            <w:tcW w:w="1843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42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525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310963" w:rsidTr="00310963">
        <w:tc>
          <w:tcPr>
            <w:tcW w:w="4001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Общественно-политические </w:t>
            </w:r>
          </w:p>
        </w:tc>
        <w:tc>
          <w:tcPr>
            <w:tcW w:w="1843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42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525" w:type="dxa"/>
          </w:tcPr>
          <w:p w:rsidR="00310963" w:rsidRDefault="00941241" w:rsidP="00BF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</w:tbl>
    <w:p w:rsidR="00941241" w:rsidRDefault="00941241" w:rsidP="00BF7E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определяется исходя из следующих главных позиций:</w:t>
      </w:r>
    </w:p>
    <w:p w:rsidR="00941241" w:rsidRDefault="00941241" w:rsidP="0029048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Определения формата клубного формирования группа (кружок) – 10-15 человек, коллектив 15-20 человек </w:t>
      </w:r>
    </w:p>
    <w:p w:rsidR="00941241" w:rsidRDefault="00941241" w:rsidP="0029048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источника финансирования бюджетное или самоокупаемое. Наполняемость бюджетного формирования устанавливается руководителем КДУ с обязательным соглашением общественного совета и органа управления культурой.</w:t>
      </w:r>
    </w:p>
    <w:p w:rsidR="00941241" w:rsidRDefault="00941241" w:rsidP="0094124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режим занятий детей в формированиях различного профиля</w:t>
      </w: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556"/>
        <w:gridCol w:w="1813"/>
        <w:gridCol w:w="1774"/>
        <w:gridCol w:w="1584"/>
        <w:gridCol w:w="2399"/>
        <w:gridCol w:w="1085"/>
      </w:tblGrid>
      <w:tr w:rsidR="008263E2" w:rsidTr="008263E2">
        <w:tc>
          <w:tcPr>
            <w:tcW w:w="556" w:type="dxa"/>
          </w:tcPr>
          <w:p w:rsidR="008263E2" w:rsidRPr="008263E2" w:rsidRDefault="008263E2" w:rsidP="00941241">
            <w:pPr>
              <w:rPr>
                <w:rFonts w:ascii="Times New Roman" w:hAnsi="Times New Roman" w:cs="Times New Roman"/>
              </w:rPr>
            </w:pPr>
            <w:r w:rsidRPr="008263E2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813" w:type="dxa"/>
          </w:tcPr>
          <w:p w:rsidR="008263E2" w:rsidRPr="008263E2" w:rsidRDefault="008263E2" w:rsidP="00941241">
            <w:pPr>
              <w:rPr>
                <w:rFonts w:ascii="Times New Roman" w:hAnsi="Times New Roman" w:cs="Times New Roman"/>
              </w:rPr>
            </w:pPr>
            <w:r w:rsidRPr="008263E2">
              <w:rPr>
                <w:rFonts w:ascii="Times New Roman" w:hAnsi="Times New Roman" w:cs="Times New Roman"/>
              </w:rPr>
              <w:t xml:space="preserve">Профили и отдельные виды формирований </w:t>
            </w:r>
          </w:p>
        </w:tc>
        <w:tc>
          <w:tcPr>
            <w:tcW w:w="1774" w:type="dxa"/>
          </w:tcPr>
          <w:p w:rsidR="008263E2" w:rsidRPr="008263E2" w:rsidRDefault="008263E2" w:rsidP="00941241">
            <w:pPr>
              <w:rPr>
                <w:rFonts w:ascii="Times New Roman" w:hAnsi="Times New Roman" w:cs="Times New Roman"/>
              </w:rPr>
            </w:pPr>
            <w:r w:rsidRPr="008263E2">
              <w:rPr>
                <w:rFonts w:ascii="Times New Roman" w:hAnsi="Times New Roman" w:cs="Times New Roman"/>
              </w:rPr>
              <w:t xml:space="preserve">Наполняемость групп оптимальная </w:t>
            </w:r>
          </w:p>
        </w:tc>
        <w:tc>
          <w:tcPr>
            <w:tcW w:w="1584" w:type="dxa"/>
          </w:tcPr>
          <w:p w:rsidR="008263E2" w:rsidRPr="008263E2" w:rsidRDefault="008263E2" w:rsidP="00941241">
            <w:pPr>
              <w:rPr>
                <w:rFonts w:ascii="Times New Roman" w:hAnsi="Times New Roman" w:cs="Times New Roman"/>
              </w:rPr>
            </w:pPr>
            <w:r w:rsidRPr="008263E2">
              <w:rPr>
                <w:rFonts w:ascii="Times New Roman" w:hAnsi="Times New Roman" w:cs="Times New Roman"/>
              </w:rPr>
              <w:t xml:space="preserve">Количество допустимая </w:t>
            </w:r>
          </w:p>
        </w:tc>
        <w:tc>
          <w:tcPr>
            <w:tcW w:w="2399" w:type="dxa"/>
          </w:tcPr>
          <w:p w:rsidR="008263E2" w:rsidRPr="008263E2" w:rsidRDefault="008263E2" w:rsidP="00941241">
            <w:pPr>
              <w:rPr>
                <w:rFonts w:ascii="Times New Roman" w:hAnsi="Times New Roman" w:cs="Times New Roman"/>
              </w:rPr>
            </w:pPr>
            <w:r w:rsidRPr="008263E2">
              <w:rPr>
                <w:rFonts w:ascii="Times New Roman" w:hAnsi="Times New Roman" w:cs="Times New Roman"/>
              </w:rPr>
              <w:t xml:space="preserve">Продолжительность занятий в неделю </w:t>
            </w:r>
          </w:p>
        </w:tc>
        <w:tc>
          <w:tcPr>
            <w:tcW w:w="1085" w:type="dxa"/>
          </w:tcPr>
          <w:p w:rsidR="008263E2" w:rsidRPr="008263E2" w:rsidRDefault="008263E2" w:rsidP="00941241">
            <w:pPr>
              <w:rPr>
                <w:rFonts w:ascii="Times New Roman" w:hAnsi="Times New Roman" w:cs="Times New Roman"/>
              </w:rPr>
            </w:pPr>
            <w:r w:rsidRPr="008263E2">
              <w:rPr>
                <w:rFonts w:ascii="Times New Roman" w:hAnsi="Times New Roman" w:cs="Times New Roman"/>
              </w:rPr>
              <w:t xml:space="preserve">Занятий </w:t>
            </w:r>
          </w:p>
        </w:tc>
      </w:tr>
      <w:tr w:rsidR="008263E2" w:rsidTr="008263E2">
        <w:tc>
          <w:tcPr>
            <w:tcW w:w="556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3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:</w:t>
            </w:r>
          </w:p>
        </w:tc>
        <w:tc>
          <w:tcPr>
            <w:tcW w:w="177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E2" w:rsidTr="008263E2">
        <w:tc>
          <w:tcPr>
            <w:tcW w:w="556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Литературно-творческие </w:t>
            </w:r>
          </w:p>
        </w:tc>
        <w:tc>
          <w:tcPr>
            <w:tcW w:w="177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9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2по45мин.</w:t>
            </w:r>
          </w:p>
        </w:tc>
      </w:tr>
      <w:tr w:rsidR="008263E2" w:rsidTr="008263E2">
        <w:tc>
          <w:tcPr>
            <w:tcW w:w="556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</w:t>
            </w:r>
          </w:p>
        </w:tc>
        <w:tc>
          <w:tcPr>
            <w:tcW w:w="177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9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2по 45мин.</w:t>
            </w:r>
          </w:p>
        </w:tc>
      </w:tr>
      <w:tr w:rsidR="008263E2" w:rsidTr="008263E2">
        <w:tc>
          <w:tcPr>
            <w:tcW w:w="556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Хоровые </w:t>
            </w:r>
          </w:p>
        </w:tc>
        <w:tc>
          <w:tcPr>
            <w:tcW w:w="177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9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 45 мин. </w:t>
            </w:r>
          </w:p>
        </w:tc>
      </w:tr>
      <w:tr w:rsidR="008263E2" w:rsidTr="008263E2">
        <w:tc>
          <w:tcPr>
            <w:tcW w:w="556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Хореографии </w:t>
            </w:r>
          </w:p>
        </w:tc>
        <w:tc>
          <w:tcPr>
            <w:tcW w:w="177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58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9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2по 45 мин. </w:t>
            </w:r>
          </w:p>
        </w:tc>
      </w:tr>
      <w:tr w:rsidR="008263E2" w:rsidTr="008263E2">
        <w:tc>
          <w:tcPr>
            <w:tcW w:w="556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3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Прикладные: </w:t>
            </w:r>
          </w:p>
        </w:tc>
        <w:tc>
          <w:tcPr>
            <w:tcW w:w="177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E2" w:rsidTr="008263E2">
        <w:tc>
          <w:tcPr>
            <w:tcW w:w="556" w:type="dxa"/>
          </w:tcPr>
          <w:p w:rsidR="008263E2" w:rsidRDefault="008263E2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63E2" w:rsidRDefault="00C316F4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Столярные работы </w:t>
            </w:r>
          </w:p>
        </w:tc>
        <w:tc>
          <w:tcPr>
            <w:tcW w:w="1774" w:type="dxa"/>
          </w:tcPr>
          <w:p w:rsidR="008263E2" w:rsidRDefault="00C316F4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8263E2" w:rsidRDefault="00C316F4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9" w:type="dxa"/>
          </w:tcPr>
          <w:p w:rsidR="008263E2" w:rsidRDefault="00C316F4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8263E2" w:rsidRDefault="00C316F4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 45 мин. </w:t>
            </w:r>
          </w:p>
        </w:tc>
      </w:tr>
      <w:tr w:rsidR="00C316F4" w:rsidTr="008263E2">
        <w:tc>
          <w:tcPr>
            <w:tcW w:w="556" w:type="dxa"/>
          </w:tcPr>
          <w:p w:rsidR="00C316F4" w:rsidRDefault="00C316F4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316F4" w:rsidRDefault="00DF0E7D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68EF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народно-художественному творчеству </w:t>
            </w:r>
          </w:p>
        </w:tc>
        <w:tc>
          <w:tcPr>
            <w:tcW w:w="1774" w:type="dxa"/>
          </w:tcPr>
          <w:p w:rsidR="00C316F4" w:rsidRDefault="00BC68EF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C316F4" w:rsidRDefault="00BC68EF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9" w:type="dxa"/>
          </w:tcPr>
          <w:p w:rsidR="00C316F4" w:rsidRDefault="00BC68EF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C316F4" w:rsidRDefault="00BC68EF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 45 мин. </w:t>
            </w:r>
          </w:p>
        </w:tc>
      </w:tr>
      <w:tr w:rsidR="00BC68EF" w:rsidTr="008263E2">
        <w:tc>
          <w:tcPr>
            <w:tcW w:w="556" w:type="dxa"/>
          </w:tcPr>
          <w:p w:rsidR="00BC68EF" w:rsidRDefault="00BC68EF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3" w:type="dxa"/>
          </w:tcPr>
          <w:p w:rsidR="00BC68EF" w:rsidRDefault="00BC68EF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физкультурно-спортивного профиля.</w:t>
            </w:r>
          </w:p>
        </w:tc>
        <w:tc>
          <w:tcPr>
            <w:tcW w:w="1774" w:type="dxa"/>
          </w:tcPr>
          <w:p w:rsidR="00BC68EF" w:rsidRDefault="00BC68EF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BC68EF" w:rsidRDefault="00BC68EF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9" w:type="dxa"/>
          </w:tcPr>
          <w:p w:rsidR="00BC68EF" w:rsidRDefault="00BC68EF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085" w:type="dxa"/>
          </w:tcPr>
          <w:p w:rsidR="00BC68EF" w:rsidRDefault="00BC68EF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 45 мин. </w:t>
            </w:r>
          </w:p>
        </w:tc>
      </w:tr>
    </w:tbl>
    <w:p w:rsidR="00941241" w:rsidRDefault="00BC68EF" w:rsidP="002904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занятий от 30 до 45 минут с обязательным 10 минутным перерывом между ними для отдыха детей и проветривания помещений. </w:t>
      </w:r>
    </w:p>
    <w:p w:rsidR="00BC68EF" w:rsidRDefault="00BC68EF" w:rsidP="002904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Коллективы любительского художественного творчества – форма организованной деятельности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ти декоративно-прикладного искусства, система по развитию и совершенствованию личности в процессе художественной деятельности. </w:t>
      </w:r>
    </w:p>
    <w:p w:rsidR="00BC68EF" w:rsidRDefault="00BC68EF" w:rsidP="002904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Занятия во в</w:t>
      </w:r>
      <w:r w:rsidR="00B85E4E">
        <w:rPr>
          <w:rFonts w:ascii="Times New Roman" w:hAnsi="Times New Roman" w:cs="Times New Roman"/>
          <w:sz w:val="28"/>
          <w:szCs w:val="28"/>
        </w:rPr>
        <w:t>сех коллективах любительского х</w:t>
      </w:r>
      <w:r>
        <w:rPr>
          <w:rFonts w:ascii="Times New Roman" w:hAnsi="Times New Roman" w:cs="Times New Roman"/>
          <w:sz w:val="28"/>
          <w:szCs w:val="28"/>
        </w:rPr>
        <w:t>удожественного творчества проводятся не реже двух раз в неделю по три учебных часа (учебный час – 45 минут.). Руководители могут собирать свои</w:t>
      </w:r>
      <w:r w:rsidR="00B85E4E">
        <w:rPr>
          <w:rFonts w:ascii="Times New Roman" w:hAnsi="Times New Roman" w:cs="Times New Roman"/>
          <w:sz w:val="28"/>
          <w:szCs w:val="28"/>
        </w:rPr>
        <w:t xml:space="preserve"> колл</w:t>
      </w:r>
      <w:r>
        <w:rPr>
          <w:rFonts w:ascii="Times New Roman" w:hAnsi="Times New Roman" w:cs="Times New Roman"/>
          <w:sz w:val="28"/>
          <w:szCs w:val="28"/>
        </w:rPr>
        <w:t xml:space="preserve">ективы на репетиции </w:t>
      </w:r>
      <w:r w:rsidR="00706400">
        <w:rPr>
          <w:rFonts w:ascii="Times New Roman" w:hAnsi="Times New Roman" w:cs="Times New Roman"/>
          <w:sz w:val="28"/>
          <w:szCs w:val="28"/>
        </w:rPr>
        <w:t>чаще, например, в период подготовки к концерту,</w:t>
      </w:r>
      <w:r w:rsidR="00B85E4E">
        <w:rPr>
          <w:rFonts w:ascii="Times New Roman" w:hAnsi="Times New Roman" w:cs="Times New Roman"/>
          <w:sz w:val="28"/>
          <w:szCs w:val="28"/>
        </w:rPr>
        <w:t xml:space="preserve"> </w:t>
      </w:r>
      <w:r w:rsidR="00706400">
        <w:rPr>
          <w:rFonts w:ascii="Times New Roman" w:hAnsi="Times New Roman" w:cs="Times New Roman"/>
          <w:sz w:val="28"/>
          <w:szCs w:val="28"/>
        </w:rPr>
        <w:t xml:space="preserve">фестивалю, конкурсу, смотру и другим подобным мероприятиям. </w:t>
      </w:r>
    </w:p>
    <w:p w:rsidR="00706400" w:rsidRDefault="00706400" w:rsidP="0094124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Коллективы, имеющие звание «Народный самодеятельный коллектив»,  должны предоставить в течении года: </w:t>
      </w:r>
    </w:p>
    <w:tbl>
      <w:tblPr>
        <w:tblStyle w:val="a3"/>
        <w:tblW w:w="0" w:type="auto"/>
        <w:tblInd w:w="360" w:type="dxa"/>
        <w:tblLook w:val="04A0"/>
      </w:tblPr>
      <w:tblGrid>
        <w:gridCol w:w="4612"/>
        <w:gridCol w:w="4599"/>
      </w:tblGrid>
      <w:tr w:rsidR="00706400" w:rsidTr="005B6C99">
        <w:tc>
          <w:tcPr>
            <w:tcW w:w="4612" w:type="dxa"/>
          </w:tcPr>
          <w:p w:rsidR="00706400" w:rsidRPr="00706400" w:rsidRDefault="00706400" w:rsidP="0094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коллектива </w:t>
            </w:r>
          </w:p>
        </w:tc>
        <w:tc>
          <w:tcPr>
            <w:tcW w:w="4599" w:type="dxa"/>
          </w:tcPr>
          <w:p w:rsidR="00706400" w:rsidRPr="00706400" w:rsidRDefault="00706400" w:rsidP="0094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706400" w:rsidTr="005B6C99">
        <w:tc>
          <w:tcPr>
            <w:tcW w:w="4612" w:type="dxa"/>
          </w:tcPr>
          <w:p w:rsidR="00706400" w:rsidRDefault="00706400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Театры кукол </w:t>
            </w:r>
          </w:p>
        </w:tc>
        <w:tc>
          <w:tcPr>
            <w:tcW w:w="4599" w:type="dxa"/>
          </w:tcPr>
          <w:p w:rsidR="00706400" w:rsidRDefault="00706400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одного нового спектакля в месяц </w:t>
            </w:r>
          </w:p>
        </w:tc>
      </w:tr>
      <w:tr w:rsidR="00706400" w:rsidTr="005B6C99">
        <w:tc>
          <w:tcPr>
            <w:tcW w:w="4612" w:type="dxa"/>
          </w:tcPr>
          <w:p w:rsidR="00706400" w:rsidRDefault="00706400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Хоры, вокальные коллективы, ансамбли. </w:t>
            </w:r>
          </w:p>
        </w:tc>
        <w:tc>
          <w:tcPr>
            <w:tcW w:w="4599" w:type="dxa"/>
          </w:tcPr>
          <w:p w:rsidR="00706400" w:rsidRDefault="00706400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ежегодно обновляя не менее четвёртой части текущего репертуара </w:t>
            </w:r>
          </w:p>
        </w:tc>
      </w:tr>
      <w:tr w:rsidR="00706400" w:rsidTr="005B6C99">
        <w:tc>
          <w:tcPr>
            <w:tcW w:w="4612" w:type="dxa"/>
          </w:tcPr>
          <w:p w:rsidR="00706400" w:rsidRDefault="005B6C99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Любительские объединения </w:t>
            </w:r>
            <w:r w:rsidR="00B85E4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тва.</w:t>
            </w:r>
          </w:p>
        </w:tc>
        <w:tc>
          <w:tcPr>
            <w:tcW w:w="4599" w:type="dxa"/>
          </w:tcPr>
          <w:p w:rsidR="00706400" w:rsidRDefault="005B6C99" w:rsidP="0094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Одну выставку работ в месяц и оказывать помощь в оформлении КДУ, на базе которых они существуют</w:t>
            </w:r>
          </w:p>
        </w:tc>
      </w:tr>
    </w:tbl>
    <w:p w:rsidR="00706400" w:rsidRDefault="005B6C99" w:rsidP="005B6C9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разножанровые хореографические коллективы</w:t>
      </w:r>
    </w:p>
    <w:p w:rsidR="005B6C99" w:rsidRPr="002D3262" w:rsidRDefault="005B6C99" w:rsidP="005B6C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Коллективы различных видов и жанров художественного творчества, </w:t>
      </w:r>
      <w:r w:rsidR="00854EEB">
        <w:rPr>
          <w:rFonts w:ascii="Times New Roman" w:hAnsi="Times New Roman" w:cs="Times New Roman"/>
          <w:b/>
          <w:sz w:val="28"/>
          <w:szCs w:val="28"/>
        </w:rPr>
        <w:t>имеющие звание «Народный самодеятельный коллектив»</w:t>
      </w:r>
      <w:r w:rsidR="002D3262">
        <w:rPr>
          <w:rFonts w:ascii="Times New Roman" w:hAnsi="Times New Roman" w:cs="Times New Roman"/>
          <w:b/>
          <w:sz w:val="28"/>
          <w:szCs w:val="28"/>
        </w:rPr>
        <w:t xml:space="preserve"> должны в течении года: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3262" w:rsidRPr="002D3262" w:rsidTr="002D3262">
        <w:tc>
          <w:tcPr>
            <w:tcW w:w="4785" w:type="dxa"/>
          </w:tcPr>
          <w:p w:rsidR="002D3262" w:rsidRPr="002D3262" w:rsidRDefault="002D3262" w:rsidP="005B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4786" w:type="dxa"/>
          </w:tcPr>
          <w:p w:rsidR="002D3262" w:rsidRPr="002D3262" w:rsidRDefault="002D3262" w:rsidP="005B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2D3262" w:rsidTr="002D3262">
        <w:tc>
          <w:tcPr>
            <w:tcW w:w="4785" w:type="dxa"/>
          </w:tcPr>
          <w:p w:rsidR="002D3262" w:rsidRPr="002D3262" w:rsidRDefault="002D3262" w:rsidP="005B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сольные тиражные концерты</w:t>
            </w:r>
          </w:p>
        </w:tc>
        <w:tc>
          <w:tcPr>
            <w:tcW w:w="4786" w:type="dxa"/>
          </w:tcPr>
          <w:p w:rsidR="002D3262" w:rsidRPr="002D3262" w:rsidRDefault="002D3262" w:rsidP="005B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3262" w:rsidTr="002D3262">
        <w:tc>
          <w:tcPr>
            <w:tcW w:w="4785" w:type="dxa"/>
          </w:tcPr>
          <w:p w:rsidR="002D3262" w:rsidRPr="002D3262" w:rsidRDefault="002D3262" w:rsidP="005B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сборных концертах, общественных акциях </w:t>
            </w:r>
          </w:p>
        </w:tc>
        <w:tc>
          <w:tcPr>
            <w:tcW w:w="4786" w:type="dxa"/>
          </w:tcPr>
          <w:p w:rsidR="002D3262" w:rsidRPr="002D3262" w:rsidRDefault="002D3262" w:rsidP="005B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3262" w:rsidTr="002D3262">
        <w:tc>
          <w:tcPr>
            <w:tcW w:w="4785" w:type="dxa"/>
          </w:tcPr>
          <w:p w:rsidR="002D3262" w:rsidRPr="002D3262" w:rsidRDefault="002D3262" w:rsidP="005B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творческие отчёты перед населением </w:t>
            </w:r>
          </w:p>
        </w:tc>
        <w:tc>
          <w:tcPr>
            <w:tcW w:w="4786" w:type="dxa"/>
          </w:tcPr>
          <w:p w:rsidR="002D3262" w:rsidRPr="002D3262" w:rsidRDefault="002D3262" w:rsidP="005B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3262" w:rsidRDefault="002D3262" w:rsidP="005B6C99">
      <w:pPr>
        <w:rPr>
          <w:rFonts w:ascii="Times New Roman" w:hAnsi="Times New Roman" w:cs="Times New Roman"/>
          <w:sz w:val="28"/>
          <w:szCs w:val="28"/>
        </w:rPr>
      </w:pPr>
    </w:p>
    <w:p w:rsidR="002D3262" w:rsidRDefault="002D3262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каждого творческого сезона должны быть организованны отчётные концерты, спектакли, представление любительских художественных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коллективов, выставки работ участников формирований изобразительного и декоративно-прикладного искусства. </w:t>
      </w:r>
    </w:p>
    <w:p w:rsidR="002D3262" w:rsidRDefault="002D3262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достигнутые успехи любительскому коллективу может быть присвоено звание «Народный  самодеятельный коллектив», «Образцовый художественный коллектив», «Народная самодеятельная студия2. </w:t>
      </w:r>
    </w:p>
    <w:p w:rsidR="002D3262" w:rsidRDefault="002D3262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Продолжительно и плодотворно работающие любительские коллективы, накопившие богатый и высокохудожественный репертуар, имеющие значительный опыт воспитательной работы и крепкий исполнительно-артистический состав, по представлению руководителя муниципально</w:t>
      </w:r>
      <w:r w:rsidR="00243FC3">
        <w:rPr>
          <w:rFonts w:ascii="Times New Roman" w:hAnsi="Times New Roman" w:cs="Times New Roman"/>
          <w:sz w:val="28"/>
          <w:szCs w:val="28"/>
        </w:rPr>
        <w:t xml:space="preserve">го органа управления культурой и по решению органа управления МСУ, могут стать базой для создания муниципального коллектива. Муниципальный коллектив может иметь статус профессионального коллектива </w:t>
      </w:r>
      <w:r w:rsidR="00B47700">
        <w:rPr>
          <w:rFonts w:ascii="Times New Roman" w:hAnsi="Times New Roman" w:cs="Times New Roman"/>
          <w:sz w:val="28"/>
          <w:szCs w:val="28"/>
        </w:rPr>
        <w:t xml:space="preserve">(при наличии у исполнителей профессионального образования). Его руководители и участники (артисты) могут находиться на полном или частичном бюджетном финансировании. </w:t>
      </w:r>
    </w:p>
    <w:p w:rsidR="00B47700" w:rsidRDefault="00B85E4E" w:rsidP="005B6C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Любительские объеди</w:t>
      </w:r>
      <w:r w:rsidR="00B47700">
        <w:rPr>
          <w:rFonts w:ascii="Times New Roman" w:hAnsi="Times New Roman" w:cs="Times New Roman"/>
          <w:b/>
          <w:sz w:val="28"/>
          <w:szCs w:val="28"/>
        </w:rPr>
        <w:t xml:space="preserve">нения и клубы по интересам развиваются по целому ряду направлений, что даёт основание для их примерной классификации: </w:t>
      </w:r>
    </w:p>
    <w:p w:rsidR="00B47700" w:rsidRDefault="00B47700" w:rsidP="00B4770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 – политические </w:t>
      </w:r>
    </w:p>
    <w:p w:rsidR="00B47700" w:rsidRDefault="00B47700" w:rsidP="00B4770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творческие;</w:t>
      </w:r>
    </w:p>
    <w:p w:rsidR="00B47700" w:rsidRDefault="00B47700" w:rsidP="00B4770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Культурно-развлекательные; </w:t>
      </w:r>
    </w:p>
    <w:p w:rsidR="00B47700" w:rsidRDefault="00B47700" w:rsidP="00B4770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 – технические; </w:t>
      </w:r>
    </w:p>
    <w:p w:rsidR="00B47700" w:rsidRDefault="00B47700" w:rsidP="00B4770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Спортивно-оздоровительные; </w:t>
      </w:r>
    </w:p>
    <w:p w:rsidR="00B47700" w:rsidRDefault="00B47700" w:rsidP="00B4770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Коллекционно – собирательные; </w:t>
      </w:r>
    </w:p>
    <w:p w:rsidR="00B47700" w:rsidRDefault="00B47700" w:rsidP="00B4770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 – бытовые; </w:t>
      </w:r>
    </w:p>
    <w:p w:rsidR="00B47700" w:rsidRDefault="00B47700" w:rsidP="00B4770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Профессиональные; </w:t>
      </w:r>
    </w:p>
    <w:p w:rsidR="00B47700" w:rsidRDefault="00B47700" w:rsidP="00B4770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Социально-демографические;</w:t>
      </w:r>
    </w:p>
    <w:p w:rsidR="00B47700" w:rsidRDefault="00B47700" w:rsidP="00B4770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Экономические, естественнонаучные и др. </w:t>
      </w:r>
    </w:p>
    <w:p w:rsidR="00B47700" w:rsidRDefault="00B47700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Любительские объединения и клубы по интересам способствуют организации  содержательного досуга населения, создают благоприятные условия для общения, участвуют в пропаганде достижений</w:t>
      </w:r>
      <w:r w:rsidR="00AB2EB6">
        <w:rPr>
          <w:rFonts w:ascii="Times New Roman" w:hAnsi="Times New Roman" w:cs="Times New Roman"/>
          <w:sz w:val="28"/>
          <w:szCs w:val="28"/>
        </w:rPr>
        <w:t xml:space="preserve"> отечественной и мировой культуры. Литературы, искусства, науки, формируют мировоззрение, воспитывают эстетический вкус, прививают навыки самоуправления, развивают инициативы и предприимчивость. </w:t>
      </w:r>
    </w:p>
    <w:p w:rsidR="00AB2EB6" w:rsidRDefault="00AB2EB6" w:rsidP="00AB2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Методическое обеспечение деятельности КДУ </w:t>
      </w:r>
    </w:p>
    <w:p w:rsidR="00AB2EB6" w:rsidRDefault="00AB2EB6" w:rsidP="0029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Организационно – методическое обеспечение деятельности КДУ осуществляют методические службы различных видов: </w:t>
      </w:r>
    </w:p>
    <w:p w:rsidR="00AB2EB6" w:rsidRDefault="00AB2EB6" w:rsidP="0029048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РОМЦ:</w:t>
      </w:r>
    </w:p>
    <w:p w:rsidR="00AB2EB6" w:rsidRDefault="00AB2EB6" w:rsidP="0029048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 кабинет при ДК. </w:t>
      </w:r>
    </w:p>
    <w:p w:rsidR="00BE26D0" w:rsidRDefault="00FB5C74" w:rsidP="002904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функциями методической службы являются: </w:t>
      </w:r>
    </w:p>
    <w:p w:rsidR="00FB5C74" w:rsidRDefault="00FB5C74" w:rsidP="002904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введение базы данных по жанрам народного творчества, культурно-досуговой деятельности ;</w:t>
      </w:r>
    </w:p>
    <w:p w:rsidR="00FB5C74" w:rsidRDefault="00FB5C74" w:rsidP="002904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деятельности КДУ, аналитическое обобщение творческих, досуговых и социокультурных процессов;</w:t>
      </w:r>
    </w:p>
    <w:p w:rsidR="00FB5C74" w:rsidRDefault="00FB5C74" w:rsidP="002904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издание методических, репертуарных, информационно – аналитических, рекламных и других материалов по различным аспектам народного творчества и культурно-досуговой деятельности и обеспечение ими КДУ;</w:t>
      </w:r>
    </w:p>
    <w:p w:rsidR="00FB5C74" w:rsidRDefault="00FB5C74" w:rsidP="002904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в рамках подготовки и проведения общественно значимых культурных акций, в том числе фестивалей, смотров, конкурсов и др. </w:t>
      </w:r>
    </w:p>
    <w:p w:rsidR="00FB5C74" w:rsidRDefault="00B85E4E" w:rsidP="002904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адаптация культурно-досуговых практик (методик);</w:t>
      </w:r>
    </w:p>
    <w:p w:rsidR="00B85E4E" w:rsidRDefault="00B85E4E" w:rsidP="0029048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обобщение данных государственной статистической отчётности о работе культурно-досуговых учреждений. </w:t>
      </w:r>
    </w:p>
    <w:p w:rsidR="00EB4D75" w:rsidRDefault="00EB4D75" w:rsidP="00EB4D75">
      <w:pPr>
        <w:rPr>
          <w:rFonts w:ascii="Times New Roman" w:hAnsi="Times New Roman" w:cs="Times New Roman"/>
          <w:sz w:val="28"/>
          <w:szCs w:val="28"/>
        </w:rPr>
      </w:pPr>
    </w:p>
    <w:p w:rsidR="00EB4D75" w:rsidRDefault="00EB4D75" w:rsidP="00EB4D75">
      <w:pPr>
        <w:rPr>
          <w:rFonts w:ascii="Times New Roman" w:hAnsi="Times New Roman" w:cs="Times New Roman"/>
          <w:sz w:val="28"/>
          <w:szCs w:val="28"/>
        </w:rPr>
      </w:pPr>
    </w:p>
    <w:p w:rsidR="001A7407" w:rsidRDefault="001A7407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A8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A8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A8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A8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A80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D75" w:rsidRPr="001A7407" w:rsidRDefault="00EB4D75" w:rsidP="00A80D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4D75" w:rsidRPr="001A7407" w:rsidRDefault="00EB4D75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 Модельному стандарту деятельности </w:t>
      </w:r>
    </w:p>
    <w:p w:rsidR="00EB4D75" w:rsidRPr="001A7407" w:rsidRDefault="00EB4D75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культурно-досугового учреждения </w:t>
      </w:r>
    </w:p>
    <w:p w:rsidR="00EB4D75" w:rsidRPr="001A7407" w:rsidRDefault="00EB4D75" w:rsidP="00EB4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EB4D75" w:rsidRPr="001A7407" w:rsidRDefault="00EB4D75" w:rsidP="00EB4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07">
        <w:rPr>
          <w:rFonts w:ascii="Times New Roman" w:hAnsi="Times New Roman" w:cs="Times New Roman"/>
          <w:b/>
          <w:sz w:val="24"/>
          <w:szCs w:val="24"/>
        </w:rPr>
        <w:t>Нормативно – правовые акты, регулирующие деятельность культурно досуговых учреждений Батаминского муниципального образования</w:t>
      </w:r>
    </w:p>
    <w:p w:rsidR="00EB4D75" w:rsidRPr="001A7407" w:rsidRDefault="00EB4D75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EB4D75" w:rsidRPr="001A7407" w:rsidRDefault="00EB4D75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EB4D75" w:rsidRPr="001A7407" w:rsidRDefault="00EB4D75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</w:t>
      </w:r>
    </w:p>
    <w:p w:rsidR="00EB4D75" w:rsidRPr="001A7407" w:rsidRDefault="00EB4D75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Конвенция о правах ребёнка, ратифицированная Россией от 20.11.1989 г. </w:t>
      </w:r>
    </w:p>
    <w:p w:rsidR="00EB4D75" w:rsidRPr="001A7407" w:rsidRDefault="00EB4D75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Федеральный закон №131-ФЗ «Об общих принципах организации местного самоуправления в Российской Федерации» от 06.10.2003 г. , с последующими изменениями и дополнениями.</w:t>
      </w:r>
    </w:p>
    <w:p w:rsidR="00EB4D75" w:rsidRPr="001A7407" w:rsidRDefault="00EB4D75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Федеральный закон от 22.08.2004 г.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</w:t>
      </w:r>
      <w:r w:rsidR="00A40A99">
        <w:rPr>
          <w:rFonts w:ascii="Times New Roman" w:hAnsi="Times New Roman" w:cs="Times New Roman"/>
          <w:sz w:val="24"/>
          <w:szCs w:val="24"/>
        </w:rPr>
        <w:t>деральный закон «Об общих принци</w:t>
      </w:r>
      <w:r w:rsidRPr="001A7407">
        <w:rPr>
          <w:rFonts w:ascii="Times New Roman" w:hAnsi="Times New Roman" w:cs="Times New Roman"/>
          <w:sz w:val="24"/>
          <w:szCs w:val="24"/>
        </w:rPr>
        <w:t xml:space="preserve">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EB4D75" w:rsidRPr="001A7407" w:rsidRDefault="00EB4D75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«Основы законодательства Российской Федерации»</w:t>
      </w:r>
    </w:p>
    <w:p w:rsidR="00EB4D75" w:rsidRPr="001A7407" w:rsidRDefault="00AF4729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Федеральный закон от 06.01.1999г. №7-ФЗ «О народных художественных промыслах». </w:t>
      </w:r>
    </w:p>
    <w:p w:rsidR="00AF4729" w:rsidRPr="001A7407" w:rsidRDefault="00AF4729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Федеральный закон от 27.07. 1998г. № 124-ФЗ «Об основных гарантиях прав ребёнка в Российской Федерации».</w:t>
      </w:r>
    </w:p>
    <w:p w:rsidR="00AF4729" w:rsidRPr="001A7407" w:rsidRDefault="00AF4729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Закон Российской Федерации от 22.07.1993 г. №5487-1 «Основы законодательства Российской Федерации об охране здоровья граждан»</w:t>
      </w:r>
    </w:p>
    <w:p w:rsidR="00AF4729" w:rsidRPr="001A7407" w:rsidRDefault="00AF4729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Федеральный закон от 24.11.1995 г. № 181-ФЗ «О социальной защите инвалидов в Российской Федерации». </w:t>
      </w:r>
    </w:p>
    <w:p w:rsidR="00AF4729" w:rsidRPr="001A7407" w:rsidRDefault="00AF4729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Федеральный закон  от 10.07.1992 г. №3266-1 «Об образовании». </w:t>
      </w:r>
    </w:p>
    <w:p w:rsidR="00AF4729" w:rsidRPr="001A7407" w:rsidRDefault="00AF4729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Федеральный закон от 27.07.2006г. №149-ФЗ «Об информации, информационных технологиях и о защите информации»</w:t>
      </w:r>
    </w:p>
    <w:p w:rsidR="00AF4729" w:rsidRPr="001A7407" w:rsidRDefault="00AF4729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Федеральный закон от 11.08.1995г. №135-ФЗ «О благотворительной деятельности и благотворительных организациях». </w:t>
      </w:r>
    </w:p>
    <w:p w:rsidR="00AF4729" w:rsidRPr="001A7407" w:rsidRDefault="00AF4729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Федеральный закон от 19.05.1995 г. №82-ФЗ «Об общественных объединениях».</w:t>
      </w:r>
    </w:p>
    <w:p w:rsidR="00AF4729" w:rsidRPr="001A7407" w:rsidRDefault="00D655D3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Федеральный закон от 09.07.1993 г. №5351-1 «Об авторском праве и смежных правах». </w:t>
      </w:r>
    </w:p>
    <w:p w:rsidR="00D655D3" w:rsidRPr="001A7407" w:rsidRDefault="00D655D3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Федеральный закон от 21.07.2005 г. №94-ФЗ «О размещении заказов на поставки товаров, выполнении работ, оказание услуг для государственных и муниципальных нужд». </w:t>
      </w:r>
    </w:p>
    <w:p w:rsidR="00D655D3" w:rsidRPr="001A7407" w:rsidRDefault="00D655D3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Федеральный закон от 27.12.2002 г. №184- ФЗ «О техническом регулировании». </w:t>
      </w:r>
    </w:p>
    <w:p w:rsidR="00D655D3" w:rsidRPr="001A7407" w:rsidRDefault="00D655D3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27.07.1992г. №802  «О</w:t>
      </w:r>
      <w:r w:rsidR="00A40A99">
        <w:rPr>
          <w:rFonts w:ascii="Times New Roman" w:hAnsi="Times New Roman" w:cs="Times New Roman"/>
          <w:sz w:val="24"/>
          <w:szCs w:val="24"/>
        </w:rPr>
        <w:t xml:space="preserve"> </w:t>
      </w:r>
      <w:r w:rsidRPr="001A7407">
        <w:rPr>
          <w:rFonts w:ascii="Times New Roman" w:hAnsi="Times New Roman" w:cs="Times New Roman"/>
          <w:sz w:val="24"/>
          <w:szCs w:val="24"/>
        </w:rPr>
        <w:t xml:space="preserve">научном и информационном обеспечении проблем инвалидности и инвалидов». </w:t>
      </w:r>
    </w:p>
    <w:p w:rsidR="00D655D3" w:rsidRPr="001A7407" w:rsidRDefault="00D655D3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«Социальные нормативы и нормы». От 03.07.1996 г.</w:t>
      </w:r>
      <w:r w:rsidR="00A40A99">
        <w:rPr>
          <w:rFonts w:ascii="Times New Roman" w:hAnsi="Times New Roman" w:cs="Times New Roman"/>
          <w:sz w:val="24"/>
          <w:szCs w:val="24"/>
        </w:rPr>
        <w:t xml:space="preserve"> №1063-р., с последующими измен</w:t>
      </w:r>
      <w:r w:rsidRPr="001A7407">
        <w:rPr>
          <w:rFonts w:ascii="Times New Roman" w:hAnsi="Times New Roman" w:cs="Times New Roman"/>
          <w:sz w:val="24"/>
          <w:szCs w:val="24"/>
        </w:rPr>
        <w:t>ениями и исправлениями.</w:t>
      </w:r>
    </w:p>
    <w:p w:rsidR="00D655D3" w:rsidRPr="001A7407" w:rsidRDefault="00D655D3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lastRenderedPageBreak/>
        <w:t xml:space="preserve"> Постановление правительства Российской Федерации от 07.12.1996 г. №1449 «О мерах по обеспечению беспрепятственного доступа инвалидов к информации и объектам социальной инфраструктуры». </w:t>
      </w:r>
    </w:p>
    <w:p w:rsidR="00D655D3" w:rsidRPr="001A7407" w:rsidRDefault="00FD4697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26.06.1995 г. №609 «Положение об основах хозяйственной деятельности и финансирования организаций культуры и искусства». </w:t>
      </w:r>
    </w:p>
    <w:p w:rsidR="00FD4697" w:rsidRPr="001A7407" w:rsidRDefault="00350CAD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  </w:t>
      </w:r>
      <w:r w:rsidR="007648D1" w:rsidRPr="001A7407">
        <w:rPr>
          <w:rFonts w:ascii="Times New Roman" w:hAnsi="Times New Roman" w:cs="Times New Roman"/>
          <w:sz w:val="24"/>
          <w:szCs w:val="24"/>
        </w:rPr>
        <w:t xml:space="preserve">Постановление Секретариата ВЦСПС, коллегии, Минкультуры СССР от 15.09.1978г. № 24-10 «О положении </w:t>
      </w:r>
      <w:r w:rsidR="00F12244" w:rsidRPr="001A7407">
        <w:rPr>
          <w:rFonts w:ascii="Times New Roman" w:hAnsi="Times New Roman" w:cs="Times New Roman"/>
          <w:sz w:val="24"/>
          <w:szCs w:val="24"/>
        </w:rPr>
        <w:t xml:space="preserve"> о народных самодеятельных коллективах»</w:t>
      </w:r>
    </w:p>
    <w:p w:rsidR="00F12244" w:rsidRPr="001A7407" w:rsidRDefault="00F12244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 «Примерное Положение о коллективах художественной самодеятельности и технического творчества», утверждённое постановление Министерства культуры СССР от 24.05. 1987 г. №121 </w:t>
      </w:r>
    </w:p>
    <w:p w:rsidR="00F12244" w:rsidRPr="001A7407" w:rsidRDefault="00F12244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 Приказ Минкультуры  РСФСР от 24.06. 1980 г. №355 «О введении в действие </w:t>
      </w:r>
      <w:r w:rsidR="00D80EA9" w:rsidRPr="001A7407">
        <w:rPr>
          <w:rFonts w:ascii="Times New Roman" w:hAnsi="Times New Roman" w:cs="Times New Roman"/>
          <w:sz w:val="24"/>
          <w:szCs w:val="24"/>
        </w:rPr>
        <w:t xml:space="preserve">временных типовых штатов сельских централизованных клубных систем министерства культуры РСФСР» </w:t>
      </w:r>
    </w:p>
    <w:p w:rsidR="00D80EA9" w:rsidRPr="001A7407" w:rsidRDefault="00D80EA9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 Примерный перечень технических средств пропаганды, культурного, спортивного инвентаря и оборудования, музыкальных инструментов для оснащения клубов и домов культуры» утверждённый Министерством культуры СССР 03 07 1986 г. и согласованный с ВЦСПС от 12.05.1986 г.  №15-4-36/6048.</w:t>
      </w:r>
    </w:p>
    <w:p w:rsidR="00D80EA9" w:rsidRPr="001A7407" w:rsidRDefault="00EE4C0A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 Решение  коллегии Минкультуры РФ от 29.05.2002г. 29.05.2002 г. №10 «О некоторых мерах по стимулированию деятельности муниципальных учреждений культуры». (вместе с «Примерным положением о государственном и муниципальном учреждении культуры клубного типа», «Примерным положением о клубном формировании культурно-досугового учреждения») </w:t>
      </w:r>
    </w:p>
    <w:p w:rsidR="00EE4C0A" w:rsidRPr="001A7407" w:rsidRDefault="00EE4C0A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 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 утверждена Госстроем РФ 12.08.2003 г. </w:t>
      </w:r>
    </w:p>
    <w:p w:rsidR="00EE4C0A" w:rsidRPr="001A7407" w:rsidRDefault="00EE4C0A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Методические рекомендации Министерства культуры и массовых коммуникаций Российской Федерации организации работы органов местного самоуправления в решении вопросов создания условий для развития местного традиционного художественного творчества, 2006г. </w:t>
      </w:r>
    </w:p>
    <w:p w:rsidR="00EE4C0A" w:rsidRDefault="00EE4C0A" w:rsidP="0029048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 Методические рекомендации Министерства культуры и массовых коммуникаций Российской Федерации по организации работы органов местного самоуправления в сфере культуры городских и сельских. Муниципальных районов, 2005 г. </w:t>
      </w:r>
    </w:p>
    <w:p w:rsidR="001A7407" w:rsidRDefault="001A7407" w:rsidP="001A7407">
      <w:pPr>
        <w:rPr>
          <w:rFonts w:ascii="Times New Roman" w:hAnsi="Times New Roman" w:cs="Times New Roman"/>
          <w:sz w:val="24"/>
          <w:szCs w:val="24"/>
        </w:rPr>
      </w:pPr>
    </w:p>
    <w:p w:rsidR="001A7407" w:rsidRDefault="001A7407" w:rsidP="001A7407">
      <w:pPr>
        <w:rPr>
          <w:rFonts w:ascii="Times New Roman" w:hAnsi="Times New Roman" w:cs="Times New Roman"/>
          <w:sz w:val="24"/>
          <w:szCs w:val="24"/>
        </w:rPr>
      </w:pPr>
    </w:p>
    <w:p w:rsidR="001A7407" w:rsidRDefault="001A7407" w:rsidP="001A7407">
      <w:pPr>
        <w:rPr>
          <w:rFonts w:ascii="Times New Roman" w:hAnsi="Times New Roman" w:cs="Times New Roman"/>
          <w:sz w:val="24"/>
          <w:szCs w:val="24"/>
        </w:rPr>
      </w:pPr>
    </w:p>
    <w:p w:rsidR="001A7407" w:rsidRDefault="001A7407" w:rsidP="001A7407">
      <w:pPr>
        <w:rPr>
          <w:rFonts w:ascii="Times New Roman" w:hAnsi="Times New Roman" w:cs="Times New Roman"/>
          <w:sz w:val="24"/>
          <w:szCs w:val="24"/>
        </w:rPr>
      </w:pPr>
    </w:p>
    <w:p w:rsidR="001A7407" w:rsidRDefault="001A7407" w:rsidP="001A7407">
      <w:pPr>
        <w:rPr>
          <w:rFonts w:ascii="Times New Roman" w:hAnsi="Times New Roman" w:cs="Times New Roman"/>
          <w:sz w:val="24"/>
          <w:szCs w:val="24"/>
        </w:rPr>
      </w:pPr>
    </w:p>
    <w:p w:rsidR="001A7407" w:rsidRDefault="001A7407" w:rsidP="001A7407">
      <w:pPr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1A7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1A7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1A7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1A7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1A7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1A7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7407" w:rsidRPr="001A7407" w:rsidRDefault="001A7407" w:rsidP="001A7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7407" w:rsidRPr="001A7407" w:rsidRDefault="001A7407" w:rsidP="001A7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 Модельному стандарту деятельности </w:t>
      </w:r>
    </w:p>
    <w:p w:rsidR="001A7407" w:rsidRPr="001A7407" w:rsidRDefault="001A7407" w:rsidP="001A7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культурно-досугового учреждения </w:t>
      </w:r>
    </w:p>
    <w:p w:rsidR="001A7407" w:rsidRDefault="001A7407" w:rsidP="001A7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1A7407" w:rsidRDefault="001A7407" w:rsidP="001A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оснащен</w:t>
      </w:r>
      <w:r>
        <w:rPr>
          <w:rFonts w:ascii="Times New Roman" w:hAnsi="Times New Roman" w:cs="Times New Roman"/>
          <w:sz w:val="24"/>
          <w:szCs w:val="24"/>
        </w:rPr>
        <w:t>ие ку</w:t>
      </w:r>
      <w:r>
        <w:rPr>
          <w:rFonts w:ascii="Times New Roman" w:hAnsi="Times New Roman" w:cs="Times New Roman"/>
          <w:b/>
          <w:sz w:val="24"/>
          <w:szCs w:val="24"/>
        </w:rPr>
        <w:t>льтурным инвентарём, музыкальными инструментами и техническими средствами культурно-досугового учреждения муниципального образования, народных художественных коллективов.</w:t>
      </w:r>
    </w:p>
    <w:tbl>
      <w:tblPr>
        <w:tblStyle w:val="a3"/>
        <w:tblW w:w="0" w:type="auto"/>
        <w:tblLook w:val="04A0"/>
      </w:tblPr>
      <w:tblGrid>
        <w:gridCol w:w="2149"/>
        <w:gridCol w:w="1308"/>
        <w:gridCol w:w="1843"/>
        <w:gridCol w:w="1217"/>
        <w:gridCol w:w="1217"/>
        <w:gridCol w:w="1837"/>
      </w:tblGrid>
      <w:tr w:rsidR="001A7407" w:rsidTr="001A7407">
        <w:tc>
          <w:tcPr>
            <w:tcW w:w="1715" w:type="dxa"/>
            <w:vMerge w:val="restart"/>
          </w:tcPr>
          <w:p w:rsidR="001A7407" w:rsidRPr="001A7407" w:rsidRDefault="001A7407" w:rsidP="001A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88" w:type="dxa"/>
            <w:vMerge w:val="restart"/>
          </w:tcPr>
          <w:p w:rsidR="001A7407" w:rsidRPr="001A7407" w:rsidRDefault="001A7407" w:rsidP="001A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268" w:type="dxa"/>
            <w:gridSpan w:val="4"/>
          </w:tcPr>
          <w:p w:rsidR="001A7407" w:rsidRPr="001A7407" w:rsidRDefault="001A7407" w:rsidP="001A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 одну сетевую единицу </w:t>
            </w:r>
          </w:p>
        </w:tc>
      </w:tr>
      <w:tr w:rsidR="001A7407" w:rsidTr="001A7407">
        <w:tc>
          <w:tcPr>
            <w:tcW w:w="1715" w:type="dxa"/>
            <w:vMerge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муниципального образования </w:t>
            </w:r>
          </w:p>
        </w:tc>
        <w:tc>
          <w:tcPr>
            <w:tcW w:w="1567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поселения </w:t>
            </w:r>
          </w:p>
        </w:tc>
        <w:tc>
          <w:tcPr>
            <w:tcW w:w="1567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КДУ поселения (на селе)</w:t>
            </w:r>
          </w:p>
        </w:tc>
        <w:tc>
          <w:tcPr>
            <w:tcW w:w="1568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художественные коллективы </w:t>
            </w:r>
          </w:p>
        </w:tc>
      </w:tr>
      <w:tr w:rsidR="001A7407" w:rsidTr="001A7407">
        <w:tc>
          <w:tcPr>
            <w:tcW w:w="1715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588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566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407" w:rsidTr="001A7407">
        <w:tc>
          <w:tcPr>
            <w:tcW w:w="1715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Видеомагнитофоны </w:t>
            </w:r>
          </w:p>
        </w:tc>
        <w:tc>
          <w:tcPr>
            <w:tcW w:w="1588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6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407" w:rsidTr="001A7407">
        <w:tc>
          <w:tcPr>
            <w:tcW w:w="1715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студийный </w:t>
            </w:r>
          </w:p>
        </w:tc>
        <w:tc>
          <w:tcPr>
            <w:tcW w:w="1588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407" w:rsidTr="001A7407">
        <w:tc>
          <w:tcPr>
            <w:tcW w:w="1715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переносной </w:t>
            </w:r>
          </w:p>
        </w:tc>
        <w:tc>
          <w:tcPr>
            <w:tcW w:w="1588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407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407" w:rsidTr="001A7407">
        <w:tc>
          <w:tcPr>
            <w:tcW w:w="1715" w:type="dxa"/>
          </w:tcPr>
          <w:p w:rsidR="001A7407" w:rsidRPr="00847B70" w:rsidRDefault="001A7407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="00847B70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проигрыватель </w:t>
            </w:r>
          </w:p>
        </w:tc>
        <w:tc>
          <w:tcPr>
            <w:tcW w:w="1588" w:type="dxa"/>
          </w:tcPr>
          <w:p w:rsidR="001A7407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407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407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407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407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407" w:rsidTr="001A7407">
        <w:tc>
          <w:tcPr>
            <w:tcW w:w="1715" w:type="dxa"/>
          </w:tcPr>
          <w:p w:rsidR="001A7407" w:rsidRP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 </w:t>
            </w:r>
          </w:p>
        </w:tc>
        <w:tc>
          <w:tcPr>
            <w:tcW w:w="1588" w:type="dxa"/>
          </w:tcPr>
          <w:p w:rsidR="001A7407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407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407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407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407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70" w:rsidTr="001A7407">
        <w:tc>
          <w:tcPr>
            <w:tcW w:w="1715" w:type="dxa"/>
          </w:tcPr>
          <w:p w:rsidR="00847B70" w:rsidRP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рекордер </w:t>
            </w:r>
          </w:p>
        </w:tc>
        <w:tc>
          <w:tcPr>
            <w:tcW w:w="158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B70" w:rsidTr="001A7407">
        <w:tc>
          <w:tcPr>
            <w:tcW w:w="1715" w:type="dxa"/>
          </w:tcPr>
          <w:p w:rsidR="00847B70" w:rsidRP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Звукоусилительная аппаратура </w:t>
            </w:r>
          </w:p>
        </w:tc>
        <w:tc>
          <w:tcPr>
            <w:tcW w:w="158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6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70" w:rsidTr="001A7407">
        <w:tc>
          <w:tcPr>
            <w:tcW w:w="1715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 шнуровой</w:t>
            </w:r>
          </w:p>
        </w:tc>
        <w:tc>
          <w:tcPr>
            <w:tcW w:w="158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6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B70" w:rsidTr="001A7407">
        <w:tc>
          <w:tcPr>
            <w:tcW w:w="1715" w:type="dxa"/>
          </w:tcPr>
          <w:p w:rsidR="00847B70" w:rsidRDefault="00A40A99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47B70">
              <w:rPr>
                <w:rFonts w:ascii="Times New Roman" w:hAnsi="Times New Roman" w:cs="Times New Roman"/>
                <w:sz w:val="24"/>
                <w:szCs w:val="24"/>
              </w:rPr>
              <w:t xml:space="preserve">деомикрофон </w:t>
            </w:r>
          </w:p>
        </w:tc>
        <w:tc>
          <w:tcPr>
            <w:tcW w:w="158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B70" w:rsidTr="001A7407">
        <w:tc>
          <w:tcPr>
            <w:tcW w:w="1715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158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B70" w:rsidTr="001A7407">
        <w:tc>
          <w:tcPr>
            <w:tcW w:w="1715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Аудио-видеотека </w:t>
            </w:r>
          </w:p>
        </w:tc>
        <w:tc>
          <w:tcPr>
            <w:tcW w:w="158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6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B70" w:rsidTr="001A7407">
        <w:tc>
          <w:tcPr>
            <w:tcW w:w="1715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158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6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70" w:rsidTr="001A7407">
        <w:tc>
          <w:tcPr>
            <w:tcW w:w="1715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</w:p>
        </w:tc>
        <w:tc>
          <w:tcPr>
            <w:tcW w:w="158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6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70" w:rsidTr="001A7407">
        <w:tc>
          <w:tcPr>
            <w:tcW w:w="1715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аккордеон </w:t>
            </w:r>
          </w:p>
        </w:tc>
        <w:tc>
          <w:tcPr>
            <w:tcW w:w="1588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6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847B70" w:rsidRDefault="00847B70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847B70" w:rsidRDefault="001A7B6D" w:rsidP="001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7407" w:rsidRDefault="001A7B6D" w:rsidP="001A7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B6D">
        <w:rPr>
          <w:rFonts w:ascii="Times New Roman" w:hAnsi="Times New Roman" w:cs="Times New Roman"/>
          <w:b/>
          <w:sz w:val="24"/>
          <w:szCs w:val="24"/>
        </w:rPr>
        <w:t>Количество на одну сетевую единицу</w:t>
      </w:r>
    </w:p>
    <w:tbl>
      <w:tblPr>
        <w:tblStyle w:val="a3"/>
        <w:tblW w:w="0" w:type="auto"/>
        <w:tblLook w:val="04A0"/>
      </w:tblPr>
      <w:tblGrid>
        <w:gridCol w:w="1850"/>
        <w:gridCol w:w="1359"/>
        <w:gridCol w:w="1920"/>
        <w:gridCol w:w="1264"/>
        <w:gridCol w:w="1264"/>
        <w:gridCol w:w="1914"/>
      </w:tblGrid>
      <w:tr w:rsidR="001A7B6D" w:rsidRPr="001A7407" w:rsidTr="00A40A99">
        <w:tc>
          <w:tcPr>
            <w:tcW w:w="1715" w:type="dxa"/>
            <w:vMerge w:val="restart"/>
          </w:tcPr>
          <w:p w:rsidR="001A7B6D" w:rsidRPr="001A7407" w:rsidRDefault="001A7B6D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88" w:type="dxa"/>
            <w:vMerge w:val="restart"/>
          </w:tcPr>
          <w:p w:rsidR="001A7B6D" w:rsidRPr="001A7407" w:rsidRDefault="001A7B6D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268" w:type="dxa"/>
            <w:gridSpan w:val="4"/>
          </w:tcPr>
          <w:p w:rsidR="001A7B6D" w:rsidRPr="001A7407" w:rsidRDefault="001A7B6D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 одну сетевую единицу </w:t>
            </w:r>
          </w:p>
        </w:tc>
      </w:tr>
      <w:tr w:rsidR="001A7B6D" w:rsidTr="00A40A99">
        <w:tc>
          <w:tcPr>
            <w:tcW w:w="1715" w:type="dxa"/>
            <w:vMerge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муниципального образования 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поселения 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КДУ поселения (на селе)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художественные коллективы 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народных инструментов 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ВИА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Киноустановка 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Pr="00847B70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Сканер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настольных игр 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спортинвентаря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сцены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утюг 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Выставочные витрины 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президиума 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Трибуна </w:t>
            </w:r>
          </w:p>
        </w:tc>
        <w:tc>
          <w:tcPr>
            <w:tcW w:w="158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B6D" w:rsidRDefault="001A7B6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6D" w:rsidTr="00A40A99">
        <w:tc>
          <w:tcPr>
            <w:tcW w:w="1715" w:type="dxa"/>
          </w:tcPr>
          <w:p w:rsidR="001A7B6D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1588" w:type="dxa"/>
          </w:tcPr>
          <w:p w:rsidR="001A7B6D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6" w:type="dxa"/>
          </w:tcPr>
          <w:p w:rsidR="001A7B6D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1A7B6D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A7B6D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7B6D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7B6D" w:rsidRDefault="001A7B6D" w:rsidP="001A7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18"/>
        <w:gridCol w:w="1365"/>
        <w:gridCol w:w="1928"/>
        <w:gridCol w:w="1269"/>
        <w:gridCol w:w="1269"/>
        <w:gridCol w:w="1922"/>
      </w:tblGrid>
      <w:tr w:rsidR="00D9065E" w:rsidRPr="001A7407" w:rsidTr="003F3880">
        <w:tc>
          <w:tcPr>
            <w:tcW w:w="1818" w:type="dxa"/>
            <w:vMerge w:val="restart"/>
          </w:tcPr>
          <w:p w:rsidR="00D9065E" w:rsidRPr="001A7407" w:rsidRDefault="00D9065E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65" w:type="dxa"/>
            <w:vMerge w:val="restart"/>
          </w:tcPr>
          <w:p w:rsidR="00D9065E" w:rsidRPr="001A7407" w:rsidRDefault="00D9065E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388" w:type="dxa"/>
            <w:gridSpan w:val="4"/>
          </w:tcPr>
          <w:p w:rsidR="00D9065E" w:rsidRPr="001A7407" w:rsidRDefault="00D9065E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 одну сетевую единицу </w:t>
            </w:r>
          </w:p>
        </w:tc>
      </w:tr>
      <w:tr w:rsidR="00D9065E" w:rsidTr="003F3880">
        <w:tc>
          <w:tcPr>
            <w:tcW w:w="1818" w:type="dxa"/>
            <w:vMerge/>
          </w:tcPr>
          <w:p w:rsidR="00D9065E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D9065E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9065E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муниципального образования </w:t>
            </w:r>
          </w:p>
        </w:tc>
        <w:tc>
          <w:tcPr>
            <w:tcW w:w="1269" w:type="dxa"/>
          </w:tcPr>
          <w:p w:rsidR="00D9065E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поселения </w:t>
            </w:r>
          </w:p>
        </w:tc>
        <w:tc>
          <w:tcPr>
            <w:tcW w:w="1269" w:type="dxa"/>
          </w:tcPr>
          <w:p w:rsidR="00D9065E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КДУ поселения (на селе)</w:t>
            </w:r>
          </w:p>
        </w:tc>
        <w:tc>
          <w:tcPr>
            <w:tcW w:w="1922" w:type="dxa"/>
          </w:tcPr>
          <w:p w:rsidR="00D9065E" w:rsidRDefault="00D9065E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художественные коллективы </w:t>
            </w:r>
          </w:p>
        </w:tc>
      </w:tr>
      <w:tr w:rsidR="00D9065E" w:rsidTr="003F3880">
        <w:tc>
          <w:tcPr>
            <w:tcW w:w="1818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Театрально-сценические костюмы </w:t>
            </w:r>
          </w:p>
        </w:tc>
        <w:tc>
          <w:tcPr>
            <w:tcW w:w="1365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-штук</w:t>
            </w:r>
          </w:p>
        </w:tc>
        <w:tc>
          <w:tcPr>
            <w:tcW w:w="1928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9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65E" w:rsidTr="003F3880">
        <w:tc>
          <w:tcPr>
            <w:tcW w:w="1818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прожектор </w:t>
            </w:r>
          </w:p>
        </w:tc>
        <w:tc>
          <w:tcPr>
            <w:tcW w:w="1365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28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69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65E" w:rsidTr="003F3880">
        <w:tc>
          <w:tcPr>
            <w:tcW w:w="1818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пистолет </w:t>
            </w:r>
          </w:p>
        </w:tc>
        <w:tc>
          <w:tcPr>
            <w:tcW w:w="1365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28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65E" w:rsidTr="003F3880">
        <w:tc>
          <w:tcPr>
            <w:tcW w:w="1818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Сценические спец эффекты </w:t>
            </w:r>
          </w:p>
        </w:tc>
        <w:tc>
          <w:tcPr>
            <w:tcW w:w="1365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28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D9065E" w:rsidRDefault="003F388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7E3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880" w:rsidRPr="001A7407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F3880" w:rsidRPr="001A7407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 Модельному стандарту деятельности </w:t>
      </w:r>
    </w:p>
    <w:p w:rsidR="003F3880" w:rsidRPr="001A7407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культурно-досугового учреждения </w:t>
      </w:r>
    </w:p>
    <w:p w:rsidR="003F3880" w:rsidRDefault="003F3880" w:rsidP="003F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3F3880" w:rsidRDefault="003F3880" w:rsidP="003F3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технических средств культурного, спортивного инвентаря и оборудования, музыкальных инструментов для оснащения кружков, студий и комплектов культурно-досуговых учреждений муниципального образования.</w:t>
      </w:r>
    </w:p>
    <w:p w:rsidR="003F3880" w:rsidRDefault="003F3880" w:rsidP="003F38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407" w:rsidRDefault="003F3880" w:rsidP="00D9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Оснащение помещений для занятий хорового и вокального кружка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3F3880" w:rsidTr="003F3880">
        <w:tc>
          <w:tcPr>
            <w:tcW w:w="817" w:type="dxa"/>
          </w:tcPr>
          <w:p w:rsidR="003F3880" w:rsidRPr="003F3880" w:rsidRDefault="003F3880" w:rsidP="00D9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3F3880" w:rsidRPr="003F3880" w:rsidRDefault="003F3880" w:rsidP="00D9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3F3880" w:rsidTr="003F3880">
        <w:tc>
          <w:tcPr>
            <w:tcW w:w="817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3F3880" w:rsidRDefault="003F3880" w:rsidP="003F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с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проигрывателем</w:t>
            </w:r>
          </w:p>
        </w:tc>
      </w:tr>
      <w:tr w:rsidR="003F3880" w:rsidTr="003F3880">
        <w:tc>
          <w:tcPr>
            <w:tcW w:w="817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грифельная</w:t>
            </w:r>
          </w:p>
        </w:tc>
      </w:tr>
      <w:tr w:rsidR="003F3880" w:rsidTr="003F3880">
        <w:tc>
          <w:tcPr>
            <w:tcW w:w="817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Пюпитр для нот  </w:t>
            </w:r>
          </w:p>
        </w:tc>
      </w:tr>
      <w:tr w:rsidR="003F3880" w:rsidTr="003F3880">
        <w:tc>
          <w:tcPr>
            <w:tcW w:w="817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Пианино кабинетное </w:t>
            </w:r>
          </w:p>
        </w:tc>
      </w:tr>
      <w:tr w:rsidR="003F3880" w:rsidTr="003F3880">
        <w:tc>
          <w:tcPr>
            <w:tcW w:w="817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или аккордеон</w:t>
            </w:r>
          </w:p>
        </w:tc>
      </w:tr>
      <w:tr w:rsidR="003F3880" w:rsidTr="003F3880">
        <w:tc>
          <w:tcPr>
            <w:tcW w:w="817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Камертоны </w:t>
            </w:r>
          </w:p>
        </w:tc>
      </w:tr>
      <w:tr w:rsidR="003F3880" w:rsidTr="003F3880">
        <w:tc>
          <w:tcPr>
            <w:tcW w:w="817" w:type="dxa"/>
          </w:tcPr>
          <w:p w:rsidR="003F3880" w:rsidRDefault="003F388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3F388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Метроном </w:t>
            </w:r>
          </w:p>
        </w:tc>
      </w:tr>
      <w:tr w:rsidR="003A1820" w:rsidTr="003F3880">
        <w:tc>
          <w:tcPr>
            <w:tcW w:w="817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шкаф для хранения нот </w:t>
            </w:r>
          </w:p>
        </w:tc>
      </w:tr>
      <w:tr w:rsidR="003A1820" w:rsidTr="003F3880">
        <w:tc>
          <w:tcPr>
            <w:tcW w:w="817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</w:tr>
      <w:tr w:rsidR="003A1820" w:rsidTr="003F3880">
        <w:tc>
          <w:tcPr>
            <w:tcW w:w="817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</w:tr>
      <w:tr w:rsidR="003A1820" w:rsidTr="003F3880">
        <w:tc>
          <w:tcPr>
            <w:tcW w:w="817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Репертуарная и методическая библиотека</w:t>
            </w:r>
          </w:p>
        </w:tc>
      </w:tr>
      <w:tr w:rsidR="003A1820" w:rsidTr="003F3880">
        <w:tc>
          <w:tcPr>
            <w:tcW w:w="817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</w:t>
            </w:r>
          </w:p>
        </w:tc>
      </w:tr>
      <w:tr w:rsidR="003A1820" w:rsidTr="003F3880">
        <w:tc>
          <w:tcPr>
            <w:tcW w:w="817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3A1820" w:rsidRDefault="003A1820" w:rsidP="00D9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для хранения нот</w:t>
            </w:r>
          </w:p>
        </w:tc>
      </w:tr>
    </w:tbl>
    <w:p w:rsidR="003F3880" w:rsidRDefault="003A1820" w:rsidP="00D9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Оборудование кружка драматического искусства и театральной студии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3A1820" w:rsidRPr="003F3880" w:rsidTr="00A40A99">
        <w:tc>
          <w:tcPr>
            <w:tcW w:w="817" w:type="dxa"/>
          </w:tcPr>
          <w:p w:rsidR="003A1820" w:rsidRPr="003F3880" w:rsidRDefault="003A1820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3A1820" w:rsidRPr="003F3880" w:rsidRDefault="003A1820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с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проигрывателем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3A1820" w:rsidRP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 или видеомагнитофон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гримёрные с подсветом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Гримировочные принадлежности 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экран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Микрофоны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(звуковые колонки)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A40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тека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Ширмы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Встроенный шкаф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Библиотечка репертуарной и др. литературы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вентилятор </w:t>
            </w:r>
          </w:p>
        </w:tc>
      </w:tr>
    </w:tbl>
    <w:p w:rsidR="003A1820" w:rsidRDefault="003A1820" w:rsidP="00D9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Оборудование хореографического кружка, кружка бального танца и ансамбля песни и пляски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3A1820" w:rsidRPr="003F3880" w:rsidTr="00A40A99">
        <w:tc>
          <w:tcPr>
            <w:tcW w:w="817" w:type="dxa"/>
          </w:tcPr>
          <w:p w:rsidR="003A1820" w:rsidRPr="003F3880" w:rsidRDefault="003A1820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3A1820" w:rsidRPr="003F3880" w:rsidRDefault="003A1820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с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проигрывателем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3A1820" w:rsidRDefault="005440ED" w:rsidP="0054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или аккордеон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4" w:type="dxa"/>
          </w:tcPr>
          <w:p w:rsidR="003A1820" w:rsidRDefault="005440E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Лейка для воды </w:t>
            </w:r>
            <w:r w:rsidR="003A18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3A1820" w:rsidRDefault="005440E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  <w:r w:rsidR="003A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3A1820" w:rsidRDefault="005440E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Зеркала стенные по одной стене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3A1820" w:rsidRDefault="005440E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балетный стационарный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3A1820" w:rsidRDefault="005440E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 или видеомагнитофон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3A1820" w:rsidRDefault="005440E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r w:rsidR="003A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3A1820" w:rsidRDefault="005440E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3A1820" w:rsidRDefault="005440E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3A1820" w:rsidRDefault="005440E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</w:t>
            </w:r>
          </w:p>
        </w:tc>
      </w:tr>
      <w:tr w:rsidR="003A1820" w:rsidTr="00A40A99">
        <w:tc>
          <w:tcPr>
            <w:tcW w:w="817" w:type="dxa"/>
          </w:tcPr>
          <w:p w:rsidR="003A1820" w:rsidRDefault="003A1820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3A1820" w:rsidRDefault="005440ED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</w:t>
            </w:r>
          </w:p>
        </w:tc>
      </w:tr>
    </w:tbl>
    <w:p w:rsidR="003A1820" w:rsidRDefault="00A40A99" w:rsidP="00D9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Оборудование студии изобразительного и декоративно-прикладного творчества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A40A99" w:rsidRPr="003F3880" w:rsidTr="00A40A99">
        <w:tc>
          <w:tcPr>
            <w:tcW w:w="817" w:type="dxa"/>
          </w:tcPr>
          <w:p w:rsidR="00A40A99" w:rsidRPr="003F3880" w:rsidRDefault="00A40A99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A40A99" w:rsidRPr="003F3880" w:rsidRDefault="00A40A99" w:rsidP="00A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кистей 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красок (акварель, гуашь, масленые)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Станки столярные 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резцов для художественной работы по дереву  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стамесок для работ по дереву 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для вязания, вышивки, макраме 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A40A99" w:rsidRPr="00A40A99" w:rsidRDefault="009D380B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для занятии коклюшками 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A40A99" w:rsidRDefault="009D380B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 материал 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A40A99" w:rsidRDefault="009D380B" w:rsidP="009D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Выжигатели  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A40A99" w:rsidRDefault="009D380B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="00A4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A40A99" w:rsidRDefault="009D380B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</w:tr>
      <w:tr w:rsidR="00A40A99" w:rsidTr="00A40A99">
        <w:tc>
          <w:tcPr>
            <w:tcW w:w="817" w:type="dxa"/>
          </w:tcPr>
          <w:p w:rsidR="00A40A99" w:rsidRDefault="00A40A99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A40A99" w:rsidRDefault="009D380B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</w:tc>
      </w:tr>
      <w:tr w:rsidR="009D380B" w:rsidTr="00A40A99">
        <w:tc>
          <w:tcPr>
            <w:tcW w:w="817" w:type="dxa"/>
          </w:tcPr>
          <w:p w:rsidR="009D380B" w:rsidRDefault="009D380B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9D380B" w:rsidRDefault="009D380B" w:rsidP="00A4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</w:tr>
    </w:tbl>
    <w:p w:rsidR="00A40A99" w:rsidRDefault="009D380B" w:rsidP="00D9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 Оснащение мастерских технического творчества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9D380B" w:rsidRPr="003F3880" w:rsidTr="004300F3">
        <w:tc>
          <w:tcPr>
            <w:tcW w:w="817" w:type="dxa"/>
          </w:tcPr>
          <w:p w:rsidR="009D380B" w:rsidRPr="003F3880" w:rsidRDefault="009D380B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9D380B" w:rsidRPr="003F3880" w:rsidRDefault="009D380B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9D380B" w:rsidTr="004300F3">
        <w:tc>
          <w:tcPr>
            <w:tcW w:w="817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слесарного инструмента (31 предмет)</w:t>
            </w:r>
          </w:p>
        </w:tc>
      </w:tr>
      <w:tr w:rsidR="009D380B" w:rsidTr="004300F3">
        <w:tc>
          <w:tcPr>
            <w:tcW w:w="817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универсальная ручная с набором инструментов (20 наименований)</w:t>
            </w:r>
          </w:p>
        </w:tc>
      </w:tr>
      <w:tr w:rsidR="009D380B" w:rsidTr="004300F3">
        <w:tc>
          <w:tcPr>
            <w:tcW w:w="817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Лобзик </w:t>
            </w:r>
          </w:p>
        </w:tc>
      </w:tr>
      <w:tr w:rsidR="009D380B" w:rsidTr="004300F3">
        <w:tc>
          <w:tcPr>
            <w:tcW w:w="817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Дрель ручная двухскоростная </w:t>
            </w:r>
          </w:p>
        </w:tc>
      </w:tr>
      <w:tr w:rsidR="009D380B" w:rsidTr="004300F3">
        <w:tc>
          <w:tcPr>
            <w:tcW w:w="817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деревообрабатывающий бытовой </w:t>
            </w:r>
          </w:p>
        </w:tc>
      </w:tr>
      <w:tr w:rsidR="009D380B" w:rsidTr="004300F3">
        <w:tc>
          <w:tcPr>
            <w:tcW w:w="817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круглопильный </w:t>
            </w:r>
          </w:p>
        </w:tc>
      </w:tr>
      <w:tr w:rsidR="009D380B" w:rsidTr="004300F3">
        <w:tc>
          <w:tcPr>
            <w:tcW w:w="817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универсальный </w:t>
            </w:r>
          </w:p>
        </w:tc>
      </w:tr>
      <w:tr w:rsidR="009D380B" w:rsidTr="004300F3">
        <w:tc>
          <w:tcPr>
            <w:tcW w:w="817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настольный наждачный </w:t>
            </w:r>
          </w:p>
        </w:tc>
      </w:tr>
      <w:tr w:rsidR="009D380B" w:rsidTr="004300F3">
        <w:tc>
          <w:tcPr>
            <w:tcW w:w="817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9D380B" w:rsidRDefault="009D380B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Верстак столярный </w:t>
            </w:r>
          </w:p>
        </w:tc>
      </w:tr>
    </w:tbl>
    <w:p w:rsidR="00AE1C4D" w:rsidRDefault="00AE1C4D" w:rsidP="00AE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Оборудование кабинета массовой работы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AE1C4D" w:rsidRPr="003F3880" w:rsidTr="004300F3">
        <w:tc>
          <w:tcPr>
            <w:tcW w:w="817" w:type="dxa"/>
          </w:tcPr>
          <w:p w:rsidR="00AE1C4D" w:rsidRPr="003F3880" w:rsidRDefault="00AE1C4D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AE1C4D" w:rsidRPr="003F3880" w:rsidRDefault="00AE1C4D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AE1C4D" w:rsidTr="004300F3">
        <w:tc>
          <w:tcPr>
            <w:tcW w:w="817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с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проигрывателем</w:t>
            </w:r>
          </w:p>
        </w:tc>
      </w:tr>
      <w:tr w:rsidR="00AE1C4D" w:rsidTr="004300F3">
        <w:tc>
          <w:tcPr>
            <w:tcW w:w="817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AE1C4D" w:rsidRPr="003A1820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 или видеомагнитофон</w:t>
            </w:r>
          </w:p>
        </w:tc>
      </w:tr>
      <w:tr w:rsidR="00AE1C4D" w:rsidTr="004300F3">
        <w:tc>
          <w:tcPr>
            <w:tcW w:w="817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</w:p>
        </w:tc>
      </w:tr>
      <w:tr w:rsidR="00AE1C4D" w:rsidTr="004300F3">
        <w:tc>
          <w:tcPr>
            <w:tcW w:w="817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экран </w:t>
            </w:r>
          </w:p>
        </w:tc>
      </w:tr>
      <w:tr w:rsidR="00AE1C4D" w:rsidTr="004300F3">
        <w:tc>
          <w:tcPr>
            <w:tcW w:w="817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</w:tr>
      <w:tr w:rsidR="00AE1C4D" w:rsidTr="004300F3">
        <w:tc>
          <w:tcPr>
            <w:tcW w:w="817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книг.</w:t>
            </w:r>
          </w:p>
        </w:tc>
      </w:tr>
      <w:tr w:rsidR="00AE1C4D" w:rsidTr="004300F3">
        <w:tc>
          <w:tcPr>
            <w:tcW w:w="817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журнальные </w:t>
            </w:r>
          </w:p>
        </w:tc>
      </w:tr>
      <w:tr w:rsidR="00AE1C4D" w:rsidTr="004300F3">
        <w:tc>
          <w:tcPr>
            <w:tcW w:w="817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</w:tr>
      <w:tr w:rsidR="00AE1C4D" w:rsidTr="004300F3">
        <w:tc>
          <w:tcPr>
            <w:tcW w:w="817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наглядной литературы </w:t>
            </w:r>
          </w:p>
        </w:tc>
      </w:tr>
      <w:tr w:rsidR="00AE1C4D" w:rsidTr="004300F3">
        <w:tc>
          <w:tcPr>
            <w:tcW w:w="817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 </w:t>
            </w:r>
          </w:p>
        </w:tc>
      </w:tr>
      <w:tr w:rsidR="00AE1C4D" w:rsidTr="004300F3">
        <w:tc>
          <w:tcPr>
            <w:tcW w:w="817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AE1C4D" w:rsidRDefault="00AE1C4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</w:tc>
      </w:tr>
    </w:tbl>
    <w:p w:rsidR="00F96A9C" w:rsidRDefault="00F96A9C" w:rsidP="00F96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7 Оборудование танцевального зала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F96A9C" w:rsidRPr="003F3880" w:rsidTr="004300F3">
        <w:tc>
          <w:tcPr>
            <w:tcW w:w="817" w:type="dxa"/>
          </w:tcPr>
          <w:p w:rsidR="00F96A9C" w:rsidRPr="003F3880" w:rsidRDefault="00F96A9C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F96A9C" w:rsidRPr="003F3880" w:rsidRDefault="00F96A9C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с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проигрывателем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или аккордеон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Лейка для воды  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Зеркала стенные по одной стене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балетный стационарный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 или видеомагнитофон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Эстрада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Прожекторы театральные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Софит четырёхкамерный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светорегулирующее устройство </w:t>
            </w:r>
          </w:p>
        </w:tc>
      </w:tr>
    </w:tbl>
    <w:p w:rsidR="00F96A9C" w:rsidRDefault="00F96A9C" w:rsidP="00F96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8 Оснащение помещения клубной дискотеки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F96A9C" w:rsidRPr="003F3880" w:rsidTr="004300F3">
        <w:tc>
          <w:tcPr>
            <w:tcW w:w="817" w:type="dxa"/>
          </w:tcPr>
          <w:p w:rsidR="00F96A9C" w:rsidRPr="003F3880" w:rsidRDefault="00F96A9C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F96A9C" w:rsidRPr="003F3880" w:rsidRDefault="00F96A9C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с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проигрывателем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Радеомикрофоны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Стробоскоп театральный  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Прожекторы театральные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Софит четырёхкамерный зеркальный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 освещения на 6 цепей 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F96A9C" w:rsidRP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следующего света (пистолет)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театральный ультра фиолетового облучения 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четырёх камерный светильник </w:t>
            </w:r>
          </w:p>
        </w:tc>
      </w:tr>
      <w:tr w:rsidR="00F96A9C" w:rsidTr="004300F3">
        <w:tc>
          <w:tcPr>
            <w:tcW w:w="817" w:type="dxa"/>
          </w:tcPr>
          <w:p w:rsidR="00F96A9C" w:rsidRDefault="00F96A9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F96A9C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Фотовспышка сетевая электронная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светодинамические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8931A6" w:rsidRDefault="008931A6" w:rsidP="00D0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Микшер</w:t>
            </w:r>
            <w:r w:rsidR="00D0092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штативы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Разборная эстрада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приставок звуковых эффектов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Ревербератор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Проекционный экран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шнуров и кабелей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Микрофонный провод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театральных светофильтров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Эквалайзер 10-полостный </w:t>
            </w:r>
          </w:p>
        </w:tc>
      </w:tr>
      <w:tr w:rsidR="008931A6" w:rsidTr="004300F3">
        <w:tc>
          <w:tcPr>
            <w:tcW w:w="817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54" w:type="dxa"/>
          </w:tcPr>
          <w:p w:rsidR="008931A6" w:rsidRDefault="008931A6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</w:t>
            </w:r>
          </w:p>
        </w:tc>
      </w:tr>
    </w:tbl>
    <w:p w:rsidR="00473D97" w:rsidRDefault="00473D97" w:rsidP="0047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9 Оснащение комнаты для настольного тенниса 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473D97" w:rsidRPr="003F3880" w:rsidTr="004300F3">
        <w:tc>
          <w:tcPr>
            <w:tcW w:w="817" w:type="dxa"/>
          </w:tcPr>
          <w:p w:rsidR="00473D97" w:rsidRPr="003F3880" w:rsidRDefault="00473D97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54" w:type="dxa"/>
          </w:tcPr>
          <w:p w:rsidR="00473D97" w:rsidRPr="003F3880" w:rsidRDefault="00473D97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игры в настольный теннис (стационарный и раскладной) 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с ракетками и мячами в комплекте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Ракетки для настольного тенниса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для настольного тенниса (коробка 25 шт.)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Банкетки для отдыха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сеток, мячей, ракеток.</w:t>
            </w:r>
          </w:p>
        </w:tc>
      </w:tr>
    </w:tbl>
    <w:p w:rsidR="00473D97" w:rsidRDefault="00473D97" w:rsidP="0047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10 Оснащение бильярдной комнаты  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473D97" w:rsidRPr="003F3880" w:rsidTr="004300F3">
        <w:tc>
          <w:tcPr>
            <w:tcW w:w="817" w:type="dxa"/>
          </w:tcPr>
          <w:p w:rsidR="00473D97" w:rsidRPr="003F3880" w:rsidRDefault="00473D97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473D97" w:rsidRPr="003F3880" w:rsidRDefault="00473D97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 клубный, размер 3200*1600мм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473D97" w:rsidRDefault="00473D97" w:rsidP="004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 клубный, размер 2900*1450мм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473D97" w:rsidRDefault="00473D97" w:rsidP="004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 клубный, размер 2600*1300мм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473D97" w:rsidRDefault="00473D97" w:rsidP="004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 клубный, размер 2100*1050мм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473D97" w:rsidRDefault="00473D97" w:rsidP="0047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 клубный, размер 2000*1000мм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 настольный 500*750мм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Ремонтный комплект к бильярду (сукно 2 сортов)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Банкетки для отдыха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Полочка для хранения шаров во время игры </w:t>
            </w:r>
          </w:p>
        </w:tc>
      </w:tr>
    </w:tbl>
    <w:p w:rsidR="00473D97" w:rsidRDefault="00473D97" w:rsidP="0047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11 Оснащение комнаты   отдыха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473D97" w:rsidRPr="003F3880" w:rsidTr="004300F3">
        <w:tc>
          <w:tcPr>
            <w:tcW w:w="817" w:type="dxa"/>
          </w:tcPr>
          <w:p w:rsidR="00473D97" w:rsidRPr="003F3880" w:rsidRDefault="00473D97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473D97" w:rsidRPr="003F3880" w:rsidRDefault="00473D97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473D97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Телевизов цветной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473D97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проекционный цветной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473D97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473D97" w:rsidRP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473D97" w:rsidRP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проигрывателем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473D97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демонстрационная просветная (дневное кино)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473D97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473D97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часы </w:t>
            </w:r>
          </w:p>
        </w:tc>
      </w:tr>
      <w:tr w:rsidR="00473D97" w:rsidTr="004300F3">
        <w:tc>
          <w:tcPr>
            <w:tcW w:w="817" w:type="dxa"/>
          </w:tcPr>
          <w:p w:rsidR="00473D97" w:rsidRDefault="00473D97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473D97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и шашки</w:t>
            </w:r>
          </w:p>
        </w:tc>
      </w:tr>
      <w:tr w:rsidR="0014146E" w:rsidTr="004300F3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доски </w:t>
            </w:r>
          </w:p>
        </w:tc>
      </w:tr>
      <w:tr w:rsidR="0014146E" w:rsidTr="004300F3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с оборудованием</w:t>
            </w:r>
          </w:p>
        </w:tc>
      </w:tr>
      <w:tr w:rsidR="0014146E" w:rsidTr="004300F3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</w:p>
        </w:tc>
      </w:tr>
      <w:tr w:rsidR="0014146E" w:rsidTr="004300F3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настольных игр </w:t>
            </w:r>
          </w:p>
        </w:tc>
      </w:tr>
      <w:tr w:rsidR="0014146E" w:rsidTr="004300F3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4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Торшер </w:t>
            </w:r>
          </w:p>
        </w:tc>
      </w:tr>
      <w:tr w:rsidR="0014146E" w:rsidTr="004300F3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14146E" w:rsidRDefault="0014146E" w:rsidP="0014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Подцветочница </w:t>
            </w:r>
          </w:p>
        </w:tc>
      </w:tr>
      <w:tr w:rsidR="0014146E" w:rsidTr="004300F3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4" w:type="dxa"/>
          </w:tcPr>
          <w:p w:rsidR="0014146E" w:rsidRDefault="0014146E" w:rsidP="0014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Самовар или чайник </w:t>
            </w:r>
          </w:p>
        </w:tc>
      </w:tr>
      <w:tr w:rsidR="0014146E" w:rsidTr="004300F3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4" w:type="dxa"/>
          </w:tcPr>
          <w:p w:rsidR="0014146E" w:rsidRDefault="0014146E" w:rsidP="0014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Сервизы чайные или кофейные </w:t>
            </w:r>
          </w:p>
        </w:tc>
      </w:tr>
      <w:tr w:rsidR="0014146E" w:rsidTr="004300F3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54" w:type="dxa"/>
          </w:tcPr>
          <w:p w:rsidR="0014146E" w:rsidRDefault="0014146E" w:rsidP="0014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</w:t>
            </w:r>
          </w:p>
        </w:tc>
      </w:tr>
      <w:tr w:rsidR="0014146E" w:rsidTr="004300F3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54" w:type="dxa"/>
          </w:tcPr>
          <w:p w:rsidR="0014146E" w:rsidRDefault="0014146E" w:rsidP="0014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</w:tc>
      </w:tr>
    </w:tbl>
    <w:p w:rsidR="0014146E" w:rsidRDefault="0014146E" w:rsidP="00141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12 Оборудование кинолекционного зала    </w:t>
      </w:r>
    </w:p>
    <w:tbl>
      <w:tblPr>
        <w:tblStyle w:val="a3"/>
        <w:tblW w:w="0" w:type="auto"/>
        <w:tblLook w:val="04A0"/>
      </w:tblPr>
      <w:tblGrid>
        <w:gridCol w:w="817"/>
        <w:gridCol w:w="5475"/>
        <w:gridCol w:w="90"/>
        <w:gridCol w:w="3189"/>
      </w:tblGrid>
      <w:tr w:rsidR="0014146E" w:rsidRPr="003F3880" w:rsidTr="0014146E">
        <w:tc>
          <w:tcPr>
            <w:tcW w:w="817" w:type="dxa"/>
          </w:tcPr>
          <w:p w:rsidR="0014146E" w:rsidRPr="003F3880" w:rsidRDefault="0014146E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5" w:type="dxa"/>
            <w:tcBorders>
              <w:right w:val="single" w:sz="4" w:space="0" w:color="auto"/>
            </w:tcBorders>
          </w:tcPr>
          <w:p w:rsidR="0014146E" w:rsidRPr="003F3880" w:rsidRDefault="0014146E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</w:tcPr>
          <w:p w:rsidR="0014146E" w:rsidRPr="003F3880" w:rsidRDefault="0014146E" w:rsidP="0014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46E" w:rsidTr="0014146E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5" w:type="dxa"/>
            <w:tcBorders>
              <w:right w:val="single" w:sz="4" w:space="0" w:color="auto"/>
            </w:tcBorders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Киноустановка (2поста 16 или 35 мм)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</w:tcPr>
          <w:p w:rsidR="0014146E" w:rsidRDefault="0014146E" w:rsidP="0014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с киноаппаратурой или 16 мм передвижная </w:t>
            </w:r>
          </w:p>
        </w:tc>
      </w:tr>
      <w:tr w:rsidR="0014146E" w:rsidTr="0014146E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5" w:type="dxa"/>
            <w:tcBorders>
              <w:right w:val="single" w:sz="4" w:space="0" w:color="auto"/>
            </w:tcBorders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Кресла театральные 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E" w:rsidTr="0014146E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президиума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E" w:rsidTr="0014146E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14146E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для докладчика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E" w:rsidTr="0014146E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14146E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Софиты театральные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14146E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подсвета сцены и президиума </w:t>
            </w:r>
          </w:p>
        </w:tc>
      </w:tr>
      <w:tr w:rsidR="0014146E" w:rsidTr="0014146E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14146E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Рояль концертный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E" w:rsidTr="0014146E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14146E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рояля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E" w:rsidTr="0014146E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14146E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Киноэкран с занавесом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14146E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автоматикой </w:t>
            </w:r>
          </w:p>
        </w:tc>
      </w:tr>
      <w:tr w:rsidR="0014146E" w:rsidTr="0014146E">
        <w:tc>
          <w:tcPr>
            <w:tcW w:w="817" w:type="dxa"/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14146E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Звукоусилительная аппаратура в комплекте (микрофон, усилитель, акустические системы)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14146E" w:rsidRDefault="0014146E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CC" w:rsidTr="0014146E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CC" w:rsidTr="0014146E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CC" w:rsidTr="0014146E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C50BCC" w:rsidRDefault="00C50BCC" w:rsidP="00C50BC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</w:t>
            </w:r>
            <w:r w:rsidR="00D0092A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C50BCC" w:rsidRDefault="00C50BCC" w:rsidP="00C5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CC" w:rsidTr="0014146E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C50BCC" w:rsidRDefault="00D0092A" w:rsidP="00C50BCC"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="00C50BCC">
              <w:rPr>
                <w:rFonts w:ascii="Times New Roman" w:hAnsi="Times New Roman" w:cs="Times New Roman"/>
                <w:sz w:val="24"/>
                <w:szCs w:val="24"/>
              </w:rPr>
              <w:t xml:space="preserve"> цветной </w:t>
            </w:r>
          </w:p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CC" w:rsidTr="0014146E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C50BCC" w:rsidRDefault="00C50BCC" w:rsidP="00C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CC" w:rsidTr="0014146E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C50BCC" w:rsidRDefault="00C50BCC" w:rsidP="00C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микрофонного шнура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CC" w:rsidTr="0014146E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C50BCC" w:rsidRDefault="00C50BCC" w:rsidP="00C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Киноэкран переносной для слайдов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CC" w:rsidTr="0014146E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C50BCC" w:rsidRDefault="00C50BCC" w:rsidP="00C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на окна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CC" w:rsidTr="0014146E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C50BCC" w:rsidRDefault="00C50BCC" w:rsidP="00C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CC" w:rsidTr="0014146E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C50BCC" w:rsidRDefault="00C50BCC" w:rsidP="00C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CC" w:rsidRDefault="00C50BCC" w:rsidP="00C50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13 Оборудование читального зала библиотеки при КДУ муниципального образования  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C50BCC" w:rsidRPr="003F3880" w:rsidTr="004300F3">
        <w:tc>
          <w:tcPr>
            <w:tcW w:w="817" w:type="dxa"/>
          </w:tcPr>
          <w:p w:rsidR="00C50BCC" w:rsidRPr="003F3880" w:rsidRDefault="00C50BCC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C50BCC" w:rsidRPr="003F3880" w:rsidRDefault="00C50BCC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C50BCC" w:rsidTr="004300F3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читательские двух местные </w:t>
            </w:r>
          </w:p>
        </w:tc>
      </w:tr>
      <w:tr w:rsidR="00C50BCC" w:rsidTr="004300F3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читателей </w:t>
            </w:r>
          </w:p>
        </w:tc>
      </w:tr>
      <w:tr w:rsidR="00C50BCC" w:rsidTr="004300F3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библиотечные односторонне </w:t>
            </w:r>
          </w:p>
        </w:tc>
      </w:tr>
      <w:tr w:rsidR="00C50BCC" w:rsidTr="004300F3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C50BCC" w:rsidRDefault="00C50BCC" w:rsidP="00C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библиотечные двухсторонне </w:t>
            </w:r>
          </w:p>
        </w:tc>
      </w:tr>
      <w:tr w:rsidR="00C50BCC" w:rsidTr="004300F3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C50BCC" w:rsidRDefault="00C50BCC" w:rsidP="00C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газет и журналов </w:t>
            </w:r>
          </w:p>
        </w:tc>
      </w:tr>
      <w:tr w:rsidR="00C50BCC" w:rsidTr="004300F3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работы с каталогами </w:t>
            </w:r>
          </w:p>
        </w:tc>
      </w:tr>
      <w:tr w:rsidR="00C50BCC" w:rsidTr="004300F3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C50BCC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Тележка библиотечная </w:t>
            </w:r>
          </w:p>
        </w:tc>
      </w:tr>
      <w:tr w:rsidR="00C50BCC" w:rsidTr="004300F3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C50BCC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чтения микрофильмов </w:t>
            </w:r>
          </w:p>
        </w:tc>
      </w:tr>
      <w:tr w:rsidR="00C50BCC" w:rsidTr="004300F3">
        <w:tc>
          <w:tcPr>
            <w:tcW w:w="817" w:type="dxa"/>
          </w:tcPr>
          <w:p w:rsidR="00C50BCC" w:rsidRDefault="00C50BCC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C50BCC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лампы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каталожные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Стеллажи - витрины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выдачи книг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учёта посещаемости библиотек и выдачи литературы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Проекционный экран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оргтехники </w:t>
            </w:r>
          </w:p>
        </w:tc>
      </w:tr>
    </w:tbl>
    <w:p w:rsidR="00EB572D" w:rsidRDefault="00EB572D" w:rsidP="00EB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14 Оборудование для методического кабинета   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EB572D" w:rsidRPr="003F3880" w:rsidTr="004300F3">
        <w:tc>
          <w:tcPr>
            <w:tcW w:w="817" w:type="dxa"/>
          </w:tcPr>
          <w:p w:rsidR="00EB572D" w:rsidRPr="003F3880" w:rsidRDefault="00EB572D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B572D" w:rsidRPr="003F3880" w:rsidRDefault="00EB572D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шкафы, стенка хранения методических материалов , спец.литературы, альбомов, журналов</w:t>
            </w:r>
            <w:r w:rsidR="00824CE2"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EB572D" w:rsidRDefault="00824CE2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шкаф для фонотеки и видеотеки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EB572D" w:rsidRDefault="00824CE2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типа витрин, в.т.ч. для книг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EB572D" w:rsidRDefault="00824CE2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Журнальные столики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EB572D" w:rsidRDefault="00824CE2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EB572D" w:rsidRDefault="00824CE2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</w:t>
            </w:r>
            <w:r w:rsidR="001552D3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буна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EB572D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Тумбочки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54" w:type="dxa"/>
          </w:tcPr>
          <w:p w:rsidR="00EB572D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лампа </w:t>
            </w:r>
          </w:p>
        </w:tc>
      </w:tr>
      <w:tr w:rsidR="00EB572D" w:rsidTr="004300F3">
        <w:tc>
          <w:tcPr>
            <w:tcW w:w="817" w:type="dxa"/>
          </w:tcPr>
          <w:p w:rsidR="00EB572D" w:rsidRDefault="00EB572D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EB572D" w:rsidRP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проигрывателем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1552D3" w:rsidRP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проигрыватель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цветной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Проекционный экран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4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</w:t>
            </w:r>
          </w:p>
        </w:tc>
      </w:tr>
    </w:tbl>
    <w:p w:rsidR="001552D3" w:rsidRDefault="001552D3" w:rsidP="0015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15 Оборудование для фонотеки и музыкальной гостиной    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552D3" w:rsidRPr="003F3880" w:rsidTr="004300F3">
        <w:tc>
          <w:tcPr>
            <w:tcW w:w="817" w:type="dxa"/>
          </w:tcPr>
          <w:p w:rsidR="001552D3" w:rsidRPr="003F3880" w:rsidRDefault="001552D3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1552D3" w:rsidRPr="003F3880" w:rsidRDefault="001552D3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Рояль кабинетный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1552D3" w:rsidRDefault="001552D3" w:rsidP="0015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или аккордеон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1552D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мягкой мебели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1552D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Камертон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1552D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Метроном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1552D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1552D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проигрыватель </w:t>
            </w:r>
          </w:p>
        </w:tc>
      </w:tr>
      <w:tr w:rsidR="001552D3" w:rsidTr="004300F3">
        <w:tc>
          <w:tcPr>
            <w:tcW w:w="817" w:type="dxa"/>
          </w:tcPr>
          <w:p w:rsidR="001552D3" w:rsidRDefault="001552D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1552D3" w:rsidRPr="004300F3" w:rsidRDefault="004300F3" w:rsidP="004300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цветной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4300F3" w:rsidRPr="001552D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Проекционный экран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шкаф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Чайный (кофейный) сервиз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Электросамовар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Кофеварка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4" w:type="dxa"/>
          </w:tcPr>
          <w:p w:rsidR="004300F3" w:rsidRPr="001552D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проигрывателем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Микшерский пульт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Микрофоны со шнуром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(звуковые колонки)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журнальный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лампы </w:t>
            </w:r>
          </w:p>
        </w:tc>
      </w:tr>
    </w:tbl>
    <w:p w:rsidR="004300F3" w:rsidRDefault="004300F3" w:rsidP="00430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16 Оборудование детской комнаты    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4300F3" w:rsidRPr="003F3880" w:rsidTr="004300F3">
        <w:tc>
          <w:tcPr>
            <w:tcW w:w="817" w:type="dxa"/>
          </w:tcPr>
          <w:p w:rsidR="004300F3" w:rsidRPr="003F3880" w:rsidRDefault="004300F3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4300F3" w:rsidRPr="003F3880" w:rsidRDefault="004300F3" w:rsidP="0043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цветной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проигрывателем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с малым экраном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Крупногабаритные конструкторы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цветной и белой бумаги, картон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4300F3" w:rsidRPr="001552D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простые и цветные, кисти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4300F3" w:rsidRPr="001552D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гуашевые, акварельные, фломастеры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ластик, точилка для карандашей, кнопки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4300F3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4300F3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ученическая доска с набором цветных мелков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4" w:type="dxa"/>
          </w:tcPr>
          <w:p w:rsidR="004300F3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детских инструментов для простейшего музицирования </w:t>
            </w:r>
          </w:p>
        </w:tc>
      </w:tr>
      <w:tr w:rsidR="004300F3" w:rsidTr="004300F3">
        <w:tc>
          <w:tcPr>
            <w:tcW w:w="817" w:type="dxa"/>
          </w:tcPr>
          <w:p w:rsidR="004300F3" w:rsidRDefault="004300F3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4300F3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Комнатный мини-стадион со спортивными снарядами </w:t>
            </w:r>
          </w:p>
        </w:tc>
      </w:tr>
      <w:tr w:rsidR="00425795" w:rsidTr="004300F3">
        <w:tc>
          <w:tcPr>
            <w:tcW w:w="817" w:type="dxa"/>
          </w:tcPr>
          <w:p w:rsidR="00425795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4" w:type="dxa"/>
          </w:tcPr>
          <w:p w:rsidR="00425795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Кегли и другой инвентарь для игр детей в помещении </w:t>
            </w:r>
          </w:p>
        </w:tc>
      </w:tr>
      <w:tr w:rsidR="00425795" w:rsidTr="004300F3">
        <w:tc>
          <w:tcPr>
            <w:tcW w:w="817" w:type="dxa"/>
          </w:tcPr>
          <w:p w:rsidR="00425795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4" w:type="dxa"/>
          </w:tcPr>
          <w:p w:rsidR="00425795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спортивный инвентарь для прогулки на свежем воздухе </w:t>
            </w:r>
          </w:p>
        </w:tc>
      </w:tr>
      <w:tr w:rsidR="00425795" w:rsidTr="004300F3">
        <w:tc>
          <w:tcPr>
            <w:tcW w:w="817" w:type="dxa"/>
          </w:tcPr>
          <w:p w:rsidR="00425795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754" w:type="dxa"/>
          </w:tcPr>
          <w:p w:rsidR="00425795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кукольный театр </w:t>
            </w:r>
          </w:p>
        </w:tc>
      </w:tr>
      <w:tr w:rsidR="00425795" w:rsidTr="004300F3">
        <w:tc>
          <w:tcPr>
            <w:tcW w:w="817" w:type="dxa"/>
          </w:tcPr>
          <w:p w:rsidR="00425795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54" w:type="dxa"/>
          </w:tcPr>
          <w:p w:rsidR="00425795" w:rsidRDefault="00425795" w:rsidP="004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для детей дошкольного возраста </w:t>
            </w:r>
          </w:p>
        </w:tc>
      </w:tr>
    </w:tbl>
    <w:p w:rsidR="00425795" w:rsidRDefault="00425795" w:rsidP="0042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17 Оснащение спортивных залов и спортплощадок при клубныз зданиях     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425795" w:rsidRPr="003F3880" w:rsidTr="0024336D">
        <w:tc>
          <w:tcPr>
            <w:tcW w:w="817" w:type="dxa"/>
          </w:tcPr>
          <w:p w:rsidR="00425795" w:rsidRPr="003F3880" w:rsidRDefault="00425795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425795" w:rsidRPr="003F3880" w:rsidRDefault="00425795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</w:tr>
      <w:tr w:rsidR="00B87BFE" w:rsidRPr="003F3880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залы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 гимнастический универсальный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 гимнастические массовые (мужские и женские)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(народная и тренировочная)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Козёл гимнастический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лазания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Брёвна гимнастические с мягким и жестким  покрытием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425795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425795" w:rsidRPr="001552D3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Ворота для гандбола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425795" w:rsidRPr="001552D3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с набивной основой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425795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Ковёр для вольных упражнений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425795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спортивные на 8 кг.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425795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спортивные на 16 кг.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4" w:type="dxa"/>
          </w:tcPr>
          <w:p w:rsidR="00425795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спортивные на 24 кг.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425795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спортивные на 32 кг.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4" w:type="dxa"/>
          </w:tcPr>
          <w:p w:rsidR="00425795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чугунные литые от 0,5 до 6 кг (набор  7 шт.)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4" w:type="dxa"/>
          </w:tcPr>
          <w:p w:rsidR="00425795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переменной массы (до 6 кг.)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54" w:type="dxa"/>
          </w:tcPr>
          <w:p w:rsidR="00425795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спортивные </w:t>
            </w:r>
          </w:p>
        </w:tc>
      </w:tr>
      <w:tr w:rsidR="00425795" w:rsidTr="0024336D">
        <w:tc>
          <w:tcPr>
            <w:tcW w:w="817" w:type="dxa"/>
          </w:tcPr>
          <w:p w:rsidR="00425795" w:rsidRDefault="00425795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54" w:type="dxa"/>
          </w:tcPr>
          <w:p w:rsidR="00425795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гимнастические </w:t>
            </w:r>
          </w:p>
        </w:tc>
      </w:tr>
      <w:tr w:rsidR="00B9105E" w:rsidTr="0024336D">
        <w:tc>
          <w:tcPr>
            <w:tcW w:w="817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54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Обручи гимнастические </w:t>
            </w:r>
          </w:p>
        </w:tc>
      </w:tr>
      <w:tr w:rsidR="00B9105E" w:rsidTr="0024336D">
        <w:tc>
          <w:tcPr>
            <w:tcW w:w="817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54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хореографический</w:t>
            </w:r>
          </w:p>
        </w:tc>
      </w:tr>
      <w:tr w:rsidR="00B9105E" w:rsidTr="0024336D">
        <w:tc>
          <w:tcPr>
            <w:tcW w:w="817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54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</w:tr>
      <w:tr w:rsidR="00B9105E" w:rsidTr="0024336D">
        <w:tc>
          <w:tcPr>
            <w:tcW w:w="817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54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с механизмом передвижения сетки </w:t>
            </w:r>
          </w:p>
        </w:tc>
      </w:tr>
      <w:tr w:rsidR="00B9105E" w:rsidTr="0024336D">
        <w:tc>
          <w:tcPr>
            <w:tcW w:w="817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54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</w:p>
        </w:tc>
      </w:tr>
      <w:tr w:rsidR="00B9105E" w:rsidTr="0024336D">
        <w:tc>
          <w:tcPr>
            <w:tcW w:w="817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54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</w:tr>
      <w:tr w:rsidR="00B9105E" w:rsidTr="0024336D">
        <w:tc>
          <w:tcPr>
            <w:tcW w:w="817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54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</w:tr>
      <w:tr w:rsidR="00B9105E" w:rsidTr="0024336D">
        <w:tc>
          <w:tcPr>
            <w:tcW w:w="817" w:type="dxa"/>
          </w:tcPr>
          <w:p w:rsidR="00B9105E" w:rsidRDefault="00B9105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9105E" w:rsidRPr="00B87BFE" w:rsidRDefault="00B87BFE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спортивных площадок и клуба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B87BFE" w:rsidRP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Граната для метания (300, 500, 700г.) комплект 3 шт.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Электромегафон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футбольные кожаные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волейбольные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Ракетки для бадминтона и сетка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Воланы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теннисная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сетка и стойка к ней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и принадлежности к ней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металлические (разновысокие)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теннисные с сеткой (тип 1), комплект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Ракетки теннисные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теннисные (коробка 6 шт.)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баскетбольная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Кольцо для баскетбола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с кольцом, сеткой и конструкцией крепления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Городки (комплект)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54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(разновысокая) </w:t>
            </w:r>
          </w:p>
        </w:tc>
      </w:tr>
      <w:tr w:rsidR="00B87BFE" w:rsidTr="0024336D">
        <w:tc>
          <w:tcPr>
            <w:tcW w:w="817" w:type="dxa"/>
          </w:tcPr>
          <w:p w:rsidR="00B87BFE" w:rsidRDefault="00B87BFE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754" w:type="dxa"/>
          </w:tcPr>
          <w:p w:rsidR="00B87BFE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для поднятия тяжестей </w:t>
            </w:r>
          </w:p>
        </w:tc>
      </w:tr>
      <w:tr w:rsidR="00D0092A" w:rsidTr="0024336D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54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Бревна гимнастические </w:t>
            </w:r>
          </w:p>
        </w:tc>
      </w:tr>
      <w:tr w:rsidR="00D0092A" w:rsidTr="0024336D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54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Лестница горизонтальная и наклонная </w:t>
            </w:r>
          </w:p>
        </w:tc>
      </w:tr>
    </w:tbl>
    <w:p w:rsidR="00D0092A" w:rsidRDefault="00D0092A" w:rsidP="00D0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18 Оборудование для проката культурного, спортивного и др. инвентаря       </w:t>
      </w:r>
    </w:p>
    <w:tbl>
      <w:tblPr>
        <w:tblStyle w:val="a3"/>
        <w:tblW w:w="0" w:type="auto"/>
        <w:tblLook w:val="04A0"/>
      </w:tblPr>
      <w:tblGrid>
        <w:gridCol w:w="817"/>
        <w:gridCol w:w="6300"/>
        <w:gridCol w:w="2454"/>
      </w:tblGrid>
      <w:tr w:rsidR="00D0092A" w:rsidRPr="003F3880" w:rsidTr="00D0092A">
        <w:tc>
          <w:tcPr>
            <w:tcW w:w="817" w:type="dxa"/>
          </w:tcPr>
          <w:p w:rsidR="00D0092A" w:rsidRPr="003F3880" w:rsidRDefault="00D0092A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0092A" w:rsidRPr="003F3880" w:rsidRDefault="00D0092A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0092A" w:rsidRPr="003F3880" w:rsidRDefault="00D0092A" w:rsidP="00D0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0092A" w:rsidRPr="003F3880" w:rsidTr="00D0092A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0092A" w:rsidRP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теннисные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0092A" w:rsidRDefault="00D0092A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92A" w:rsidTr="00D0092A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:rsidR="00D0092A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Ракетки теннисные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A" w:rsidTr="00D0092A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D0092A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настольного тенниса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A" w:rsidTr="00D0092A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0092A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бадминтона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A" w:rsidTr="00D0092A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0092A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Шахматы, шашки с досками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A" w:rsidTr="00D0092A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0092A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настольные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A" w:rsidTr="00D0092A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0092A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Баяна аккордеоны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A" w:rsidTr="00D0092A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0092A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Надувные игрушки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A" w:rsidTr="00D0092A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0092A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Костюмы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A" w:rsidTr="00D0092A">
        <w:tc>
          <w:tcPr>
            <w:tcW w:w="817" w:type="dxa"/>
          </w:tcPr>
          <w:p w:rsidR="00D0092A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D0092A" w:rsidRPr="001552D3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D0092A" w:rsidRPr="001552D3" w:rsidRDefault="00D0092A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DD8" w:rsidRDefault="004B5DD8" w:rsidP="004B5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19 Оборудование для залов праздников и гражданских обрядов        </w:t>
      </w:r>
    </w:p>
    <w:tbl>
      <w:tblPr>
        <w:tblStyle w:val="a3"/>
        <w:tblW w:w="0" w:type="auto"/>
        <w:tblLook w:val="04A0"/>
      </w:tblPr>
      <w:tblGrid>
        <w:gridCol w:w="817"/>
        <w:gridCol w:w="6300"/>
        <w:gridCol w:w="2454"/>
      </w:tblGrid>
      <w:tr w:rsidR="004B5DD8" w:rsidRPr="003F3880" w:rsidTr="0024336D">
        <w:tc>
          <w:tcPr>
            <w:tcW w:w="817" w:type="dxa"/>
          </w:tcPr>
          <w:p w:rsidR="004B5DD8" w:rsidRPr="003F3880" w:rsidRDefault="004B5DD8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B5DD8" w:rsidRPr="003F3880" w:rsidRDefault="004B5DD8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аппаратуры и оборудования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4B5DD8" w:rsidRPr="003F3880" w:rsidRDefault="004B5DD8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B5DD8" w:rsidRPr="003F3880" w:rsidTr="0024336D">
        <w:tc>
          <w:tcPr>
            <w:tcW w:w="817" w:type="dxa"/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B5DD8" w:rsidRP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атрибутика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4B5DD8" w:rsidRDefault="004B5DD8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DD8" w:rsidTr="0024336D">
        <w:tc>
          <w:tcPr>
            <w:tcW w:w="817" w:type="dxa"/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:rsidR="004B5DD8" w:rsidRPr="000725BB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Мегафон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проигрывателем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D8" w:rsidTr="0024336D">
        <w:tc>
          <w:tcPr>
            <w:tcW w:w="817" w:type="dxa"/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4B5DD8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D8" w:rsidTr="0024336D">
        <w:tc>
          <w:tcPr>
            <w:tcW w:w="817" w:type="dxa"/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B5DD8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Проекционный экран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D8" w:rsidTr="0024336D">
        <w:tc>
          <w:tcPr>
            <w:tcW w:w="817" w:type="dxa"/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B5DD8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цифровой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D8" w:rsidTr="0024336D">
        <w:tc>
          <w:tcPr>
            <w:tcW w:w="817" w:type="dxa"/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B5DD8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D8" w:rsidTr="0024336D">
        <w:tc>
          <w:tcPr>
            <w:tcW w:w="817" w:type="dxa"/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B5DD8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Костюмы для организаторов обрядов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D8" w:rsidTr="0024336D">
        <w:tc>
          <w:tcPr>
            <w:tcW w:w="817" w:type="dxa"/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B5DD8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костюмы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D8" w:rsidTr="0024336D">
        <w:tc>
          <w:tcPr>
            <w:tcW w:w="817" w:type="dxa"/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B5DD8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Ковровая дорожка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D8" w:rsidTr="0024336D">
        <w:tc>
          <w:tcPr>
            <w:tcW w:w="817" w:type="dxa"/>
          </w:tcPr>
          <w:p w:rsidR="004B5DD8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B5DD8" w:rsidRPr="001552D3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Свадебные рушники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4B5DD8" w:rsidRPr="001552D3" w:rsidRDefault="004B5DD8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B" w:rsidTr="0024336D">
        <w:tc>
          <w:tcPr>
            <w:tcW w:w="817" w:type="dxa"/>
          </w:tcPr>
          <w:p w:rsidR="000725BB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0725BB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аппаратура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725BB" w:rsidRPr="001552D3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B" w:rsidTr="0024336D">
        <w:tc>
          <w:tcPr>
            <w:tcW w:w="817" w:type="dxa"/>
          </w:tcPr>
          <w:p w:rsidR="000725BB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0725BB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Самовар, чайник, кофеварка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725BB" w:rsidRPr="001552D3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B" w:rsidTr="0024336D">
        <w:tc>
          <w:tcPr>
            <w:tcW w:w="817" w:type="dxa"/>
          </w:tcPr>
          <w:p w:rsidR="000725BB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0725BB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Сервиз чайный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725BB" w:rsidRPr="001552D3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B" w:rsidTr="0024336D">
        <w:tc>
          <w:tcPr>
            <w:tcW w:w="817" w:type="dxa"/>
          </w:tcPr>
          <w:p w:rsidR="000725BB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0725BB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725BB" w:rsidRPr="001552D3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B" w:rsidTr="0024336D">
        <w:tc>
          <w:tcPr>
            <w:tcW w:w="817" w:type="dxa"/>
          </w:tcPr>
          <w:p w:rsidR="000725BB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0725BB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725BB" w:rsidRPr="001552D3" w:rsidRDefault="000725BB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DD8" w:rsidRDefault="000725BB" w:rsidP="004B5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Примечания: </w:t>
      </w:r>
    </w:p>
    <w:p w:rsidR="000725BB" w:rsidRDefault="000725BB" w:rsidP="0029048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5BB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оборудования и аппаратуры определяется в зависимости от объёма работы клубного учреждения;</w:t>
      </w:r>
    </w:p>
    <w:p w:rsidR="000725BB" w:rsidRPr="000725BB" w:rsidRDefault="000725BB" w:rsidP="0029048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оснащения помещений клубных учреждений для проведения культурно-массовой, физкультурно-оздоровительной и кружковой работы может быть дополнен и уточнён в зависимости от местных условий, материально-технических возможностей, с учётом запросов и потребностей населения. </w:t>
      </w:r>
    </w:p>
    <w:p w:rsidR="00A80DFF" w:rsidRDefault="00A80DFF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7E3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69D1" w:rsidRPr="001A7407" w:rsidRDefault="003769D1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769D1" w:rsidRPr="001A7407" w:rsidRDefault="003769D1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 Модельному стандарту деятельности </w:t>
      </w:r>
    </w:p>
    <w:p w:rsidR="003769D1" w:rsidRPr="001A7407" w:rsidRDefault="003769D1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культурно-досугового учреждения </w:t>
      </w:r>
    </w:p>
    <w:p w:rsidR="003769D1" w:rsidRDefault="003769D1" w:rsidP="00376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3769D1" w:rsidRDefault="003769D1" w:rsidP="00376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Нормы расхода канцелярских товаров для культурно-досугового учреждения муниципального образования, народно художественных коллективов </w:t>
      </w:r>
    </w:p>
    <w:tbl>
      <w:tblPr>
        <w:tblStyle w:val="a3"/>
        <w:tblW w:w="0" w:type="auto"/>
        <w:tblLook w:val="04A0"/>
      </w:tblPr>
      <w:tblGrid>
        <w:gridCol w:w="1818"/>
        <w:gridCol w:w="1365"/>
        <w:gridCol w:w="1928"/>
        <w:gridCol w:w="1269"/>
        <w:gridCol w:w="1269"/>
        <w:gridCol w:w="1922"/>
      </w:tblGrid>
      <w:tr w:rsidR="003769D1" w:rsidTr="0024336D">
        <w:tc>
          <w:tcPr>
            <w:tcW w:w="1715" w:type="dxa"/>
            <w:vMerge w:val="restart"/>
          </w:tcPr>
          <w:p w:rsidR="003769D1" w:rsidRPr="001A7407" w:rsidRDefault="003769D1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88" w:type="dxa"/>
            <w:vMerge w:val="restart"/>
          </w:tcPr>
          <w:p w:rsidR="003769D1" w:rsidRPr="001A7407" w:rsidRDefault="003769D1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268" w:type="dxa"/>
            <w:gridSpan w:val="4"/>
          </w:tcPr>
          <w:p w:rsidR="003769D1" w:rsidRPr="001A7407" w:rsidRDefault="003769D1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 одну сетевую единицу </w:t>
            </w:r>
          </w:p>
        </w:tc>
      </w:tr>
      <w:tr w:rsidR="003769D1" w:rsidTr="0024336D">
        <w:tc>
          <w:tcPr>
            <w:tcW w:w="1715" w:type="dxa"/>
            <w:vMerge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муниципального образования 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поселения 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КДУ поселения (на селе)</w:t>
            </w:r>
          </w:p>
        </w:tc>
        <w:tc>
          <w:tcPr>
            <w:tcW w:w="1568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художественные коллективы </w:t>
            </w:r>
          </w:p>
        </w:tc>
      </w:tr>
      <w:tr w:rsidR="003769D1" w:rsidTr="0024336D">
        <w:tc>
          <w:tcPr>
            <w:tcW w:w="1715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</w:p>
        </w:tc>
        <w:tc>
          <w:tcPr>
            <w:tcW w:w="1588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6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9D1" w:rsidTr="0024336D">
        <w:tc>
          <w:tcPr>
            <w:tcW w:w="1715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учёта работы </w:t>
            </w:r>
          </w:p>
        </w:tc>
        <w:tc>
          <w:tcPr>
            <w:tcW w:w="1588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6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9D1" w:rsidTr="0024336D">
        <w:tc>
          <w:tcPr>
            <w:tcW w:w="1715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писчая </w:t>
            </w:r>
          </w:p>
        </w:tc>
        <w:tc>
          <w:tcPr>
            <w:tcW w:w="1588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566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9D1" w:rsidTr="0024336D">
        <w:tc>
          <w:tcPr>
            <w:tcW w:w="1715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588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 </w:t>
            </w:r>
          </w:p>
        </w:tc>
        <w:tc>
          <w:tcPr>
            <w:tcW w:w="1566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9D1" w:rsidTr="0024336D">
        <w:tc>
          <w:tcPr>
            <w:tcW w:w="1715" w:type="dxa"/>
          </w:tcPr>
          <w:p w:rsidR="003769D1" w:rsidRPr="00847B70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 610*860</w:t>
            </w:r>
          </w:p>
        </w:tc>
        <w:tc>
          <w:tcPr>
            <w:tcW w:w="1588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66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7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69D1" w:rsidRDefault="0037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Канцелярские товары на одного работающего </w:t>
      </w:r>
    </w:p>
    <w:tbl>
      <w:tblPr>
        <w:tblStyle w:val="a3"/>
        <w:tblW w:w="0" w:type="auto"/>
        <w:tblLook w:val="04A0"/>
      </w:tblPr>
      <w:tblGrid>
        <w:gridCol w:w="1905"/>
        <w:gridCol w:w="1350"/>
        <w:gridCol w:w="1906"/>
        <w:gridCol w:w="1255"/>
        <w:gridCol w:w="1255"/>
        <w:gridCol w:w="1900"/>
      </w:tblGrid>
      <w:tr w:rsidR="003769D1" w:rsidRPr="001A7407" w:rsidTr="00F90C7D">
        <w:tc>
          <w:tcPr>
            <w:tcW w:w="1905" w:type="dxa"/>
            <w:vMerge w:val="restart"/>
          </w:tcPr>
          <w:p w:rsidR="003769D1" w:rsidRPr="001A7407" w:rsidRDefault="003769D1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50" w:type="dxa"/>
            <w:vMerge w:val="restart"/>
          </w:tcPr>
          <w:p w:rsidR="003769D1" w:rsidRPr="001A7407" w:rsidRDefault="003769D1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316" w:type="dxa"/>
            <w:gridSpan w:val="4"/>
          </w:tcPr>
          <w:p w:rsidR="003769D1" w:rsidRPr="001A7407" w:rsidRDefault="003769D1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 одну сетевую единицу </w:t>
            </w:r>
          </w:p>
        </w:tc>
      </w:tr>
      <w:tr w:rsidR="003769D1" w:rsidTr="00F90C7D">
        <w:tc>
          <w:tcPr>
            <w:tcW w:w="1905" w:type="dxa"/>
            <w:vMerge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муниципального образования </w:t>
            </w:r>
          </w:p>
        </w:tc>
        <w:tc>
          <w:tcPr>
            <w:tcW w:w="1255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поселения </w:t>
            </w:r>
          </w:p>
        </w:tc>
        <w:tc>
          <w:tcPr>
            <w:tcW w:w="1255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КДУ поселения (на селе)</w:t>
            </w:r>
          </w:p>
        </w:tc>
        <w:tc>
          <w:tcPr>
            <w:tcW w:w="1900" w:type="dxa"/>
          </w:tcPr>
          <w:p w:rsidR="003769D1" w:rsidRDefault="003769D1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художественные коллективы </w:t>
            </w:r>
          </w:p>
        </w:tc>
      </w:tr>
      <w:tr w:rsidR="003769D1" w:rsidTr="00F90C7D">
        <w:tc>
          <w:tcPr>
            <w:tcW w:w="190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</w:t>
            </w:r>
          </w:p>
        </w:tc>
        <w:tc>
          <w:tcPr>
            <w:tcW w:w="1350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6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5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9D1" w:rsidTr="00F90C7D">
        <w:tc>
          <w:tcPr>
            <w:tcW w:w="190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для бумаг </w:t>
            </w:r>
          </w:p>
        </w:tc>
        <w:tc>
          <w:tcPr>
            <w:tcW w:w="1350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06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5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9D1" w:rsidTr="00F90C7D">
        <w:tc>
          <w:tcPr>
            <w:tcW w:w="190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</w:p>
        </w:tc>
        <w:tc>
          <w:tcPr>
            <w:tcW w:w="1350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06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9D1" w:rsidTr="00F90C7D">
        <w:tc>
          <w:tcPr>
            <w:tcW w:w="190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Стержень </w:t>
            </w:r>
          </w:p>
        </w:tc>
        <w:tc>
          <w:tcPr>
            <w:tcW w:w="1350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06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69D1" w:rsidTr="00F90C7D">
        <w:tc>
          <w:tcPr>
            <w:tcW w:w="1905" w:type="dxa"/>
          </w:tcPr>
          <w:p w:rsidR="003769D1" w:rsidRPr="00847B70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50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06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3769D1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–карандаш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Флакон 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Скрепка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Кнопки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Степлер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Точилка для карандаша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F90C7D">
        <w:tc>
          <w:tcPr>
            <w:tcW w:w="190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135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06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69D1" w:rsidRDefault="003769D1">
      <w:pPr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F90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F90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C7D" w:rsidRPr="001A7407" w:rsidRDefault="00F90C7D" w:rsidP="00F90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90C7D" w:rsidRPr="001A7407" w:rsidRDefault="00F90C7D" w:rsidP="00F90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 Модельному стандарту деятельности </w:t>
      </w:r>
    </w:p>
    <w:p w:rsidR="00F90C7D" w:rsidRPr="001A7407" w:rsidRDefault="00F90C7D" w:rsidP="00F90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культурно-досугового учреждения </w:t>
      </w:r>
    </w:p>
    <w:p w:rsidR="00F90C7D" w:rsidRDefault="00F90C7D" w:rsidP="00F90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F90C7D" w:rsidRDefault="00F90C7D" w:rsidP="00F90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Нормы расхода хозяйственных товаров для культурно-досугового учреждения муниципального образования  </w:t>
      </w:r>
    </w:p>
    <w:tbl>
      <w:tblPr>
        <w:tblStyle w:val="a3"/>
        <w:tblW w:w="0" w:type="auto"/>
        <w:tblLook w:val="04A0"/>
      </w:tblPr>
      <w:tblGrid>
        <w:gridCol w:w="2008"/>
        <w:gridCol w:w="1259"/>
        <w:gridCol w:w="1771"/>
        <w:gridCol w:w="1384"/>
        <w:gridCol w:w="1384"/>
        <w:gridCol w:w="1765"/>
      </w:tblGrid>
      <w:tr w:rsidR="00F90C7D" w:rsidTr="0024336D">
        <w:tc>
          <w:tcPr>
            <w:tcW w:w="2008" w:type="dxa"/>
            <w:vMerge w:val="restart"/>
          </w:tcPr>
          <w:p w:rsidR="00F90C7D" w:rsidRPr="001A7407" w:rsidRDefault="00F90C7D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59" w:type="dxa"/>
            <w:vMerge w:val="restart"/>
          </w:tcPr>
          <w:p w:rsidR="00F90C7D" w:rsidRPr="001A7407" w:rsidRDefault="00F90C7D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304" w:type="dxa"/>
            <w:gridSpan w:val="4"/>
          </w:tcPr>
          <w:p w:rsidR="00F90C7D" w:rsidRPr="001A7407" w:rsidRDefault="00F90C7D" w:rsidP="0024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 одну сетевую единицу </w:t>
            </w:r>
          </w:p>
        </w:tc>
      </w:tr>
      <w:tr w:rsidR="00F90C7D" w:rsidTr="0024336D">
        <w:tc>
          <w:tcPr>
            <w:tcW w:w="2008" w:type="dxa"/>
            <w:vMerge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муниципального образования </w:t>
            </w:r>
          </w:p>
        </w:tc>
        <w:tc>
          <w:tcPr>
            <w:tcW w:w="1384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поселения </w:t>
            </w:r>
          </w:p>
        </w:tc>
        <w:tc>
          <w:tcPr>
            <w:tcW w:w="1384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КДУ поселения (на селе)</w:t>
            </w:r>
          </w:p>
        </w:tc>
        <w:tc>
          <w:tcPr>
            <w:tcW w:w="176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художественные коллективы </w:t>
            </w:r>
          </w:p>
        </w:tc>
      </w:tr>
      <w:tr w:rsidR="00F90C7D" w:rsidTr="0024336D">
        <w:tc>
          <w:tcPr>
            <w:tcW w:w="2008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</w:t>
            </w:r>
          </w:p>
        </w:tc>
        <w:tc>
          <w:tcPr>
            <w:tcW w:w="1259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71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24336D">
        <w:tc>
          <w:tcPr>
            <w:tcW w:w="2008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Сода кальцинированная </w:t>
            </w:r>
          </w:p>
        </w:tc>
        <w:tc>
          <w:tcPr>
            <w:tcW w:w="1259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C7D" w:rsidTr="0024336D">
        <w:tc>
          <w:tcPr>
            <w:tcW w:w="2008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1259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71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500 посетителей </w:t>
            </w:r>
          </w:p>
        </w:tc>
        <w:tc>
          <w:tcPr>
            <w:tcW w:w="1384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500 посетителей </w:t>
            </w:r>
          </w:p>
        </w:tc>
        <w:tc>
          <w:tcPr>
            <w:tcW w:w="1384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500 посетителей </w:t>
            </w:r>
          </w:p>
        </w:tc>
        <w:tc>
          <w:tcPr>
            <w:tcW w:w="176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500 посетителей </w:t>
            </w:r>
          </w:p>
        </w:tc>
      </w:tr>
      <w:tr w:rsidR="00F90C7D" w:rsidTr="0024336D">
        <w:tc>
          <w:tcPr>
            <w:tcW w:w="2008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туалетная </w:t>
            </w:r>
          </w:p>
        </w:tc>
        <w:tc>
          <w:tcPr>
            <w:tcW w:w="1259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771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500 посетителей </w:t>
            </w:r>
          </w:p>
        </w:tc>
        <w:tc>
          <w:tcPr>
            <w:tcW w:w="1384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500 посетителей </w:t>
            </w:r>
          </w:p>
        </w:tc>
        <w:tc>
          <w:tcPr>
            <w:tcW w:w="1384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500 посетителей </w:t>
            </w:r>
          </w:p>
        </w:tc>
        <w:tc>
          <w:tcPr>
            <w:tcW w:w="1765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500 посетителей </w:t>
            </w:r>
          </w:p>
        </w:tc>
      </w:tr>
      <w:tr w:rsidR="00F90C7D" w:rsidTr="0024336D">
        <w:tc>
          <w:tcPr>
            <w:tcW w:w="2008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1259" w:type="dxa"/>
          </w:tcPr>
          <w:p w:rsidR="00F90C7D" w:rsidRDefault="00F90C7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71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площади и вида чистящего средства </w:t>
            </w:r>
          </w:p>
        </w:tc>
        <w:tc>
          <w:tcPr>
            <w:tcW w:w="1384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площади и вида чистящего средства</w:t>
            </w:r>
          </w:p>
        </w:tc>
        <w:tc>
          <w:tcPr>
            <w:tcW w:w="1384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площади и вида чистящего средства</w:t>
            </w:r>
          </w:p>
        </w:tc>
        <w:tc>
          <w:tcPr>
            <w:tcW w:w="1765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площади и вида чистящего средства</w:t>
            </w:r>
          </w:p>
        </w:tc>
      </w:tr>
      <w:tr w:rsidR="00F90C7D" w:rsidTr="0024336D">
        <w:tc>
          <w:tcPr>
            <w:tcW w:w="2008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Дезинфицирующее средство </w:t>
            </w:r>
          </w:p>
        </w:tc>
        <w:tc>
          <w:tcPr>
            <w:tcW w:w="1259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36D" w:rsidTr="0024336D">
        <w:tc>
          <w:tcPr>
            <w:tcW w:w="2008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259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71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структурное подразделения 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36D" w:rsidTr="0024336D">
        <w:tc>
          <w:tcPr>
            <w:tcW w:w="2008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1259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300кв. метров 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300кв. метров</w:t>
            </w:r>
          </w:p>
        </w:tc>
        <w:tc>
          <w:tcPr>
            <w:tcW w:w="1765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300кв. метров</w:t>
            </w:r>
          </w:p>
        </w:tc>
      </w:tr>
      <w:tr w:rsidR="00F90C7D" w:rsidTr="0024336D">
        <w:tc>
          <w:tcPr>
            <w:tcW w:w="2008" w:type="dxa"/>
          </w:tcPr>
          <w:p w:rsidR="00F90C7D" w:rsidRPr="00847B70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Тряпка хозяйственная </w:t>
            </w:r>
          </w:p>
        </w:tc>
        <w:tc>
          <w:tcPr>
            <w:tcW w:w="1259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 кВ.</w:t>
            </w:r>
          </w:p>
        </w:tc>
        <w:tc>
          <w:tcPr>
            <w:tcW w:w="1771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на 300 метров </w:t>
            </w:r>
          </w:p>
        </w:tc>
        <w:tc>
          <w:tcPr>
            <w:tcW w:w="1384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на 300 метров</w:t>
            </w:r>
          </w:p>
        </w:tc>
        <w:tc>
          <w:tcPr>
            <w:tcW w:w="1384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на 300 метров</w:t>
            </w:r>
          </w:p>
        </w:tc>
        <w:tc>
          <w:tcPr>
            <w:tcW w:w="1765" w:type="dxa"/>
          </w:tcPr>
          <w:p w:rsidR="00F90C7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на 300 метров</w:t>
            </w:r>
          </w:p>
        </w:tc>
      </w:tr>
      <w:tr w:rsidR="0024336D" w:rsidTr="0024336D">
        <w:tc>
          <w:tcPr>
            <w:tcW w:w="2008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для мусора </w:t>
            </w:r>
          </w:p>
        </w:tc>
        <w:tc>
          <w:tcPr>
            <w:tcW w:w="1259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71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36D" w:rsidTr="0024336D">
        <w:tc>
          <w:tcPr>
            <w:tcW w:w="2008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 </w:t>
            </w:r>
          </w:p>
        </w:tc>
        <w:tc>
          <w:tcPr>
            <w:tcW w:w="1259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71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300 кв. метров 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300 кв. метров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300 кв. метров</w:t>
            </w:r>
          </w:p>
        </w:tc>
        <w:tc>
          <w:tcPr>
            <w:tcW w:w="1765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300 кв. метров</w:t>
            </w:r>
          </w:p>
        </w:tc>
      </w:tr>
      <w:tr w:rsidR="0024336D" w:rsidTr="0024336D">
        <w:tc>
          <w:tcPr>
            <w:tcW w:w="2008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Веник </w:t>
            </w:r>
          </w:p>
        </w:tc>
        <w:tc>
          <w:tcPr>
            <w:tcW w:w="1259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300 кв. метров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300 кв. метров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300 кв. метров</w:t>
            </w:r>
          </w:p>
        </w:tc>
        <w:tc>
          <w:tcPr>
            <w:tcW w:w="1765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300 кв. метров</w:t>
            </w:r>
          </w:p>
        </w:tc>
      </w:tr>
      <w:tr w:rsidR="0024336D" w:rsidTr="0024336D">
        <w:tc>
          <w:tcPr>
            <w:tcW w:w="2008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Лопата </w:t>
            </w:r>
          </w:p>
        </w:tc>
        <w:tc>
          <w:tcPr>
            <w:tcW w:w="1259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дворников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дворников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дворников</w:t>
            </w:r>
          </w:p>
        </w:tc>
        <w:tc>
          <w:tcPr>
            <w:tcW w:w="1765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6D" w:rsidTr="0024336D">
        <w:tc>
          <w:tcPr>
            <w:tcW w:w="2008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Метла </w:t>
            </w:r>
          </w:p>
        </w:tc>
        <w:tc>
          <w:tcPr>
            <w:tcW w:w="1259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количеству дворников 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дворников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дворников</w:t>
            </w:r>
          </w:p>
        </w:tc>
        <w:tc>
          <w:tcPr>
            <w:tcW w:w="1765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6D" w:rsidTr="0024336D">
        <w:tc>
          <w:tcPr>
            <w:tcW w:w="2008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хозяйственные </w:t>
            </w:r>
          </w:p>
        </w:tc>
        <w:tc>
          <w:tcPr>
            <w:tcW w:w="1259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71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дворников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дворников</w:t>
            </w:r>
          </w:p>
        </w:tc>
        <w:tc>
          <w:tcPr>
            <w:tcW w:w="1384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дворников</w:t>
            </w:r>
          </w:p>
        </w:tc>
        <w:tc>
          <w:tcPr>
            <w:tcW w:w="1765" w:type="dxa"/>
          </w:tcPr>
          <w:p w:rsidR="0024336D" w:rsidRDefault="0024336D" w:rsidP="0024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DFF" w:rsidRDefault="00A80DFF" w:rsidP="00243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243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DFF" w:rsidRDefault="00A80DFF" w:rsidP="00243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336D" w:rsidRPr="001A7407" w:rsidRDefault="0024336D" w:rsidP="00243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4336D" w:rsidRPr="001A7407" w:rsidRDefault="0024336D" w:rsidP="00243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 Модельному стандарту деятельности </w:t>
      </w:r>
    </w:p>
    <w:p w:rsidR="0024336D" w:rsidRPr="001A7407" w:rsidRDefault="0024336D" w:rsidP="00243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культурно-досугового учреждения </w:t>
      </w:r>
    </w:p>
    <w:p w:rsidR="0024336D" w:rsidRDefault="0024336D" w:rsidP="00243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24336D" w:rsidRDefault="0024336D" w:rsidP="00243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расхода медицинских товаров для культурно-досугового учреждения муниципального образования</w:t>
      </w:r>
    </w:p>
    <w:tbl>
      <w:tblPr>
        <w:tblStyle w:val="a3"/>
        <w:tblW w:w="0" w:type="auto"/>
        <w:tblLook w:val="04A0"/>
      </w:tblPr>
      <w:tblGrid>
        <w:gridCol w:w="770"/>
        <w:gridCol w:w="3142"/>
        <w:gridCol w:w="1886"/>
        <w:gridCol w:w="1886"/>
        <w:gridCol w:w="1887"/>
      </w:tblGrid>
      <w:tr w:rsidR="00A80DFF" w:rsidTr="00A80DFF">
        <w:tc>
          <w:tcPr>
            <w:tcW w:w="675" w:type="dxa"/>
            <w:vMerge w:val="restart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53" w:type="dxa"/>
            <w:vMerge w:val="restart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43" w:type="dxa"/>
            <w:gridSpan w:val="3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упаковок в зависимости от численности населения в населено пункте </w:t>
            </w:r>
          </w:p>
        </w:tc>
      </w:tr>
      <w:tr w:rsidR="00A80DFF" w:rsidTr="00A80DFF">
        <w:tc>
          <w:tcPr>
            <w:tcW w:w="675" w:type="dxa"/>
            <w:vMerge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1000 чел </w:t>
            </w:r>
          </w:p>
        </w:tc>
        <w:tc>
          <w:tcPr>
            <w:tcW w:w="1914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400 чел. </w:t>
            </w:r>
          </w:p>
        </w:tc>
        <w:tc>
          <w:tcPr>
            <w:tcW w:w="1915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200 чел</w:t>
            </w:r>
          </w:p>
        </w:tc>
      </w:tr>
      <w:tr w:rsidR="00A80DFF" w:rsidTr="00A80DFF">
        <w:tc>
          <w:tcPr>
            <w:tcW w:w="675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Обезболивающие, противовоспалительные и противошоковые  </w:t>
            </w:r>
          </w:p>
        </w:tc>
        <w:tc>
          <w:tcPr>
            <w:tcW w:w="1914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DFF" w:rsidTr="00A80DFF">
        <w:tc>
          <w:tcPr>
            <w:tcW w:w="675" w:type="dxa"/>
          </w:tcPr>
          <w:p w:rsidR="00A80DFF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3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Портативный гипотермический (охлаждающий пакет-контейнер «Альфа»)</w:t>
            </w:r>
          </w:p>
        </w:tc>
        <w:tc>
          <w:tcPr>
            <w:tcW w:w="1914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DFF" w:rsidTr="00A80DFF">
        <w:tc>
          <w:tcPr>
            <w:tcW w:w="675" w:type="dxa"/>
          </w:tcPr>
          <w:p w:rsidR="00A80DFF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53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сульфацил натрия, </w:t>
            </w:r>
            <w:r w:rsidR="00F451FB">
              <w:rPr>
                <w:rFonts w:ascii="Times New Roman" w:hAnsi="Times New Roman" w:cs="Times New Roman"/>
                <w:sz w:val="24"/>
                <w:szCs w:val="24"/>
              </w:rPr>
              <w:t xml:space="preserve">тюбик капельница </w:t>
            </w:r>
          </w:p>
        </w:tc>
        <w:tc>
          <w:tcPr>
            <w:tcW w:w="1914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9AA" w:rsidTr="00A80DFF">
        <w:tc>
          <w:tcPr>
            <w:tcW w:w="675" w:type="dxa"/>
          </w:tcPr>
          <w:p w:rsidR="00AF09AA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53" w:type="dxa"/>
          </w:tcPr>
          <w:p w:rsidR="00AF09AA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анальгин </w:t>
            </w:r>
          </w:p>
        </w:tc>
        <w:tc>
          <w:tcPr>
            <w:tcW w:w="1914" w:type="dxa"/>
          </w:tcPr>
          <w:p w:rsidR="00AF09AA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F09AA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F09AA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DFF" w:rsidTr="00A80DFF">
        <w:tc>
          <w:tcPr>
            <w:tcW w:w="675" w:type="dxa"/>
          </w:tcPr>
          <w:p w:rsidR="00A80DFF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для остановки кровотечения, обработки и перевязки ран</w:t>
            </w:r>
          </w:p>
        </w:tc>
        <w:tc>
          <w:tcPr>
            <w:tcW w:w="1914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0DFF" w:rsidRDefault="00A80DFF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FF" w:rsidTr="00A80DFF">
        <w:tc>
          <w:tcPr>
            <w:tcW w:w="675" w:type="dxa"/>
          </w:tcPr>
          <w:p w:rsidR="00A80DFF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53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Дизинфицирующие салфетки для гигиенической обработки  рку</w:t>
            </w:r>
          </w:p>
        </w:tc>
        <w:tc>
          <w:tcPr>
            <w:tcW w:w="1914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DFF" w:rsidTr="00A80DFF">
        <w:tc>
          <w:tcPr>
            <w:tcW w:w="675" w:type="dxa"/>
          </w:tcPr>
          <w:p w:rsidR="00A80DFF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53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«Пантенол» или «Олазоль» для обработки ран и ожогов </w:t>
            </w:r>
          </w:p>
        </w:tc>
        <w:tc>
          <w:tcPr>
            <w:tcW w:w="1914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80DFF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1FB" w:rsidTr="00A80DFF">
        <w:tc>
          <w:tcPr>
            <w:tcW w:w="675" w:type="dxa"/>
          </w:tcPr>
          <w:p w:rsidR="00F451FB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53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Вата не стерильная, упаковка 100г.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1FB" w:rsidTr="00A80DFF">
        <w:tc>
          <w:tcPr>
            <w:tcW w:w="675" w:type="dxa"/>
          </w:tcPr>
          <w:p w:rsidR="00F451FB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53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марлевый стерильный 7*14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1FB" w:rsidTr="00A80DFF">
        <w:tc>
          <w:tcPr>
            <w:tcW w:w="675" w:type="dxa"/>
          </w:tcPr>
          <w:p w:rsidR="00F451FB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53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марлевый стерильный 5*10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1FB" w:rsidTr="00A80DFF">
        <w:tc>
          <w:tcPr>
            <w:tcW w:w="675" w:type="dxa"/>
          </w:tcPr>
          <w:p w:rsidR="00F451FB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53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трубчатый №16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1FB" w:rsidTr="00A80DFF">
        <w:tc>
          <w:tcPr>
            <w:tcW w:w="675" w:type="dxa"/>
          </w:tcPr>
          <w:p w:rsidR="00F451FB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53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марлевые 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1FB" w:rsidTr="00A80DFF">
        <w:tc>
          <w:tcPr>
            <w:tcW w:w="675" w:type="dxa"/>
          </w:tcPr>
          <w:p w:rsidR="00F451FB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153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не стерильные 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1FB" w:rsidTr="00A80DFF">
        <w:tc>
          <w:tcPr>
            <w:tcW w:w="675" w:type="dxa"/>
          </w:tcPr>
          <w:p w:rsidR="00F451FB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153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в рулоне 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1FB" w:rsidTr="00A80DFF">
        <w:tc>
          <w:tcPr>
            <w:tcW w:w="675" w:type="dxa"/>
          </w:tcPr>
          <w:p w:rsidR="00F451FB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153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кровоостанавливающие 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1FB" w:rsidTr="00A80DFF">
        <w:tc>
          <w:tcPr>
            <w:tcW w:w="675" w:type="dxa"/>
          </w:tcPr>
          <w:p w:rsidR="00F451FB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153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антимикробные 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1FB" w:rsidTr="00A80DFF">
        <w:tc>
          <w:tcPr>
            <w:tcW w:w="675" w:type="dxa"/>
          </w:tcPr>
          <w:p w:rsidR="00F451FB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153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атравматические 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451FB" w:rsidRDefault="00F451FB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1FB" w:rsidTr="00A80DFF">
        <w:tc>
          <w:tcPr>
            <w:tcW w:w="675" w:type="dxa"/>
          </w:tcPr>
          <w:p w:rsidR="00F451FB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153" w:type="dxa"/>
          </w:tcPr>
          <w:p w:rsidR="00F451FB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йода 5 % спиртовой 10мл.</w:t>
            </w:r>
          </w:p>
        </w:tc>
        <w:tc>
          <w:tcPr>
            <w:tcW w:w="1914" w:type="dxa"/>
          </w:tcPr>
          <w:p w:rsidR="00F451FB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451FB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451FB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586" w:rsidTr="00A80DFF">
        <w:tc>
          <w:tcPr>
            <w:tcW w:w="675" w:type="dxa"/>
          </w:tcPr>
          <w:p w:rsidR="00045586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153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Перекись водорода 3%-40мл.</w:t>
            </w:r>
          </w:p>
        </w:tc>
        <w:tc>
          <w:tcPr>
            <w:tcW w:w="1914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586" w:rsidTr="00A80DFF">
        <w:tc>
          <w:tcPr>
            <w:tcW w:w="675" w:type="dxa"/>
          </w:tcPr>
          <w:p w:rsidR="00045586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при болях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сердце </w:t>
            </w:r>
          </w:p>
        </w:tc>
        <w:tc>
          <w:tcPr>
            <w:tcW w:w="1914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86" w:rsidTr="00A80DFF">
        <w:tc>
          <w:tcPr>
            <w:tcW w:w="675" w:type="dxa"/>
          </w:tcPr>
          <w:p w:rsidR="00045586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04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045586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  <w:r w:rsidR="00045586">
              <w:rPr>
                <w:rFonts w:ascii="Times New Roman" w:hAnsi="Times New Roman" w:cs="Times New Roman"/>
                <w:sz w:val="24"/>
                <w:szCs w:val="24"/>
              </w:rPr>
              <w:t xml:space="preserve"> таб №40 или капсулы №20</w:t>
            </w:r>
          </w:p>
        </w:tc>
        <w:tc>
          <w:tcPr>
            <w:tcW w:w="1914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586" w:rsidTr="00A80DFF">
        <w:tc>
          <w:tcPr>
            <w:tcW w:w="675" w:type="dxa"/>
          </w:tcPr>
          <w:p w:rsidR="00045586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53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Валидол таб. №10</w:t>
            </w:r>
          </w:p>
        </w:tc>
        <w:tc>
          <w:tcPr>
            <w:tcW w:w="1914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586" w:rsidTr="00A80DFF">
        <w:tc>
          <w:tcPr>
            <w:tcW w:w="675" w:type="dxa"/>
          </w:tcPr>
          <w:p w:rsidR="00045586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045586" w:rsidRDefault="00045586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сердечно-легочной реанимации при клинической смерти устройство для проведения искусственного дыхания </w:t>
            </w:r>
            <w:r w:rsidR="00550B50">
              <w:rPr>
                <w:rFonts w:ascii="Times New Roman" w:hAnsi="Times New Roman" w:cs="Times New Roman"/>
                <w:sz w:val="24"/>
                <w:szCs w:val="24"/>
              </w:rPr>
              <w:t xml:space="preserve">«Рот – устройство – рот» </w:t>
            </w:r>
          </w:p>
        </w:tc>
        <w:tc>
          <w:tcPr>
            <w:tcW w:w="1914" w:type="dxa"/>
          </w:tcPr>
          <w:p w:rsidR="00045586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5586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45586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B50" w:rsidTr="00A80DFF">
        <w:tc>
          <w:tcPr>
            <w:tcW w:w="675" w:type="dxa"/>
          </w:tcPr>
          <w:p w:rsidR="00550B50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0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при обмороке и коллапсе: аммиака раствор 10% - 10мл.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B50" w:rsidTr="00A80DFF">
        <w:tc>
          <w:tcPr>
            <w:tcW w:w="675" w:type="dxa"/>
          </w:tcPr>
          <w:p w:rsidR="00550B50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0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дезинтокации при пищевых отравлениях: Уголь активированный 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9AA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AA" w:rsidTr="00A80DFF">
        <w:tc>
          <w:tcPr>
            <w:tcW w:w="675" w:type="dxa"/>
          </w:tcPr>
          <w:p w:rsidR="00AF09AA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AF09AA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при стрессовых реакций: Корвалол – 40 мл. </w:t>
            </w:r>
          </w:p>
        </w:tc>
        <w:tc>
          <w:tcPr>
            <w:tcW w:w="1914" w:type="dxa"/>
          </w:tcPr>
          <w:p w:rsidR="00AF09AA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F09AA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F09AA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B50" w:rsidTr="00A80DFF">
        <w:tc>
          <w:tcPr>
            <w:tcW w:w="675" w:type="dxa"/>
          </w:tcPr>
          <w:p w:rsidR="00550B50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0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предметы 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50" w:rsidTr="00A80DFF">
        <w:tc>
          <w:tcPr>
            <w:tcW w:w="675" w:type="dxa"/>
          </w:tcPr>
          <w:p w:rsidR="00550B50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53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тупоконечные 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B50" w:rsidTr="00A80DFF">
        <w:tc>
          <w:tcPr>
            <w:tcW w:w="675" w:type="dxa"/>
          </w:tcPr>
          <w:p w:rsidR="00550B50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550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B50" w:rsidTr="00A80DFF">
        <w:tc>
          <w:tcPr>
            <w:tcW w:w="675" w:type="dxa"/>
          </w:tcPr>
          <w:p w:rsidR="00550B50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550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 для 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B50" w:rsidTr="00A80DFF">
        <w:tc>
          <w:tcPr>
            <w:tcW w:w="675" w:type="dxa"/>
          </w:tcPr>
          <w:p w:rsidR="00550B50" w:rsidRDefault="00AF09AA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550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50B50" w:rsidRDefault="00550B50" w:rsidP="002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336D" w:rsidRPr="00A80DFF" w:rsidRDefault="0024336D" w:rsidP="00243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906" w:rsidRDefault="00C43906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7E3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09AA" w:rsidRPr="001A7407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AF09AA" w:rsidRPr="001A7407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 Модельному стандарту деятельности </w:t>
      </w:r>
    </w:p>
    <w:p w:rsidR="00AF09AA" w:rsidRPr="001A7407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культурно-досугового учреждения </w:t>
      </w:r>
    </w:p>
    <w:p w:rsidR="00AF09AA" w:rsidRDefault="00AF09AA" w:rsidP="00AF0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AF09AA" w:rsidRDefault="00AF09AA" w:rsidP="00AF0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Нормы </w:t>
      </w:r>
      <w:r w:rsidR="00C43906">
        <w:rPr>
          <w:rFonts w:ascii="Times New Roman" w:hAnsi="Times New Roman" w:cs="Times New Roman"/>
          <w:b/>
          <w:sz w:val="24"/>
          <w:szCs w:val="24"/>
        </w:rPr>
        <w:t xml:space="preserve">обеспечения подписными изданиями культурно-досугового учреждения муниципального образования, народных художественных коллективов  </w:t>
      </w:r>
    </w:p>
    <w:p w:rsidR="00F451FB" w:rsidRDefault="00F451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3" w:type="dxa"/>
        <w:tblLook w:val="04A0"/>
      </w:tblPr>
      <w:tblGrid>
        <w:gridCol w:w="1996"/>
        <w:gridCol w:w="1710"/>
        <w:gridCol w:w="1927"/>
        <w:gridCol w:w="1386"/>
        <w:gridCol w:w="1386"/>
        <w:gridCol w:w="1388"/>
      </w:tblGrid>
      <w:tr w:rsidR="00C43906" w:rsidTr="00C43906">
        <w:trPr>
          <w:trHeight w:val="553"/>
        </w:trPr>
        <w:tc>
          <w:tcPr>
            <w:tcW w:w="199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10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087" w:type="dxa"/>
            <w:gridSpan w:val="4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</w:t>
            </w:r>
          </w:p>
        </w:tc>
      </w:tr>
      <w:tr w:rsidR="00C43906" w:rsidTr="00C43906">
        <w:trPr>
          <w:trHeight w:val="276"/>
        </w:trPr>
        <w:tc>
          <w:tcPr>
            <w:tcW w:w="199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710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КДУ (на селе)</w:t>
            </w:r>
          </w:p>
        </w:tc>
        <w:tc>
          <w:tcPr>
            <w:tcW w:w="1927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художественные коллективы </w:t>
            </w:r>
          </w:p>
        </w:tc>
        <w:tc>
          <w:tcPr>
            <w:tcW w:w="138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06" w:rsidTr="00C43906">
        <w:trPr>
          <w:trHeight w:val="292"/>
        </w:trPr>
        <w:tc>
          <w:tcPr>
            <w:tcW w:w="199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издания </w:t>
            </w:r>
          </w:p>
        </w:tc>
        <w:tc>
          <w:tcPr>
            <w:tcW w:w="1710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подписок в год </w:t>
            </w:r>
          </w:p>
        </w:tc>
        <w:tc>
          <w:tcPr>
            <w:tcW w:w="1927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906" w:rsidTr="00C43906">
        <w:trPr>
          <w:trHeight w:val="276"/>
        </w:trPr>
        <w:tc>
          <w:tcPr>
            <w:tcW w:w="199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издания </w:t>
            </w:r>
          </w:p>
        </w:tc>
        <w:tc>
          <w:tcPr>
            <w:tcW w:w="1710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подписок в год</w:t>
            </w:r>
          </w:p>
        </w:tc>
        <w:tc>
          <w:tcPr>
            <w:tcW w:w="1927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906" w:rsidTr="00C43906">
        <w:trPr>
          <w:trHeight w:val="276"/>
        </w:trPr>
        <w:tc>
          <w:tcPr>
            <w:tcW w:w="199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Газеты </w:t>
            </w:r>
          </w:p>
        </w:tc>
        <w:tc>
          <w:tcPr>
            <w:tcW w:w="1710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подписок в год</w:t>
            </w:r>
          </w:p>
        </w:tc>
        <w:tc>
          <w:tcPr>
            <w:tcW w:w="1927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43906" w:rsidRDefault="00C43906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0C7D" w:rsidRDefault="00C43906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культурно-досуговые учреждения, </w:t>
      </w:r>
      <w:r w:rsidR="0079482A">
        <w:rPr>
          <w:rFonts w:ascii="Times New Roman" w:hAnsi="Times New Roman" w:cs="Times New Roman"/>
          <w:sz w:val="24"/>
          <w:szCs w:val="24"/>
        </w:rPr>
        <w:t>имеющие</w:t>
      </w:r>
      <w:r>
        <w:rPr>
          <w:rFonts w:ascii="Times New Roman" w:hAnsi="Times New Roman" w:cs="Times New Roman"/>
          <w:sz w:val="24"/>
          <w:szCs w:val="24"/>
        </w:rPr>
        <w:t xml:space="preserve"> в составе. В качестве структурных подразделений библиотеки</w:t>
      </w:r>
      <w:r w:rsidR="0079482A">
        <w:rPr>
          <w:rFonts w:ascii="Times New Roman" w:hAnsi="Times New Roman" w:cs="Times New Roman"/>
          <w:sz w:val="24"/>
          <w:szCs w:val="24"/>
        </w:rPr>
        <w:t xml:space="preserve">, осуществляют комплектование их подписными изданиями по нормам, предусмотренным модельным стандартом деятельности муниципальной общедоступной библиотеки Иркутской области </w:t>
      </w:r>
    </w:p>
    <w:p w:rsidR="0079482A" w:rsidRDefault="0079482A" w:rsidP="0029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Pr="001A7407" w:rsidRDefault="0079482A" w:rsidP="00794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79482A" w:rsidRPr="001A7407" w:rsidRDefault="0079482A" w:rsidP="00794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 Модельному стандарту деятельности </w:t>
      </w:r>
    </w:p>
    <w:p w:rsidR="0079482A" w:rsidRPr="001A7407" w:rsidRDefault="0079482A" w:rsidP="00794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культурно-досугового учреждения </w:t>
      </w:r>
    </w:p>
    <w:p w:rsidR="0079482A" w:rsidRDefault="0079482A" w:rsidP="007948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79482A" w:rsidRDefault="0079482A" w:rsidP="00794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Нормы обеспечения </w:t>
      </w:r>
      <w:r w:rsidR="00E06AB4">
        <w:rPr>
          <w:rFonts w:ascii="Times New Roman" w:hAnsi="Times New Roman" w:cs="Times New Roman"/>
          <w:b/>
          <w:sz w:val="24"/>
          <w:szCs w:val="24"/>
        </w:rPr>
        <w:t xml:space="preserve">услугами связи культурно-досугового учреждения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482A" w:rsidRDefault="0079482A" w:rsidP="007948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3" w:type="dxa"/>
        <w:tblLook w:val="04A0"/>
      </w:tblPr>
      <w:tblGrid>
        <w:gridCol w:w="2378"/>
        <w:gridCol w:w="1661"/>
        <w:gridCol w:w="1927"/>
        <w:gridCol w:w="1325"/>
        <w:gridCol w:w="1313"/>
        <w:gridCol w:w="1189"/>
      </w:tblGrid>
      <w:tr w:rsidR="0079482A" w:rsidTr="00B357A4">
        <w:trPr>
          <w:trHeight w:val="553"/>
        </w:trPr>
        <w:tc>
          <w:tcPr>
            <w:tcW w:w="1996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10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087" w:type="dxa"/>
            <w:gridSpan w:val="4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КДУ </w:t>
            </w:r>
          </w:p>
        </w:tc>
      </w:tr>
      <w:tr w:rsidR="00E06AB4" w:rsidTr="00B357A4">
        <w:trPr>
          <w:trHeight w:val="276"/>
        </w:trPr>
        <w:tc>
          <w:tcPr>
            <w:tcW w:w="1996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710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КДУ (на селе)</w:t>
            </w:r>
          </w:p>
        </w:tc>
        <w:tc>
          <w:tcPr>
            <w:tcW w:w="1927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художественные коллективы </w:t>
            </w:r>
          </w:p>
        </w:tc>
        <w:tc>
          <w:tcPr>
            <w:tcW w:w="1386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B4" w:rsidTr="00B357A4">
        <w:trPr>
          <w:trHeight w:val="292"/>
        </w:trPr>
        <w:tc>
          <w:tcPr>
            <w:tcW w:w="1996" w:type="dxa"/>
          </w:tcPr>
          <w:p w:rsidR="0079482A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94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6AB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номеров на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AB4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на 3</w:t>
            </w:r>
          </w:p>
        </w:tc>
        <w:tc>
          <w:tcPr>
            <w:tcW w:w="1386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AB4" w:rsidTr="00B357A4">
        <w:trPr>
          <w:trHeight w:val="276"/>
        </w:trPr>
        <w:tc>
          <w:tcPr>
            <w:tcW w:w="1996" w:type="dxa"/>
          </w:tcPr>
          <w:p w:rsidR="0079482A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работающих, минимум 1 телефон </w:t>
            </w:r>
          </w:p>
        </w:tc>
        <w:tc>
          <w:tcPr>
            <w:tcW w:w="1710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телефон на 2 </w:t>
            </w:r>
          </w:p>
        </w:tc>
        <w:tc>
          <w:tcPr>
            <w:tcW w:w="1927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B4" w:rsidTr="00B357A4">
        <w:trPr>
          <w:trHeight w:val="276"/>
        </w:trPr>
        <w:tc>
          <w:tcPr>
            <w:tcW w:w="1996" w:type="dxa"/>
          </w:tcPr>
          <w:p w:rsidR="0079482A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работающих, минимум 1 телефон</w:t>
            </w:r>
          </w:p>
        </w:tc>
        <w:tc>
          <w:tcPr>
            <w:tcW w:w="1710" w:type="dxa"/>
          </w:tcPr>
          <w:p w:rsidR="0079482A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телефон на 2</w:t>
            </w:r>
          </w:p>
        </w:tc>
        <w:tc>
          <w:tcPr>
            <w:tcW w:w="1927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9482A" w:rsidRDefault="0079482A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B4" w:rsidTr="00B357A4">
        <w:trPr>
          <w:trHeight w:val="276"/>
        </w:trPr>
        <w:tc>
          <w:tcPr>
            <w:tcW w:w="1996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710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27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расчёта 60 минут * к</w:t>
            </w:r>
            <w:r w:rsidR="002A2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л-во рабочих дней *тариф </w:t>
            </w:r>
          </w:p>
        </w:tc>
        <w:tc>
          <w:tcPr>
            <w:tcW w:w="1386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расчёта 30 минут * к</w:t>
            </w:r>
            <w:r w:rsidR="002A2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л-во рабочих дней *тариф</w:t>
            </w:r>
          </w:p>
        </w:tc>
        <w:tc>
          <w:tcPr>
            <w:tcW w:w="1386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B4" w:rsidTr="00B357A4">
        <w:trPr>
          <w:trHeight w:val="276"/>
        </w:trPr>
        <w:tc>
          <w:tcPr>
            <w:tcW w:w="1996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междугородняя телефонная связь (ФМТС) </w:t>
            </w:r>
          </w:p>
        </w:tc>
        <w:tc>
          <w:tcPr>
            <w:tcW w:w="1710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27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расчёта 120 минут в месяц </w:t>
            </w:r>
          </w:p>
        </w:tc>
        <w:tc>
          <w:tcPr>
            <w:tcW w:w="1386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расчёта 30 минут в месяц </w:t>
            </w:r>
          </w:p>
        </w:tc>
        <w:tc>
          <w:tcPr>
            <w:tcW w:w="1386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расчёта 5 минут в месяц </w:t>
            </w:r>
          </w:p>
        </w:tc>
        <w:tc>
          <w:tcPr>
            <w:tcW w:w="1388" w:type="dxa"/>
          </w:tcPr>
          <w:p w:rsidR="00E06AB4" w:rsidRDefault="00E06AB4" w:rsidP="00B3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2A28E8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8E8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8E8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8E8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8E8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8E8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8E8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8E8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8E8" w:rsidRDefault="002A28E8" w:rsidP="007E3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8E8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8E8" w:rsidRPr="001A7407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2A28E8" w:rsidRPr="001A7407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 Модельному стандарту деятельности </w:t>
      </w:r>
    </w:p>
    <w:p w:rsidR="002A28E8" w:rsidRPr="001A7407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культурно-досугового учреждения </w:t>
      </w:r>
    </w:p>
    <w:p w:rsidR="002A28E8" w:rsidRDefault="002A28E8" w:rsidP="002A2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2A28E8" w:rsidRDefault="002A28E8" w:rsidP="002A2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определению штатной численности работников культурно-досугового учреждения муниципального образования </w:t>
      </w:r>
    </w:p>
    <w:p w:rsidR="002A28E8" w:rsidRDefault="002A28E8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потребность в штатных творческих работниках может определяться </w:t>
      </w:r>
    </w:p>
    <w:p w:rsidR="002A28E8" w:rsidRDefault="002A28E8" w:rsidP="0029048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показателей деятельности КДУ – объёма представляемых услуг, количества структурных подразделений, филиалов, использования нестационарных фор обслуживания и т.д. </w:t>
      </w:r>
    </w:p>
    <w:p w:rsidR="002A28E8" w:rsidRPr="002A28E8" w:rsidRDefault="002A28E8" w:rsidP="00290480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расчётов норм времени на выполнение основных видов работ КДУ, таких как организация и проведение различных форм клубной работы, организация и выполнение основных видов методической работы, работа вспомогательных служб. </w:t>
      </w:r>
      <w:r w:rsidR="00187319">
        <w:rPr>
          <w:rFonts w:ascii="Times New Roman" w:hAnsi="Times New Roman" w:cs="Times New Roman"/>
          <w:sz w:val="24"/>
          <w:szCs w:val="24"/>
        </w:rPr>
        <w:t>Единица времени, умноженная на содержание работы, даст объём затраченного времени в часах, а, следовательно, и количество необходимых работников</w:t>
      </w:r>
      <w:r w:rsidR="000375A9">
        <w:rPr>
          <w:rFonts w:ascii="Times New Roman" w:hAnsi="Times New Roman" w:cs="Times New Roman"/>
          <w:sz w:val="24"/>
          <w:szCs w:val="24"/>
        </w:rPr>
        <w:t>.</w:t>
      </w:r>
      <w:r w:rsidR="00187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82A" w:rsidRDefault="000375A9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потребность в штатных технических работниках определяется исходя из технических характеристик здания (зданий), которые занимает КДУ. </w:t>
      </w:r>
    </w:p>
    <w:p w:rsidR="000375A9" w:rsidRDefault="000375A9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учётом вышеизложенного, рекомендуется 4 методики расчёта минимального штатного расписания творческих и административных работников: </w:t>
      </w:r>
    </w:p>
    <w:p w:rsidR="00B357A4" w:rsidRDefault="00B357A4" w:rsidP="00F4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1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B357A4" w:rsidTr="00B357A4">
        <w:tc>
          <w:tcPr>
            <w:tcW w:w="534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оплате труда 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A4" w:rsidTr="00B357A4">
        <w:tc>
          <w:tcPr>
            <w:tcW w:w="534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</w:tc>
        <w:tc>
          <w:tcPr>
            <w:tcW w:w="1596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группа </w:t>
            </w:r>
          </w:p>
        </w:tc>
      </w:tr>
      <w:tr w:rsidR="00B357A4" w:rsidTr="00B357A4">
        <w:tc>
          <w:tcPr>
            <w:tcW w:w="534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A4" w:rsidTr="00B357A4">
        <w:tc>
          <w:tcPr>
            <w:tcW w:w="534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A4" w:rsidTr="00B357A4">
        <w:tc>
          <w:tcPr>
            <w:tcW w:w="534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досуговой деятельности 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75A9" w:rsidRDefault="00B357A4" w:rsidP="00F4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КДУ Иркутской области дополнительно вводятся должности: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B357A4" w:rsidTr="00B357A4">
        <w:tc>
          <w:tcPr>
            <w:tcW w:w="3227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6344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357A4" w:rsidTr="00B357A4">
        <w:tc>
          <w:tcPr>
            <w:tcW w:w="3227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</w:tc>
        <w:tc>
          <w:tcPr>
            <w:tcW w:w="6344" w:type="dxa"/>
          </w:tcPr>
          <w:p w:rsidR="00B357A4" w:rsidRDefault="00B357A4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учреждениях, имеющих структурные подразделения, из расчёта 1 единица на подразделение </w:t>
            </w:r>
          </w:p>
        </w:tc>
      </w:tr>
      <w:tr w:rsidR="00B357A4" w:rsidTr="00B357A4">
        <w:tc>
          <w:tcPr>
            <w:tcW w:w="3227" w:type="dxa"/>
          </w:tcPr>
          <w:p w:rsidR="00B357A4" w:rsidRDefault="00E67E4D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6344" w:type="dxa"/>
          </w:tcPr>
          <w:p w:rsidR="00B357A4" w:rsidRDefault="00E67E4D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народных самодеятельных коллективов, образцовых художественных коллективов, народных самодеятельных студий.</w:t>
            </w:r>
          </w:p>
        </w:tc>
      </w:tr>
      <w:tr w:rsidR="00B357A4" w:rsidTr="00B357A4">
        <w:tc>
          <w:tcPr>
            <w:tcW w:w="3227" w:type="dxa"/>
          </w:tcPr>
          <w:p w:rsidR="00B357A4" w:rsidRDefault="00824F55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спорту </w:t>
            </w:r>
          </w:p>
        </w:tc>
        <w:tc>
          <w:tcPr>
            <w:tcW w:w="6344" w:type="dxa"/>
          </w:tcPr>
          <w:p w:rsidR="00B357A4" w:rsidRDefault="00824F55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КДУ (по решению учредителя) функций по спорту</w:t>
            </w:r>
          </w:p>
        </w:tc>
      </w:tr>
      <w:tr w:rsidR="00B357A4" w:rsidTr="00B357A4">
        <w:tc>
          <w:tcPr>
            <w:tcW w:w="3227" w:type="dxa"/>
          </w:tcPr>
          <w:p w:rsidR="00B357A4" w:rsidRDefault="00824F55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кружка(народных колективов) </w:t>
            </w:r>
          </w:p>
        </w:tc>
        <w:tc>
          <w:tcPr>
            <w:tcW w:w="6344" w:type="dxa"/>
          </w:tcPr>
          <w:p w:rsidR="00B357A4" w:rsidRDefault="00824F55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расчёта 1 единица на 1-2 коллектива художественной самодеятельности декоративно-прикладного творчества, осуществляющих свою деятельность за счёт средств бюджета муниципального образования, уровень творчества которых требует наиболее квалифицированного руководства </w:t>
            </w:r>
          </w:p>
        </w:tc>
      </w:tr>
      <w:tr w:rsidR="00B357A4" w:rsidTr="00B357A4">
        <w:tc>
          <w:tcPr>
            <w:tcW w:w="3227" w:type="dxa"/>
          </w:tcPr>
          <w:p w:rsidR="00B357A4" w:rsidRDefault="00824F55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344" w:type="dxa"/>
          </w:tcPr>
          <w:p w:rsidR="00B357A4" w:rsidRDefault="00D3691F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расчёта 1 единица на 750 взрослых пользователей; 1 единица на 600 пользователей - детей</w:t>
            </w:r>
          </w:p>
        </w:tc>
      </w:tr>
    </w:tbl>
    <w:p w:rsidR="00B357A4" w:rsidRDefault="00D3691F" w:rsidP="00F4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в КДУ коллективов, имеющих звание «Народный самодеятельный коллектив», вводятся две должности из расчёта 1 коллектив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D3691F" w:rsidTr="00D3691F">
        <w:tc>
          <w:tcPr>
            <w:tcW w:w="3227" w:type="dxa"/>
          </w:tcPr>
          <w:p w:rsidR="00D3691F" w:rsidRDefault="00D3691F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коллектива</w:t>
            </w:r>
          </w:p>
        </w:tc>
        <w:tc>
          <w:tcPr>
            <w:tcW w:w="6344" w:type="dxa"/>
          </w:tcPr>
          <w:p w:rsidR="00D3691F" w:rsidRDefault="00D3691F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Вводимые должности</w:t>
            </w:r>
          </w:p>
        </w:tc>
      </w:tr>
      <w:tr w:rsidR="00D3691F" w:rsidTr="00D3691F">
        <w:tc>
          <w:tcPr>
            <w:tcW w:w="3227" w:type="dxa"/>
          </w:tcPr>
          <w:p w:rsidR="00D3691F" w:rsidRDefault="00D3691F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Хоры (вокальные коллективы)</w:t>
            </w:r>
          </w:p>
        </w:tc>
        <w:tc>
          <w:tcPr>
            <w:tcW w:w="6344" w:type="dxa"/>
          </w:tcPr>
          <w:p w:rsidR="00D3691F" w:rsidRDefault="00D3691F" w:rsidP="00F4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Хормейстер, концертмейстер </w:t>
            </w:r>
          </w:p>
        </w:tc>
      </w:tr>
    </w:tbl>
    <w:p w:rsidR="00D3691F" w:rsidRDefault="00D3691F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коллективах (кроме студий изобразительного и декоративно-прикладного искусства, кино, и фотоискусства) могут устанавливаться должности концертмейстров или аккомпаниаторов. </w:t>
      </w:r>
    </w:p>
    <w:p w:rsidR="00D3691F" w:rsidRDefault="00D3691F" w:rsidP="00F4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2. </w:t>
      </w:r>
    </w:p>
    <w:p w:rsidR="00D3691F" w:rsidRDefault="00D3691F" w:rsidP="00F45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специалистам КДУ относятся</w:t>
      </w:r>
    </w:p>
    <w:p w:rsidR="00D3691F" w:rsidRDefault="00D3691F" w:rsidP="00D36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(заведующий)</w:t>
      </w:r>
      <w:r w:rsidR="00733668">
        <w:rPr>
          <w:rFonts w:ascii="Times New Roman" w:hAnsi="Times New Roman" w:cs="Times New Roman"/>
          <w:sz w:val="24"/>
          <w:szCs w:val="24"/>
        </w:rPr>
        <w:t>;</w:t>
      </w:r>
    </w:p>
    <w:p w:rsidR="00D3691F" w:rsidRDefault="00D3691F" w:rsidP="00D36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733668">
        <w:rPr>
          <w:rFonts w:ascii="Times New Roman" w:hAnsi="Times New Roman" w:cs="Times New Roman"/>
          <w:sz w:val="24"/>
          <w:szCs w:val="24"/>
        </w:rPr>
        <w:t>;</w:t>
      </w:r>
    </w:p>
    <w:p w:rsidR="00733668" w:rsidRDefault="00733668" w:rsidP="00D36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руководитель;</w:t>
      </w:r>
    </w:p>
    <w:p w:rsidR="00733668" w:rsidRDefault="00733668" w:rsidP="00D36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методисты всех категорий;</w:t>
      </w:r>
    </w:p>
    <w:p w:rsidR="00733668" w:rsidRDefault="00733668" w:rsidP="00D36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хормейстер;</w:t>
      </w:r>
    </w:p>
    <w:p w:rsidR="00733668" w:rsidRDefault="00733668" w:rsidP="00D36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концертмейстер;</w:t>
      </w:r>
    </w:p>
    <w:p w:rsidR="00733668" w:rsidRDefault="00733668" w:rsidP="00D36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кружка;</w:t>
      </w:r>
    </w:p>
    <w:p w:rsidR="00733668" w:rsidRDefault="00733668" w:rsidP="00D36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дискотеки.</w:t>
      </w:r>
    </w:p>
    <w:p w:rsidR="00733668" w:rsidRDefault="00733668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 специалистов КДУ устанавливаются в зависимости от количества населения, отраслевых предприятий в данном населённом пункте, постоянно действующих в течении года клубных формирований, культурно-досуговых мероприятий, самодеятельных коллективов со званием «Народный самодеятельный коллектив», по следующим показателям (в условных единицах на 1 специалиста)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733668" w:rsidTr="00733668">
        <w:tc>
          <w:tcPr>
            <w:tcW w:w="3227" w:type="dxa"/>
          </w:tcPr>
          <w:p w:rsidR="00733668" w:rsidRDefault="00733668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оплаты труда</w:t>
            </w:r>
          </w:p>
        </w:tc>
        <w:tc>
          <w:tcPr>
            <w:tcW w:w="6344" w:type="dxa"/>
          </w:tcPr>
          <w:p w:rsidR="00733668" w:rsidRDefault="00733668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единицы на 1 специалиста </w:t>
            </w:r>
          </w:p>
        </w:tc>
      </w:tr>
      <w:tr w:rsidR="00733668" w:rsidTr="00733668">
        <w:tc>
          <w:tcPr>
            <w:tcW w:w="3227" w:type="dxa"/>
          </w:tcPr>
          <w:p w:rsidR="00733668" w:rsidRPr="00733668" w:rsidRDefault="00733668" w:rsidP="00733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44" w:type="dxa"/>
          </w:tcPr>
          <w:p w:rsidR="00733668" w:rsidRDefault="00733668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3668" w:rsidTr="00733668">
        <w:tc>
          <w:tcPr>
            <w:tcW w:w="3227" w:type="dxa"/>
          </w:tcPr>
          <w:p w:rsidR="00733668" w:rsidRPr="00733668" w:rsidRDefault="00733668" w:rsidP="00733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44" w:type="dxa"/>
          </w:tcPr>
          <w:p w:rsidR="00733668" w:rsidRDefault="00733668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3668" w:rsidTr="00733668">
        <w:tc>
          <w:tcPr>
            <w:tcW w:w="3227" w:type="dxa"/>
          </w:tcPr>
          <w:p w:rsidR="00733668" w:rsidRPr="00733668" w:rsidRDefault="00733668" w:rsidP="00733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44" w:type="dxa"/>
          </w:tcPr>
          <w:p w:rsidR="00733668" w:rsidRDefault="00733668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3668" w:rsidTr="00733668">
        <w:tc>
          <w:tcPr>
            <w:tcW w:w="3227" w:type="dxa"/>
          </w:tcPr>
          <w:p w:rsidR="00733668" w:rsidRPr="00733668" w:rsidRDefault="00733668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344" w:type="dxa"/>
          </w:tcPr>
          <w:p w:rsidR="00733668" w:rsidRDefault="00733668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33668" w:rsidRDefault="00733668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Количества штата определяется следующим образом:</w:t>
      </w:r>
    </w:p>
    <w:p w:rsidR="00733668" w:rsidRDefault="00733668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количества условных единиц делится на условные единицы на 1 специалиста </w:t>
      </w:r>
      <w:r w:rsidR="0031278A">
        <w:rPr>
          <w:rFonts w:ascii="Times New Roman" w:hAnsi="Times New Roman" w:cs="Times New Roman"/>
          <w:sz w:val="24"/>
          <w:szCs w:val="24"/>
        </w:rPr>
        <w:t xml:space="preserve">(колонка 2 таблицы) соответствующей данному КДУ группы оплаты труда руководителей. </w:t>
      </w:r>
    </w:p>
    <w:p w:rsidR="0031278A" w:rsidRDefault="0031278A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условных единиц определяется на основании результата работы КДУ за прошедший год, исходя из среднегодовых статистических показателей его работы, исчисленных за последние 3 года по 7-нк, планов работы на следующий год: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1278A" w:rsidTr="0031278A">
        <w:tc>
          <w:tcPr>
            <w:tcW w:w="3227" w:type="dxa"/>
          </w:tcPr>
          <w:p w:rsidR="0031278A" w:rsidRDefault="0031278A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Государственный праздник</w:t>
            </w:r>
          </w:p>
        </w:tc>
        <w:tc>
          <w:tcPr>
            <w:tcW w:w="6344" w:type="dxa"/>
          </w:tcPr>
          <w:p w:rsidR="0031278A" w:rsidRDefault="0031278A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условная единица </w:t>
            </w:r>
          </w:p>
        </w:tc>
      </w:tr>
      <w:tr w:rsidR="0031278A" w:rsidTr="0031278A">
        <w:tc>
          <w:tcPr>
            <w:tcW w:w="3227" w:type="dxa"/>
          </w:tcPr>
          <w:p w:rsidR="0031278A" w:rsidRDefault="0031278A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религиозный государственный праздник </w:t>
            </w:r>
          </w:p>
        </w:tc>
        <w:tc>
          <w:tcPr>
            <w:tcW w:w="6344" w:type="dxa"/>
          </w:tcPr>
          <w:p w:rsidR="0031278A" w:rsidRDefault="0031278A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условная единица </w:t>
            </w:r>
          </w:p>
        </w:tc>
      </w:tr>
      <w:tr w:rsidR="0031278A" w:rsidTr="0031278A">
        <w:tc>
          <w:tcPr>
            <w:tcW w:w="3227" w:type="dxa"/>
          </w:tcPr>
          <w:p w:rsidR="0031278A" w:rsidRDefault="0031278A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Традиционный общегосударственный праздник </w:t>
            </w:r>
          </w:p>
        </w:tc>
        <w:tc>
          <w:tcPr>
            <w:tcW w:w="6344" w:type="dxa"/>
          </w:tcPr>
          <w:p w:rsidR="0031278A" w:rsidRDefault="0031278A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условных единиц </w:t>
            </w:r>
          </w:p>
        </w:tc>
      </w:tr>
      <w:tr w:rsidR="0031278A" w:rsidTr="0031278A">
        <w:tc>
          <w:tcPr>
            <w:tcW w:w="3227" w:type="dxa"/>
          </w:tcPr>
          <w:p w:rsidR="0031278A" w:rsidRDefault="0031278A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Традиционный 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</w:p>
        </w:tc>
        <w:tc>
          <w:tcPr>
            <w:tcW w:w="6344" w:type="dxa"/>
          </w:tcPr>
          <w:p w:rsidR="0031278A" w:rsidRDefault="0031278A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условная единица </w:t>
            </w:r>
          </w:p>
        </w:tc>
      </w:tr>
      <w:tr w:rsidR="0031278A" w:rsidTr="0031278A">
        <w:tc>
          <w:tcPr>
            <w:tcW w:w="3227" w:type="dxa"/>
          </w:tcPr>
          <w:p w:rsidR="0031278A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Каждое отраслевое учреждение, предприятие в населённом пункте </w:t>
            </w:r>
          </w:p>
        </w:tc>
        <w:tc>
          <w:tcPr>
            <w:tcW w:w="6344" w:type="dxa"/>
          </w:tcPr>
          <w:p w:rsidR="0031278A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условная единица </w:t>
            </w:r>
          </w:p>
        </w:tc>
      </w:tr>
      <w:tr w:rsidR="0031278A" w:rsidTr="0031278A">
        <w:tc>
          <w:tcPr>
            <w:tcW w:w="3227" w:type="dxa"/>
          </w:tcPr>
          <w:p w:rsidR="0031278A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Каждые 500 человек населения </w:t>
            </w:r>
          </w:p>
        </w:tc>
        <w:tc>
          <w:tcPr>
            <w:tcW w:w="6344" w:type="dxa"/>
          </w:tcPr>
          <w:p w:rsidR="0031278A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условные единицы </w:t>
            </w:r>
          </w:p>
        </w:tc>
      </w:tr>
      <w:tr w:rsidR="0031278A" w:rsidTr="0031278A">
        <w:tc>
          <w:tcPr>
            <w:tcW w:w="3227" w:type="dxa"/>
          </w:tcPr>
          <w:p w:rsidR="0031278A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Стационарное межпоселенческое мероприятие </w:t>
            </w:r>
          </w:p>
        </w:tc>
        <w:tc>
          <w:tcPr>
            <w:tcW w:w="6344" w:type="dxa"/>
          </w:tcPr>
          <w:p w:rsidR="0031278A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условных единиц </w:t>
            </w:r>
          </w:p>
        </w:tc>
      </w:tr>
      <w:tr w:rsidR="0031278A" w:rsidTr="0031278A">
        <w:tc>
          <w:tcPr>
            <w:tcW w:w="3227" w:type="dxa"/>
          </w:tcPr>
          <w:p w:rsidR="0031278A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Стационарный региональный народный праздник  </w:t>
            </w:r>
          </w:p>
        </w:tc>
        <w:tc>
          <w:tcPr>
            <w:tcW w:w="6344" w:type="dxa"/>
          </w:tcPr>
          <w:p w:rsidR="0031278A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условных единиц </w:t>
            </w:r>
          </w:p>
        </w:tc>
      </w:tr>
      <w:tr w:rsidR="00676F39" w:rsidTr="0031278A">
        <w:tc>
          <w:tcPr>
            <w:tcW w:w="3227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Стационарный региональный фестиваль </w:t>
            </w:r>
          </w:p>
        </w:tc>
        <w:tc>
          <w:tcPr>
            <w:tcW w:w="6344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условных единиц </w:t>
            </w:r>
          </w:p>
        </w:tc>
      </w:tr>
      <w:tr w:rsidR="00676F39" w:rsidTr="0031278A">
        <w:tc>
          <w:tcPr>
            <w:tcW w:w="3227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Стационарный межрегиональный фестиваль </w:t>
            </w:r>
          </w:p>
        </w:tc>
        <w:tc>
          <w:tcPr>
            <w:tcW w:w="6344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условных единиц </w:t>
            </w:r>
          </w:p>
        </w:tc>
      </w:tr>
      <w:tr w:rsidR="00676F39" w:rsidTr="0031278A">
        <w:tc>
          <w:tcPr>
            <w:tcW w:w="3227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Стационарный международный фестиваль </w:t>
            </w:r>
          </w:p>
        </w:tc>
        <w:tc>
          <w:tcPr>
            <w:tcW w:w="6344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условных единиц </w:t>
            </w:r>
          </w:p>
        </w:tc>
      </w:tr>
      <w:tr w:rsidR="00676F39" w:rsidTr="0031278A">
        <w:tc>
          <w:tcPr>
            <w:tcW w:w="3227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Методический кабинет </w:t>
            </w:r>
          </w:p>
        </w:tc>
        <w:tc>
          <w:tcPr>
            <w:tcW w:w="6344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условных единиц </w:t>
            </w:r>
          </w:p>
        </w:tc>
      </w:tr>
      <w:tr w:rsidR="00676F39" w:rsidTr="0031278A">
        <w:tc>
          <w:tcPr>
            <w:tcW w:w="3227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клубное формирование </w:t>
            </w:r>
          </w:p>
        </w:tc>
        <w:tc>
          <w:tcPr>
            <w:tcW w:w="6344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условных единиц </w:t>
            </w:r>
          </w:p>
        </w:tc>
      </w:tr>
      <w:tr w:rsidR="00676F39" w:rsidTr="0031278A">
        <w:tc>
          <w:tcPr>
            <w:tcW w:w="3227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коллектив со званием «Народный» </w:t>
            </w:r>
          </w:p>
        </w:tc>
        <w:tc>
          <w:tcPr>
            <w:tcW w:w="6344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условных единиц</w:t>
            </w:r>
          </w:p>
        </w:tc>
      </w:tr>
      <w:tr w:rsidR="00676F39" w:rsidTr="0031278A">
        <w:tc>
          <w:tcPr>
            <w:tcW w:w="3227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мероприятие на платной основе </w:t>
            </w:r>
          </w:p>
        </w:tc>
        <w:tc>
          <w:tcPr>
            <w:tcW w:w="6344" w:type="dxa"/>
          </w:tcPr>
          <w:p w:rsidR="00676F39" w:rsidRDefault="00676F39" w:rsidP="0073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условных единиц</w:t>
            </w:r>
          </w:p>
        </w:tc>
      </w:tr>
    </w:tbl>
    <w:p w:rsidR="0031278A" w:rsidRDefault="00676F39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Норматив численности уборщиков, занятых обслуживанием(уборко) служебных помещений. </w:t>
      </w:r>
    </w:p>
    <w:p w:rsidR="00676F39" w:rsidRDefault="00676F39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уборщика, занятого на работах по содержанию в надлежащем санитарном состоянии зданий, устанавливается следующим образом: </w:t>
      </w:r>
    </w:p>
    <w:p w:rsidR="00676F39" w:rsidRDefault="00676F39" w:rsidP="0029048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штатной единицы при наличии убираемой площади </w:t>
      </w:r>
      <w:r w:rsidR="00312E30">
        <w:rPr>
          <w:rFonts w:ascii="Times New Roman" w:hAnsi="Times New Roman" w:cs="Times New Roman"/>
          <w:sz w:val="24"/>
          <w:szCs w:val="24"/>
        </w:rPr>
        <w:t xml:space="preserve">до 300 кв.м. </w:t>
      </w:r>
    </w:p>
    <w:p w:rsidR="00312E30" w:rsidRDefault="00312E30" w:rsidP="0029048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штатная единица при наличии убираемой площади до 300 кв.м. </w:t>
      </w:r>
    </w:p>
    <w:p w:rsidR="00312E30" w:rsidRDefault="00312E30" w:rsidP="0029048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штатной единицы при наличии убираемой площади до 30 кв.м. с центральным водоснабжением.</w:t>
      </w:r>
    </w:p>
    <w:p w:rsidR="00312E30" w:rsidRDefault="00312E30" w:rsidP="0029048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штатная диница при наличии убираемой площади от 300 до 400 кв.м с центральным водоснабжением и 0,5 единицы – на каждые последующие 200 кв.м убираемой площади </w:t>
      </w:r>
    </w:p>
    <w:p w:rsidR="00312E30" w:rsidRDefault="00312E30" w:rsidP="0029048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штатная единица при наличии убираемой площади до 300 кв.м без центрального водоснабжения и о,5 единицы – на каждые последующие 150 кв.м убираемой площади. </w:t>
      </w:r>
    </w:p>
    <w:p w:rsidR="00312E30" w:rsidRDefault="00312E30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размера убираемой площади учитывается площадь пола кабинетов, залов, мастерских, лестничных клеток и других помещений требующих ежедневной уборки. </w:t>
      </w:r>
    </w:p>
    <w:p w:rsidR="00312E30" w:rsidRDefault="00312E30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учитывается площадь стен, дверей, подоконников, чердачных и подвальных помещений.</w:t>
      </w:r>
    </w:p>
    <w:p w:rsidR="00312E30" w:rsidRDefault="00312E30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Норматив численности электриков: 1 штатная единица на к</w:t>
      </w:r>
      <w:r w:rsidR="003A0452">
        <w:rPr>
          <w:rFonts w:ascii="Times New Roman" w:hAnsi="Times New Roman" w:cs="Times New Roman"/>
          <w:sz w:val="24"/>
          <w:szCs w:val="24"/>
        </w:rPr>
        <w:t xml:space="preserve">аждые 500 осветительных точек, розеток и.т.д. </w:t>
      </w:r>
    </w:p>
    <w:p w:rsidR="003A0452" w:rsidRDefault="003A0452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Норматив численности машинистов котельной и рабочих занятых обслуживанием нагревательных систем: </w:t>
      </w:r>
    </w:p>
    <w:p w:rsidR="003A0452" w:rsidRDefault="003A0452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должность рабочего при наличии бойлеров.</w:t>
      </w:r>
    </w:p>
    <w:p w:rsidR="003A0452" w:rsidRDefault="003A0452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Норматив численности сторожей </w:t>
      </w:r>
    </w:p>
    <w:p w:rsidR="003A0452" w:rsidRDefault="003A0452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единица в смену.</w:t>
      </w:r>
    </w:p>
    <w:p w:rsidR="003A0452" w:rsidRDefault="003A0452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характера, объёма и конкретных условий работы и при наличии средств, в штат КДУ с разрешения учредителя могут быть введены дополнительные должности специалистов, рабочих, </w:t>
      </w:r>
      <w:r w:rsidR="00C32D75">
        <w:rPr>
          <w:rFonts w:ascii="Times New Roman" w:hAnsi="Times New Roman" w:cs="Times New Roman"/>
          <w:sz w:val="24"/>
          <w:szCs w:val="24"/>
        </w:rPr>
        <w:t xml:space="preserve">младшего обслуживающего персонала в соответствии с учреждёнными должностями обязанностями и размерами должностного оклада (тарифной ставки) </w:t>
      </w:r>
    </w:p>
    <w:p w:rsidR="00C32D75" w:rsidRDefault="00C32D75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КДУ самостоятельно распределяет количество и тип необходимых специалистов, исходя из характера и объёма работы внутри фонда заработной платы КДУ </w:t>
      </w:r>
    </w:p>
    <w:p w:rsidR="00C32D75" w:rsidRDefault="00C32D75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определяет минимальное количество штата КДУ и не ограничевает его количество. </w:t>
      </w:r>
    </w:p>
    <w:p w:rsidR="00C32D75" w:rsidRDefault="00C32D75" w:rsidP="0029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29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29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29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29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29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3A0452">
      <w:pPr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3A0452">
      <w:pPr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3A0452">
      <w:pPr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3A0452">
      <w:pPr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3A0452">
      <w:pPr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3A0452">
      <w:pPr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3A0452">
      <w:pPr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3A0452">
      <w:pPr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3A0452">
      <w:pPr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3A0452">
      <w:pPr>
        <w:rPr>
          <w:rFonts w:ascii="Times New Roman" w:hAnsi="Times New Roman" w:cs="Times New Roman"/>
          <w:sz w:val="24"/>
          <w:szCs w:val="24"/>
        </w:rPr>
      </w:pPr>
    </w:p>
    <w:p w:rsidR="00720F89" w:rsidRDefault="00720F89" w:rsidP="003A0452">
      <w:pPr>
        <w:rPr>
          <w:rFonts w:ascii="Times New Roman" w:hAnsi="Times New Roman" w:cs="Times New Roman"/>
          <w:sz w:val="24"/>
          <w:szCs w:val="24"/>
        </w:rPr>
      </w:pPr>
    </w:p>
    <w:p w:rsidR="007E3877" w:rsidRDefault="007E3877" w:rsidP="003A0452">
      <w:pPr>
        <w:rPr>
          <w:rFonts w:ascii="Times New Roman" w:hAnsi="Times New Roman" w:cs="Times New Roman"/>
          <w:sz w:val="24"/>
          <w:szCs w:val="24"/>
        </w:rPr>
      </w:pPr>
    </w:p>
    <w:p w:rsidR="00720F89" w:rsidRPr="001A7407" w:rsidRDefault="00720F89" w:rsidP="00720F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720F89" w:rsidRPr="001A7407" w:rsidRDefault="00720F89" w:rsidP="00720F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 Модельному стандарту деятельности </w:t>
      </w:r>
    </w:p>
    <w:p w:rsidR="00720F89" w:rsidRPr="001A7407" w:rsidRDefault="00720F89" w:rsidP="00720F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культурно-досугового учреждения </w:t>
      </w:r>
    </w:p>
    <w:p w:rsidR="00720F89" w:rsidRDefault="00720F89" w:rsidP="00720F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720F89" w:rsidRDefault="00720F89" w:rsidP="00720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отнесения культурно –досуговых учреждений Батаминского муниципального образования к группам по оплате труда руководителей и специалистов</w:t>
      </w:r>
    </w:p>
    <w:p w:rsidR="00720F89" w:rsidRDefault="00720F89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и порядок отнесения КДУ к группам по оплате труда руководителей и специалистов утверждается соответствующим муниципальным актом. </w:t>
      </w:r>
    </w:p>
    <w:p w:rsidR="00720F89" w:rsidRDefault="000201D6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Отнесения КДУ к группам по опла</w:t>
      </w:r>
      <w:r w:rsidR="00720F89">
        <w:rPr>
          <w:rFonts w:ascii="Times New Roman" w:hAnsi="Times New Roman" w:cs="Times New Roman"/>
          <w:sz w:val="24"/>
          <w:szCs w:val="24"/>
        </w:rPr>
        <w:t xml:space="preserve">те труда руководителей и специалистов производится учредителем по результатам работы за прошедший год в соответствии со статистической отчётностью и документацией, </w:t>
      </w:r>
      <w:r>
        <w:rPr>
          <w:rFonts w:ascii="Times New Roman" w:hAnsi="Times New Roman" w:cs="Times New Roman"/>
          <w:sz w:val="24"/>
          <w:szCs w:val="24"/>
        </w:rPr>
        <w:t>подтверждающей</w:t>
      </w:r>
      <w:r w:rsidR="00720F89">
        <w:rPr>
          <w:rFonts w:ascii="Times New Roman" w:hAnsi="Times New Roman" w:cs="Times New Roman"/>
          <w:sz w:val="24"/>
          <w:szCs w:val="24"/>
        </w:rPr>
        <w:t xml:space="preserve"> показатели, не включённые в официальную статистику. Перечень дополнительной документации утверждается учредителем. </w:t>
      </w:r>
    </w:p>
    <w:p w:rsidR="000201D6" w:rsidRDefault="00720F89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вводимые КДУ относятся к группам по оплате труда руководителей в зависимости от объёма работы, определённого </w:t>
      </w:r>
      <w:r w:rsidR="000201D6">
        <w:rPr>
          <w:rFonts w:ascii="Times New Roman" w:hAnsi="Times New Roman" w:cs="Times New Roman"/>
          <w:sz w:val="24"/>
          <w:szCs w:val="24"/>
        </w:rPr>
        <w:t xml:space="preserve">по плановым показателям в расчёте на год. </w:t>
      </w:r>
    </w:p>
    <w:p w:rsidR="000201D6" w:rsidRDefault="000201D6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КДУ при достижении высоких результатов по основным направлениям деятельности могут быть переведены учредителем на одну группу выше по сравнению с установленной по показателям. </w:t>
      </w:r>
    </w:p>
    <w:p w:rsidR="000201D6" w:rsidRDefault="000201D6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КДУ устанавливаются учредителем исходя из местных условий, специфики работы и использованием материально-технической базы КДУ. </w:t>
      </w:r>
    </w:p>
    <w:p w:rsidR="00720F89" w:rsidRDefault="00720F89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1D6">
        <w:rPr>
          <w:rFonts w:ascii="Times New Roman" w:hAnsi="Times New Roman" w:cs="Times New Roman"/>
          <w:sz w:val="24"/>
          <w:szCs w:val="24"/>
        </w:rPr>
        <w:t xml:space="preserve">КДУ могут быть отнесены на одну группу ниже по оплате труда руководителей по сравнению с группой, определённой по установленным показателям, в тех случаях, когда содержание их работы не отвечает </w:t>
      </w:r>
      <w:r w:rsidR="007E3877">
        <w:rPr>
          <w:rFonts w:ascii="Times New Roman" w:hAnsi="Times New Roman" w:cs="Times New Roman"/>
          <w:sz w:val="24"/>
          <w:szCs w:val="24"/>
        </w:rPr>
        <w:t>предъявленным</w:t>
      </w:r>
      <w:r w:rsidR="000201D6">
        <w:rPr>
          <w:rFonts w:ascii="Times New Roman" w:hAnsi="Times New Roman" w:cs="Times New Roman"/>
          <w:sz w:val="24"/>
          <w:szCs w:val="24"/>
        </w:rPr>
        <w:t xml:space="preserve"> к ним требованиям. </w:t>
      </w:r>
    </w:p>
    <w:p w:rsidR="000201D6" w:rsidRDefault="000201D6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этих документов стандарт рекомендует использовать любой из предложенных вариантов показателей, наиболее реально отражающих конкретную социально-культурную ситуацию в муниципальном образовании </w:t>
      </w:r>
      <w:r w:rsidR="00650C45">
        <w:rPr>
          <w:rFonts w:ascii="Times New Roman" w:hAnsi="Times New Roman" w:cs="Times New Roman"/>
          <w:sz w:val="24"/>
          <w:szCs w:val="24"/>
        </w:rPr>
        <w:t>и сложившуюся практику работы КДУ.</w:t>
      </w:r>
    </w:p>
    <w:p w:rsidR="00650C45" w:rsidRDefault="00650C45" w:rsidP="002904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650C45" w:rsidRDefault="00650C45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КДУ сельских поселений относятся  к группам по оплате труда руководителей в зависимости от количества постоянно действующих в течении года клубных формирований, культурно –досуговых мероприятий на платной основе на одного творческого работника, народных самодеятельных коллективов, сольных концертов, данных этими коллективами, видов платных услуг, численности участников в кружках художественной самодеятельности; участия коллективов в смотрах, конкурсах, фестивалях по следующим показателям (в условных единицах) </w:t>
      </w:r>
    </w:p>
    <w:p w:rsidR="00650C45" w:rsidRDefault="00650C45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КДУ сельских поселений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50C45" w:rsidTr="00650C45">
        <w:tc>
          <w:tcPr>
            <w:tcW w:w="2518" w:type="dxa"/>
          </w:tcPr>
          <w:p w:rsidR="00650C45" w:rsidRDefault="00650C45" w:rsidP="0072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оплате труда </w:t>
            </w:r>
          </w:p>
        </w:tc>
        <w:tc>
          <w:tcPr>
            <w:tcW w:w="7053" w:type="dxa"/>
          </w:tcPr>
          <w:p w:rsidR="00650C45" w:rsidRDefault="00650C45" w:rsidP="0072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условных единиц </w:t>
            </w:r>
          </w:p>
        </w:tc>
      </w:tr>
      <w:tr w:rsidR="00650C45" w:rsidTr="00650C45">
        <w:tc>
          <w:tcPr>
            <w:tcW w:w="2518" w:type="dxa"/>
          </w:tcPr>
          <w:p w:rsidR="00650C45" w:rsidRPr="00650C45" w:rsidRDefault="00650C45" w:rsidP="0072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3" w:type="dxa"/>
          </w:tcPr>
          <w:p w:rsidR="00650C45" w:rsidRDefault="00650C45" w:rsidP="0072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0C45" w:rsidTr="00650C45">
        <w:tc>
          <w:tcPr>
            <w:tcW w:w="2518" w:type="dxa"/>
          </w:tcPr>
          <w:p w:rsidR="00650C45" w:rsidRPr="00650C45" w:rsidRDefault="00650C45" w:rsidP="0072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53" w:type="dxa"/>
          </w:tcPr>
          <w:p w:rsidR="00650C45" w:rsidRDefault="00650C45" w:rsidP="0072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220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0C45" w:rsidTr="00650C45">
        <w:tc>
          <w:tcPr>
            <w:tcW w:w="2518" w:type="dxa"/>
          </w:tcPr>
          <w:p w:rsidR="00650C45" w:rsidRPr="00650C45" w:rsidRDefault="00650C45" w:rsidP="0072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53" w:type="dxa"/>
          </w:tcPr>
          <w:p w:rsidR="00650C45" w:rsidRDefault="00650C45" w:rsidP="0072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150 до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650C45" w:rsidTr="00650C45">
        <w:tc>
          <w:tcPr>
            <w:tcW w:w="2518" w:type="dxa"/>
          </w:tcPr>
          <w:p w:rsidR="00650C45" w:rsidRPr="00650C45" w:rsidRDefault="00650C45" w:rsidP="0072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53" w:type="dxa"/>
          </w:tcPr>
          <w:p w:rsidR="00650C45" w:rsidRDefault="00650C45" w:rsidP="0072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F7F23">
              <w:rPr>
                <w:rFonts w:ascii="Times New Roman" w:hAnsi="Times New Roman" w:cs="Times New Roman"/>
                <w:sz w:val="24"/>
                <w:szCs w:val="24"/>
              </w:rPr>
              <w:t>80 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0F89" w:rsidRDefault="002F7F23" w:rsidP="003A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условных единиц определяется следующим образом </w:t>
      </w: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2F7F23" w:rsidTr="002F7F23">
        <w:tc>
          <w:tcPr>
            <w:tcW w:w="4503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77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условных </w:t>
            </w:r>
          </w:p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3191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F7F23" w:rsidTr="002F7F23">
        <w:tc>
          <w:tcPr>
            <w:tcW w:w="4503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клубных формирований </w:t>
            </w:r>
          </w:p>
        </w:tc>
        <w:tc>
          <w:tcPr>
            <w:tcW w:w="1877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единиц </w:t>
            </w:r>
          </w:p>
        </w:tc>
        <w:tc>
          <w:tcPr>
            <w:tcW w:w="3191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одно клубное формирование </w:t>
            </w:r>
          </w:p>
        </w:tc>
      </w:tr>
      <w:tr w:rsidR="002F7F23" w:rsidTr="002F7F23">
        <w:tc>
          <w:tcPr>
            <w:tcW w:w="4503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культурно-досуговых мероприятий на платной основе на одного творческого работника </w:t>
            </w:r>
          </w:p>
        </w:tc>
        <w:tc>
          <w:tcPr>
            <w:tcW w:w="1877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3191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мероприятие </w:t>
            </w:r>
          </w:p>
        </w:tc>
      </w:tr>
      <w:tr w:rsidR="002F7F23" w:rsidTr="002F7F23">
        <w:tc>
          <w:tcPr>
            <w:tcW w:w="4503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коллективов, имеющих звание «Народный» </w:t>
            </w:r>
          </w:p>
        </w:tc>
        <w:tc>
          <w:tcPr>
            <w:tcW w:w="1877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единиц </w:t>
            </w:r>
          </w:p>
        </w:tc>
        <w:tc>
          <w:tcPr>
            <w:tcW w:w="3191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коллектив </w:t>
            </w:r>
          </w:p>
        </w:tc>
      </w:tr>
      <w:tr w:rsidR="002F7F23" w:rsidTr="002F7F23">
        <w:tc>
          <w:tcPr>
            <w:tcW w:w="4503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концертов данных ими </w:t>
            </w:r>
          </w:p>
        </w:tc>
        <w:tc>
          <w:tcPr>
            <w:tcW w:w="1877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3191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концерт </w:t>
            </w:r>
          </w:p>
        </w:tc>
      </w:tr>
      <w:tr w:rsidR="002F7F23" w:rsidTr="002F7F23">
        <w:tc>
          <w:tcPr>
            <w:tcW w:w="4503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платных услуг </w:t>
            </w:r>
          </w:p>
        </w:tc>
        <w:tc>
          <w:tcPr>
            <w:tcW w:w="1877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единицы </w:t>
            </w:r>
          </w:p>
        </w:tc>
        <w:tc>
          <w:tcPr>
            <w:tcW w:w="3191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вид платных услуг </w:t>
            </w:r>
          </w:p>
        </w:tc>
      </w:tr>
      <w:tr w:rsidR="002F7F23" w:rsidTr="002F7F23">
        <w:tc>
          <w:tcPr>
            <w:tcW w:w="4503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в смотрах, фестивалях, конкурсах</w:t>
            </w:r>
          </w:p>
        </w:tc>
        <w:tc>
          <w:tcPr>
            <w:tcW w:w="1877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23" w:rsidTr="002F7F23">
        <w:tc>
          <w:tcPr>
            <w:tcW w:w="4503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</w:p>
        </w:tc>
        <w:tc>
          <w:tcPr>
            <w:tcW w:w="1877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единиц </w:t>
            </w:r>
          </w:p>
        </w:tc>
        <w:tc>
          <w:tcPr>
            <w:tcW w:w="3191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участие </w:t>
            </w:r>
          </w:p>
        </w:tc>
      </w:tr>
      <w:tr w:rsidR="002F7F23" w:rsidTr="002F7F23">
        <w:tc>
          <w:tcPr>
            <w:tcW w:w="4503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</w:tc>
        <w:tc>
          <w:tcPr>
            <w:tcW w:w="1877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3191" w:type="dxa"/>
          </w:tcPr>
          <w:p w:rsidR="002F7F23" w:rsidRDefault="002F7F2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участие </w:t>
            </w:r>
          </w:p>
        </w:tc>
      </w:tr>
      <w:tr w:rsidR="002F7F23" w:rsidTr="002F7F23">
        <w:tc>
          <w:tcPr>
            <w:tcW w:w="4503" w:type="dxa"/>
          </w:tcPr>
          <w:p w:rsidR="002F7F2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Межрегиональных </w:t>
            </w:r>
          </w:p>
        </w:tc>
        <w:tc>
          <w:tcPr>
            <w:tcW w:w="1877" w:type="dxa"/>
          </w:tcPr>
          <w:p w:rsidR="002F7F2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единиц </w:t>
            </w:r>
          </w:p>
        </w:tc>
        <w:tc>
          <w:tcPr>
            <w:tcW w:w="3191" w:type="dxa"/>
          </w:tcPr>
          <w:p w:rsidR="002F7F2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участие </w:t>
            </w:r>
          </w:p>
        </w:tc>
      </w:tr>
      <w:tr w:rsidR="006538C3" w:rsidTr="002F7F23">
        <w:tc>
          <w:tcPr>
            <w:tcW w:w="4503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</w:p>
        </w:tc>
        <w:tc>
          <w:tcPr>
            <w:tcW w:w="1877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единицы </w:t>
            </w:r>
          </w:p>
        </w:tc>
        <w:tc>
          <w:tcPr>
            <w:tcW w:w="3191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участие </w:t>
            </w:r>
          </w:p>
        </w:tc>
      </w:tr>
      <w:tr w:rsidR="006538C3" w:rsidTr="002F7F23">
        <w:tc>
          <w:tcPr>
            <w:tcW w:w="4503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Межмуниципальных </w:t>
            </w:r>
          </w:p>
        </w:tc>
        <w:tc>
          <w:tcPr>
            <w:tcW w:w="1877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единицы </w:t>
            </w:r>
          </w:p>
        </w:tc>
        <w:tc>
          <w:tcPr>
            <w:tcW w:w="3191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участие </w:t>
            </w:r>
          </w:p>
        </w:tc>
      </w:tr>
      <w:tr w:rsidR="006538C3" w:rsidTr="002F7F23">
        <w:tc>
          <w:tcPr>
            <w:tcW w:w="4503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</w:p>
        </w:tc>
        <w:tc>
          <w:tcPr>
            <w:tcW w:w="1877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единицы </w:t>
            </w:r>
          </w:p>
        </w:tc>
        <w:tc>
          <w:tcPr>
            <w:tcW w:w="3191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участие </w:t>
            </w:r>
          </w:p>
        </w:tc>
      </w:tr>
      <w:tr w:rsidR="006538C3" w:rsidTr="002F7F23">
        <w:tc>
          <w:tcPr>
            <w:tcW w:w="4503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в постоянно действующих в течении года кружках художественной самодеятельности </w:t>
            </w:r>
          </w:p>
        </w:tc>
        <w:tc>
          <w:tcPr>
            <w:tcW w:w="1877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единиц </w:t>
            </w:r>
          </w:p>
        </w:tc>
        <w:tc>
          <w:tcPr>
            <w:tcW w:w="3191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участие </w:t>
            </w:r>
          </w:p>
        </w:tc>
      </w:tr>
    </w:tbl>
    <w:p w:rsidR="002F7F23" w:rsidRDefault="006538C3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Сельские клубы относятся к группам по оплате труда руководителей в зависимости от количества постоянно действующих в течении года клубных формирований культурно-досуговых мероприятий на плантой основе по следующим показателям (в условных единицах)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538C3" w:rsidTr="009360C5">
        <w:tc>
          <w:tcPr>
            <w:tcW w:w="2518" w:type="dxa"/>
          </w:tcPr>
          <w:p w:rsidR="006538C3" w:rsidRDefault="006538C3" w:rsidP="0093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оплате труда </w:t>
            </w:r>
          </w:p>
        </w:tc>
        <w:tc>
          <w:tcPr>
            <w:tcW w:w="7053" w:type="dxa"/>
          </w:tcPr>
          <w:p w:rsidR="006538C3" w:rsidRDefault="006538C3" w:rsidP="0093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условных единиц </w:t>
            </w:r>
          </w:p>
        </w:tc>
      </w:tr>
      <w:tr w:rsidR="006538C3" w:rsidTr="009360C5">
        <w:tc>
          <w:tcPr>
            <w:tcW w:w="2518" w:type="dxa"/>
          </w:tcPr>
          <w:p w:rsidR="006538C3" w:rsidRPr="00650C45" w:rsidRDefault="006538C3" w:rsidP="00936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53" w:type="dxa"/>
          </w:tcPr>
          <w:p w:rsidR="006538C3" w:rsidRDefault="006538C3" w:rsidP="0093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400</w:t>
            </w:r>
          </w:p>
        </w:tc>
      </w:tr>
      <w:tr w:rsidR="006538C3" w:rsidTr="009360C5">
        <w:tc>
          <w:tcPr>
            <w:tcW w:w="2518" w:type="dxa"/>
          </w:tcPr>
          <w:p w:rsidR="006538C3" w:rsidRPr="00650C45" w:rsidRDefault="006538C3" w:rsidP="00936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53" w:type="dxa"/>
          </w:tcPr>
          <w:p w:rsidR="006538C3" w:rsidRDefault="006538C3" w:rsidP="0093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 до 400</w:t>
            </w:r>
          </w:p>
        </w:tc>
      </w:tr>
      <w:tr w:rsidR="006538C3" w:rsidTr="009360C5">
        <w:tc>
          <w:tcPr>
            <w:tcW w:w="2518" w:type="dxa"/>
          </w:tcPr>
          <w:p w:rsidR="006538C3" w:rsidRPr="00650C45" w:rsidRDefault="006538C3" w:rsidP="00936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53" w:type="dxa"/>
          </w:tcPr>
          <w:p w:rsidR="006538C3" w:rsidRDefault="006538C3" w:rsidP="0093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200 до 300 </w:t>
            </w:r>
          </w:p>
        </w:tc>
      </w:tr>
      <w:tr w:rsidR="006538C3" w:rsidTr="009360C5">
        <w:tc>
          <w:tcPr>
            <w:tcW w:w="2518" w:type="dxa"/>
          </w:tcPr>
          <w:p w:rsidR="006538C3" w:rsidRPr="00650C45" w:rsidRDefault="006538C3" w:rsidP="00936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53" w:type="dxa"/>
          </w:tcPr>
          <w:p w:rsidR="006538C3" w:rsidRDefault="006538C3" w:rsidP="0093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до 200</w:t>
            </w:r>
          </w:p>
        </w:tc>
      </w:tr>
    </w:tbl>
    <w:p w:rsidR="006538C3" w:rsidRDefault="006538C3" w:rsidP="003A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условных единиц определяется следующим образом </w:t>
      </w:r>
    </w:p>
    <w:p w:rsidR="006538C3" w:rsidRDefault="003A0452" w:rsidP="003A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38C3" w:rsidTr="006538C3">
        <w:tc>
          <w:tcPr>
            <w:tcW w:w="3190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3190" w:type="dxa"/>
          </w:tcPr>
          <w:p w:rsidR="006538C3" w:rsidRDefault="006538C3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3191" w:type="dxa"/>
          </w:tcPr>
          <w:p w:rsidR="006538C3" w:rsidRDefault="00605A9D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одно клубное формирование </w:t>
            </w:r>
          </w:p>
        </w:tc>
      </w:tr>
      <w:tr w:rsidR="006538C3" w:rsidTr="006538C3">
        <w:tc>
          <w:tcPr>
            <w:tcW w:w="3190" w:type="dxa"/>
          </w:tcPr>
          <w:p w:rsidR="006538C3" w:rsidRDefault="00605A9D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 досуговых мероприятий на платной основе </w:t>
            </w:r>
          </w:p>
        </w:tc>
        <w:tc>
          <w:tcPr>
            <w:tcW w:w="3190" w:type="dxa"/>
          </w:tcPr>
          <w:p w:rsidR="006538C3" w:rsidRDefault="00605A9D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3191" w:type="dxa"/>
          </w:tcPr>
          <w:p w:rsidR="006538C3" w:rsidRDefault="00605A9D" w:rsidP="003A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мероприятие </w:t>
            </w:r>
          </w:p>
        </w:tc>
      </w:tr>
    </w:tbl>
    <w:p w:rsidR="003A0452" w:rsidRDefault="00605A9D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культурно-досуговых мероприятий на платной основе на одного творческого работника определяется следующим  образом </w:t>
      </w:r>
    </w:p>
    <w:p w:rsidR="00605A9D" w:rsidRDefault="00605A9D" w:rsidP="0029048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культурно-досуговых мероприятий на платной основе, предусмотренных в п.2 Примечаний, делится на число творческих работников согласно п.3 Примечаний п.2. п. 3</w:t>
      </w:r>
    </w:p>
    <w:p w:rsidR="00605A9D" w:rsidRDefault="00605A9D" w:rsidP="0029048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участников в постоянно действующих в течении года кружках художественной самодеятельности на одного работника кружка определяется путём деления численности участников в кружках на число работников в кружках согласно п 8 Примечаний. </w:t>
      </w:r>
    </w:p>
    <w:p w:rsidR="00605A9D" w:rsidRDefault="00605A9D" w:rsidP="00605A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Примечания </w:t>
      </w:r>
    </w:p>
    <w:p w:rsidR="00605A9D" w:rsidRDefault="00605A9D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К культурно-досуговым мероприятиям на платной основе относятся театрализованные праздники и представления, концерты, спектакли, карнавалы, </w:t>
      </w:r>
      <w:r w:rsidR="00152188">
        <w:rPr>
          <w:rFonts w:ascii="Times New Roman" w:hAnsi="Times New Roman" w:cs="Times New Roman"/>
          <w:sz w:val="24"/>
          <w:szCs w:val="24"/>
        </w:rPr>
        <w:t xml:space="preserve">праздники города (района), села, гражданские семейные обряды и </w:t>
      </w:r>
      <w:r w:rsidR="007E3877">
        <w:rPr>
          <w:rFonts w:ascii="Times New Roman" w:hAnsi="Times New Roman" w:cs="Times New Roman"/>
          <w:sz w:val="24"/>
          <w:szCs w:val="24"/>
        </w:rPr>
        <w:t>ритуалы</w:t>
      </w:r>
      <w:r w:rsidR="00152188">
        <w:rPr>
          <w:rFonts w:ascii="Times New Roman" w:hAnsi="Times New Roman" w:cs="Times New Roman"/>
          <w:sz w:val="24"/>
          <w:szCs w:val="24"/>
        </w:rPr>
        <w:t>, культурно-спортивные мероприятия, игры, показательные выступления, т</w:t>
      </w:r>
      <w:r w:rsidR="007E3877">
        <w:rPr>
          <w:rFonts w:ascii="Times New Roman" w:hAnsi="Times New Roman" w:cs="Times New Roman"/>
          <w:sz w:val="24"/>
          <w:szCs w:val="24"/>
        </w:rPr>
        <w:t xml:space="preserve">анцы, дискотеки, игротеки, на </w:t>
      </w:r>
      <w:r w:rsidR="00152188">
        <w:rPr>
          <w:rFonts w:ascii="Times New Roman" w:hAnsi="Times New Roman" w:cs="Times New Roman"/>
          <w:sz w:val="24"/>
          <w:szCs w:val="24"/>
        </w:rPr>
        <w:t>которые вход зрителей производится по входным билетам (</w:t>
      </w:r>
      <w:r w:rsidR="007E3877">
        <w:rPr>
          <w:rFonts w:ascii="Times New Roman" w:hAnsi="Times New Roman" w:cs="Times New Roman"/>
          <w:sz w:val="24"/>
          <w:szCs w:val="24"/>
        </w:rPr>
        <w:t>абонементам</w:t>
      </w:r>
      <w:r w:rsidR="00152188">
        <w:rPr>
          <w:rFonts w:ascii="Times New Roman" w:hAnsi="Times New Roman" w:cs="Times New Roman"/>
          <w:sz w:val="24"/>
          <w:szCs w:val="24"/>
        </w:rPr>
        <w:t>), по цене, утверждённой в уставном порядке</w:t>
      </w:r>
    </w:p>
    <w:p w:rsidR="00152188" w:rsidRDefault="00152188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творческим работникам относятся следующие специалисты </w:t>
      </w:r>
    </w:p>
    <w:p w:rsidR="00152188" w:rsidRDefault="00152188" w:rsidP="00290480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152188" w:rsidRDefault="00152188" w:rsidP="00290480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</w:t>
      </w:r>
    </w:p>
    <w:p w:rsidR="009360C5" w:rsidRDefault="00152188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Вышеуказанные специалисты должны числится в штате КДУ и фактически работать на конец отчётного года или работать на условиях трудового договора сроком не менее года, в том числе по совместительству. </w:t>
      </w:r>
    </w:p>
    <w:p w:rsidR="009360C5" w:rsidRDefault="009360C5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 народным самодеятельным коллективам относятся действующие коллективы художественной самодеятельности клубных учреждений, звание «народный» которым присваивается на основании Положения о «народном» самодеятельном коллективе </w:t>
      </w:r>
    </w:p>
    <w:p w:rsidR="009360C5" w:rsidRDefault="009360C5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 видам платных услуг, оказываемых населению, относятся виды услуг, утверждённые уставом (положением) КДУ, стоимость которых утверждена в уставном порядке. </w:t>
      </w:r>
    </w:p>
    <w:p w:rsidR="009360C5" w:rsidRDefault="009360C5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 художественной самодеятельности относится форма самоорганизации населения в области народного творчества, которая включает создание и исполнение художественных произведений силами любителей, выступающих коллективно (кружки, студии, народные театры) или в одиночку (певцы, чтецы, музыканты, танцоры, акробаты  и др) </w:t>
      </w:r>
    </w:p>
    <w:p w:rsidR="0051192F" w:rsidRDefault="009360C5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 клубным формированиям и студиям любительского и технического творчества, </w:t>
      </w:r>
      <w:r w:rsidR="0051192F">
        <w:rPr>
          <w:rFonts w:ascii="Times New Roman" w:hAnsi="Times New Roman" w:cs="Times New Roman"/>
          <w:sz w:val="24"/>
          <w:szCs w:val="24"/>
        </w:rPr>
        <w:t xml:space="preserve">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деятельности. </w:t>
      </w:r>
    </w:p>
    <w:p w:rsidR="0051192F" w:rsidRDefault="0051192F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 работникам кружков художественной самодеятельности относятся руководители кружков и аккомпаниаторы. </w:t>
      </w:r>
    </w:p>
    <w:p w:rsidR="00C71018" w:rsidRDefault="0051192F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 количеству программ, имеющихся в репертуаре и используемых в работе, относятся программы, утверждённые согласно уставу (положению)КДУ</w:t>
      </w:r>
      <w:r w:rsidR="00C71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018" w:rsidRDefault="00C71018" w:rsidP="00290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C71018" w:rsidRDefault="00C71018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и порядок отнесения КДУ  к группам по оплате труда руководитей и специалистов. </w:t>
      </w:r>
    </w:p>
    <w:tbl>
      <w:tblPr>
        <w:tblStyle w:val="a3"/>
        <w:tblW w:w="0" w:type="auto"/>
        <w:tblLook w:val="04A0"/>
      </w:tblPr>
      <w:tblGrid>
        <w:gridCol w:w="534"/>
        <w:gridCol w:w="2840"/>
        <w:gridCol w:w="1544"/>
        <w:gridCol w:w="1562"/>
        <w:gridCol w:w="1563"/>
        <w:gridCol w:w="1528"/>
      </w:tblGrid>
      <w:tr w:rsidR="00C71018" w:rsidTr="00C71018">
        <w:tc>
          <w:tcPr>
            <w:tcW w:w="534" w:type="dxa"/>
          </w:tcPr>
          <w:p w:rsid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</w:tcPr>
          <w:p w:rsid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44" w:type="dxa"/>
          </w:tcPr>
          <w:p w:rsidR="00C71018" w:rsidRP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62" w:type="dxa"/>
          </w:tcPr>
          <w:p w:rsidR="00C71018" w:rsidRP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563" w:type="dxa"/>
          </w:tcPr>
          <w:p w:rsidR="00C71018" w:rsidRP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528" w:type="dxa"/>
          </w:tcPr>
          <w:p w:rsidR="00C71018" w:rsidRP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C71018" w:rsidTr="00C71018">
        <w:tc>
          <w:tcPr>
            <w:tcW w:w="534" w:type="dxa"/>
          </w:tcPr>
          <w:p w:rsid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:rsid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постоянно действующих клубных формирований </w:t>
            </w:r>
          </w:p>
        </w:tc>
        <w:tc>
          <w:tcPr>
            <w:tcW w:w="1544" w:type="dxa"/>
          </w:tcPr>
          <w:p w:rsid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 более </w:t>
            </w:r>
          </w:p>
        </w:tc>
        <w:tc>
          <w:tcPr>
            <w:tcW w:w="1562" w:type="dxa"/>
          </w:tcPr>
          <w:p w:rsid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63" w:type="dxa"/>
          </w:tcPr>
          <w:p w:rsid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28" w:type="dxa"/>
          </w:tcPr>
          <w:p w:rsid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C71018" w:rsidTr="00C71018">
        <w:tc>
          <w:tcPr>
            <w:tcW w:w="534" w:type="dxa"/>
          </w:tcPr>
          <w:p w:rsid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:rsidR="00C71018" w:rsidRDefault="00C71018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D3070">
              <w:rPr>
                <w:rFonts w:ascii="Times New Roman" w:hAnsi="Times New Roman" w:cs="Times New Roman"/>
                <w:sz w:val="24"/>
                <w:szCs w:val="24"/>
              </w:rPr>
              <w:t>функционирующих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объединений </w:t>
            </w:r>
          </w:p>
        </w:tc>
        <w:tc>
          <w:tcPr>
            <w:tcW w:w="1544" w:type="dxa"/>
          </w:tcPr>
          <w:p w:rsidR="00C71018" w:rsidRDefault="001D3070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и более </w:t>
            </w:r>
          </w:p>
        </w:tc>
        <w:tc>
          <w:tcPr>
            <w:tcW w:w="1562" w:type="dxa"/>
          </w:tcPr>
          <w:p w:rsidR="00C71018" w:rsidRDefault="001D3070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63" w:type="dxa"/>
          </w:tcPr>
          <w:p w:rsidR="00C71018" w:rsidRDefault="001D3070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28" w:type="dxa"/>
          </w:tcPr>
          <w:p w:rsidR="00C71018" w:rsidRDefault="001D3070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1FCD" w:rsidRDefault="001F1FCD" w:rsidP="00152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3. </w:t>
      </w:r>
    </w:p>
    <w:p w:rsidR="001F1FCD" w:rsidRDefault="001F1FCD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и порядок отнесения КДУ к группам по оплате труда руководителей и специалистов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F1FCD" w:rsidTr="001F1FCD">
        <w:tc>
          <w:tcPr>
            <w:tcW w:w="675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1F1FCD" w:rsidTr="001F1FCD">
        <w:tc>
          <w:tcPr>
            <w:tcW w:w="675" w:type="dxa"/>
          </w:tcPr>
          <w:p w:rsidR="001F1FCD" w:rsidRPr="001F1FCD" w:rsidRDefault="001F1FCD" w:rsidP="001F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формирование 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1FCD" w:rsidTr="001F1FCD">
        <w:tc>
          <w:tcPr>
            <w:tcW w:w="675" w:type="dxa"/>
          </w:tcPr>
          <w:p w:rsidR="001F1FCD" w:rsidRPr="001F1FCD" w:rsidRDefault="001F1FCD" w:rsidP="001F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коллективов, имеющих звание «Народный»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коллектив 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1FCD" w:rsidTr="001F1FCD">
        <w:tc>
          <w:tcPr>
            <w:tcW w:w="675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 клубных формированиях 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каждые 10 человек 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FCD" w:rsidTr="001F1FCD">
        <w:tc>
          <w:tcPr>
            <w:tcW w:w="675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культурно-досуговых мероприятий 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мероприятие 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FCD" w:rsidTr="001F1FCD">
        <w:tc>
          <w:tcPr>
            <w:tcW w:w="675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досуговых объектов 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объект 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FCD" w:rsidTr="001F1FCD">
        <w:tc>
          <w:tcPr>
            <w:tcW w:w="675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досуговых объектов вне КДУ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 каждый объект 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FCD" w:rsidTr="001F1FCD">
        <w:tc>
          <w:tcPr>
            <w:tcW w:w="675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киноустановок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работающую </w:t>
            </w:r>
          </w:p>
        </w:tc>
        <w:tc>
          <w:tcPr>
            <w:tcW w:w="2393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FCD" w:rsidTr="001F1FCD">
        <w:tc>
          <w:tcPr>
            <w:tcW w:w="675" w:type="dxa"/>
          </w:tcPr>
          <w:p w:rsidR="001F1FCD" w:rsidRDefault="001F1FCD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F1FCD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социально-зачемых культурно-досуговых программ </w:t>
            </w:r>
          </w:p>
        </w:tc>
        <w:tc>
          <w:tcPr>
            <w:tcW w:w="2393" w:type="dxa"/>
          </w:tcPr>
          <w:p w:rsidR="001F1FCD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разработанную </w:t>
            </w:r>
          </w:p>
        </w:tc>
        <w:tc>
          <w:tcPr>
            <w:tcW w:w="2393" w:type="dxa"/>
          </w:tcPr>
          <w:p w:rsidR="001F1FCD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A73" w:rsidTr="001F1FCD">
        <w:tc>
          <w:tcPr>
            <w:tcW w:w="675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любительск</w:t>
            </w:r>
            <w:r w:rsidR="007E3877">
              <w:rPr>
                <w:rFonts w:ascii="Times New Roman" w:hAnsi="Times New Roman" w:cs="Times New Roman"/>
                <w:sz w:val="24"/>
                <w:szCs w:val="24"/>
              </w:rPr>
              <w:t>их коллективов в мероприятиях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ждународного, российского, областного масштаба. </w:t>
            </w:r>
          </w:p>
        </w:tc>
        <w:tc>
          <w:tcPr>
            <w:tcW w:w="2393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одно участие </w:t>
            </w:r>
          </w:p>
        </w:tc>
        <w:tc>
          <w:tcPr>
            <w:tcW w:w="2393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A73" w:rsidTr="001F1FCD">
        <w:tc>
          <w:tcPr>
            <w:tcW w:w="675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</w:t>
            </w:r>
            <w:r w:rsidR="007E3877">
              <w:rPr>
                <w:rFonts w:ascii="Times New Roman" w:hAnsi="Times New Roman" w:cs="Times New Roman"/>
                <w:sz w:val="24"/>
                <w:szCs w:val="24"/>
              </w:rPr>
              <w:t>тов культурно-досугового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высшим и средним специальным образованием </w:t>
            </w:r>
          </w:p>
        </w:tc>
        <w:tc>
          <w:tcPr>
            <w:tcW w:w="2393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специалиста </w:t>
            </w:r>
          </w:p>
        </w:tc>
        <w:tc>
          <w:tcPr>
            <w:tcW w:w="2393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A73" w:rsidTr="00DE3883">
        <w:tc>
          <w:tcPr>
            <w:tcW w:w="675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поступивших в отчётном году в ВУЗы и ССУЗы </w:t>
            </w:r>
          </w:p>
        </w:tc>
        <w:tc>
          <w:tcPr>
            <w:tcW w:w="2393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поступившего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A73" w:rsidTr="00DE3883">
        <w:tc>
          <w:tcPr>
            <w:tcW w:w="675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и специалистов прошедших повышение квалификации </w:t>
            </w:r>
          </w:p>
        </w:tc>
        <w:tc>
          <w:tcPr>
            <w:tcW w:w="2393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специалиста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A73" w:rsidTr="001F1FCD">
        <w:tc>
          <w:tcPr>
            <w:tcW w:w="675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поступивших внебюджетных финансовых средств к годовому фонду заработной платы</w:t>
            </w:r>
          </w:p>
        </w:tc>
        <w:tc>
          <w:tcPr>
            <w:tcW w:w="2393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73" w:rsidTr="001F1FCD">
        <w:tc>
          <w:tcPr>
            <w:tcW w:w="675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100% и более </w:t>
            </w:r>
          </w:p>
        </w:tc>
        <w:tc>
          <w:tcPr>
            <w:tcW w:w="2393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  <w:tc>
          <w:tcPr>
            <w:tcW w:w="2393" w:type="dxa"/>
          </w:tcPr>
          <w:p w:rsidR="00776A73" w:rsidRDefault="00776A7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20 % </w:t>
            </w:r>
          </w:p>
        </w:tc>
      </w:tr>
      <w:tr w:rsidR="00776A73" w:rsidTr="007E3877">
        <w:tc>
          <w:tcPr>
            <w:tcW w:w="9571" w:type="dxa"/>
            <w:gridSpan w:val="4"/>
          </w:tcPr>
          <w:p w:rsidR="00776A73" w:rsidRDefault="00776A73" w:rsidP="0077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годовой доход в рублях </w:t>
            </w:r>
          </w:p>
        </w:tc>
      </w:tr>
      <w:tr w:rsidR="00776A73" w:rsidTr="00DE3883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4670"/>
              <w:gridCol w:w="2335"/>
              <w:gridCol w:w="2335"/>
            </w:tblGrid>
            <w:tr w:rsidR="00DE3883" w:rsidTr="007E3877">
              <w:tc>
                <w:tcPr>
                  <w:tcW w:w="4670" w:type="dxa"/>
                </w:tcPr>
                <w:p w:rsidR="00DE3883" w:rsidRDefault="00DE3883" w:rsidP="00776A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335" w:type="dxa"/>
                </w:tcPr>
                <w:p w:rsidR="00DE3883" w:rsidRDefault="00DE3883" w:rsidP="00776A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335" w:type="dxa"/>
                </w:tcPr>
                <w:p w:rsidR="00DE3883" w:rsidRDefault="00DE3883" w:rsidP="00776A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776A73" w:rsidRDefault="00776A73" w:rsidP="0077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83" w:rsidRDefault="00DE3883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суммы баллов, исчисленной по объёмным показателям, устанавливаются следующие группы по оплате труда руководителей и специалистов КДУ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E3883" w:rsidTr="00DE3883">
        <w:tc>
          <w:tcPr>
            <w:tcW w:w="1914" w:type="dxa"/>
          </w:tcPr>
          <w:p w:rsidR="00DE3883" w:rsidRPr="00DE3883" w:rsidRDefault="00DE3883" w:rsidP="00152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КДУ </w:t>
            </w:r>
          </w:p>
        </w:tc>
        <w:tc>
          <w:tcPr>
            <w:tcW w:w="1914" w:type="dxa"/>
          </w:tcPr>
          <w:p w:rsidR="00DE3883" w:rsidRPr="00DE3883" w:rsidRDefault="00DE3883" w:rsidP="00152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1914" w:type="dxa"/>
          </w:tcPr>
          <w:p w:rsidR="00DE3883" w:rsidRPr="00DE3883" w:rsidRDefault="00DE3883" w:rsidP="00152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группа </w:t>
            </w:r>
          </w:p>
        </w:tc>
        <w:tc>
          <w:tcPr>
            <w:tcW w:w="1914" w:type="dxa"/>
          </w:tcPr>
          <w:p w:rsidR="00DE3883" w:rsidRPr="00DE3883" w:rsidRDefault="00DE3883" w:rsidP="00152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 группа </w:t>
            </w:r>
          </w:p>
        </w:tc>
        <w:tc>
          <w:tcPr>
            <w:tcW w:w="1915" w:type="dxa"/>
          </w:tcPr>
          <w:p w:rsidR="00DE3883" w:rsidRPr="00DE3883" w:rsidRDefault="00DE3883" w:rsidP="00152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DE3883" w:rsidTr="00DE3883">
        <w:tc>
          <w:tcPr>
            <w:tcW w:w="1914" w:type="dxa"/>
          </w:tcPr>
          <w:p w:rsidR="00DE3883" w:rsidRDefault="00DE388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по ЕТС </w:t>
            </w:r>
          </w:p>
        </w:tc>
        <w:tc>
          <w:tcPr>
            <w:tcW w:w="1914" w:type="dxa"/>
          </w:tcPr>
          <w:p w:rsidR="00DE3883" w:rsidRDefault="00DE388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914" w:type="dxa"/>
          </w:tcPr>
          <w:p w:rsidR="00DE3883" w:rsidRDefault="00DE388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914" w:type="dxa"/>
          </w:tcPr>
          <w:p w:rsidR="00DE3883" w:rsidRDefault="00DE388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915" w:type="dxa"/>
          </w:tcPr>
          <w:p w:rsidR="00DE3883" w:rsidRDefault="00DE3883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11-13 </w:t>
            </w:r>
          </w:p>
        </w:tc>
      </w:tr>
      <w:tr w:rsidR="00DE3883" w:rsidTr="00DE3883">
        <w:tc>
          <w:tcPr>
            <w:tcW w:w="1914" w:type="dxa"/>
          </w:tcPr>
          <w:p w:rsidR="00DE3883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сельской местности </w:t>
            </w:r>
          </w:p>
        </w:tc>
        <w:tc>
          <w:tcPr>
            <w:tcW w:w="1914" w:type="dxa"/>
          </w:tcPr>
          <w:p w:rsidR="00DE3883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350 до 450 баллов </w:t>
            </w:r>
          </w:p>
        </w:tc>
        <w:tc>
          <w:tcPr>
            <w:tcW w:w="1914" w:type="dxa"/>
          </w:tcPr>
          <w:p w:rsidR="00DE3883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250 до 350 баллов </w:t>
            </w:r>
          </w:p>
        </w:tc>
        <w:tc>
          <w:tcPr>
            <w:tcW w:w="1914" w:type="dxa"/>
          </w:tcPr>
          <w:p w:rsidR="00DE3883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150 до 250 баллов </w:t>
            </w:r>
          </w:p>
        </w:tc>
        <w:tc>
          <w:tcPr>
            <w:tcW w:w="1915" w:type="dxa"/>
          </w:tcPr>
          <w:p w:rsidR="00DE3883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150 баллов </w:t>
            </w:r>
          </w:p>
        </w:tc>
      </w:tr>
    </w:tbl>
    <w:p w:rsidR="004331BF" w:rsidRDefault="004331BF" w:rsidP="00152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4. </w:t>
      </w:r>
    </w:p>
    <w:p w:rsidR="004331BF" w:rsidRDefault="004331BF" w:rsidP="0029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и порядок отнесения учреждений культуры клубного типа к группам по оплате труда руководителей и специалистов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31BF" w:rsidTr="007E3877"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</w:p>
        </w:tc>
        <w:tc>
          <w:tcPr>
            <w:tcW w:w="7657" w:type="dxa"/>
            <w:gridSpan w:val="4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оплате труда </w:t>
            </w:r>
          </w:p>
        </w:tc>
      </w:tr>
      <w:tr w:rsidR="004331BF" w:rsidTr="004331BF"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31BF" w:rsidRP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914" w:type="dxa"/>
          </w:tcPr>
          <w:p w:rsidR="004331BF" w:rsidRP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914" w:type="dxa"/>
          </w:tcPr>
          <w:p w:rsidR="004331BF" w:rsidRP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915" w:type="dxa"/>
          </w:tcPr>
          <w:p w:rsidR="004331BF" w:rsidRP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4331BF" w:rsidTr="004331BF"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постоянно действующих клубных формирований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 более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до 30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15 </w:t>
            </w:r>
          </w:p>
        </w:tc>
        <w:tc>
          <w:tcPr>
            <w:tcW w:w="1915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</w:p>
        </w:tc>
      </w:tr>
      <w:tr w:rsidR="004331BF" w:rsidTr="004331BF"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КДУ, расположенных в сельской местности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 более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20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10 </w:t>
            </w:r>
          </w:p>
        </w:tc>
        <w:tc>
          <w:tcPr>
            <w:tcW w:w="1915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</w:p>
        </w:tc>
      </w:tr>
      <w:tr w:rsidR="004331BF" w:rsidTr="004331BF"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проведения культурно-массовых мероприятий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и более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250 до 350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150 до 250 </w:t>
            </w:r>
          </w:p>
        </w:tc>
        <w:tc>
          <w:tcPr>
            <w:tcW w:w="1915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 до 150 </w:t>
            </w:r>
          </w:p>
        </w:tc>
      </w:tr>
      <w:tr w:rsidR="004331BF" w:rsidTr="004331BF"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КДУ расположенных в сельской местности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и более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150 до 250 </w:t>
            </w:r>
          </w:p>
        </w:tc>
        <w:tc>
          <w:tcPr>
            <w:tcW w:w="1914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 до 150 </w:t>
            </w:r>
          </w:p>
        </w:tc>
        <w:tc>
          <w:tcPr>
            <w:tcW w:w="1915" w:type="dxa"/>
          </w:tcPr>
          <w:p w:rsidR="004331BF" w:rsidRDefault="004331BF" w:rsidP="001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100</w:t>
            </w:r>
          </w:p>
        </w:tc>
      </w:tr>
    </w:tbl>
    <w:p w:rsidR="00152188" w:rsidRDefault="00152188" w:rsidP="0015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7E3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38A" w:rsidRPr="001A7407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C6638A" w:rsidRPr="001A7407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 Модельному стандарту деятельности </w:t>
      </w:r>
    </w:p>
    <w:p w:rsidR="00C6638A" w:rsidRPr="001A7407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культурно-досугового учреждения </w:t>
      </w:r>
    </w:p>
    <w:p w:rsidR="00C6638A" w:rsidRDefault="00C6638A" w:rsidP="00C66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407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</w:p>
    <w:p w:rsidR="00C6638A" w:rsidRDefault="00C6638A" w:rsidP="00C66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формированию имиджа культурно-досугового учреждения муниципального образования </w:t>
      </w:r>
    </w:p>
    <w:p w:rsidR="00C6638A" w:rsidRDefault="00C6638A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появления конкуренции на рынке культурных услуг КДУ необходимо активизировать внимание на формировании своего имиджа, привлекательности для населения. </w:t>
      </w:r>
    </w:p>
    <w:p w:rsidR="00C6638A" w:rsidRDefault="00C6638A" w:rsidP="00290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компонентами формирования положительного имиджа КДУ являются: </w:t>
      </w:r>
    </w:p>
    <w:p w:rsidR="00C6638A" w:rsidRDefault="00C6638A" w:rsidP="00290480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– включает в себя выработку знаков (символов)  учреждения: </w:t>
      </w:r>
    </w:p>
    <w:p w:rsidR="00C6638A" w:rsidRDefault="00C6638A" w:rsidP="00290480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и </w:t>
      </w:r>
      <w:r w:rsidR="007E3877">
        <w:rPr>
          <w:rFonts w:ascii="Times New Roman" w:hAnsi="Times New Roman" w:cs="Times New Roman"/>
          <w:sz w:val="24"/>
          <w:szCs w:val="24"/>
        </w:rPr>
        <w:t>аббревиатура</w:t>
      </w:r>
      <w:r>
        <w:rPr>
          <w:rFonts w:ascii="Times New Roman" w:hAnsi="Times New Roman" w:cs="Times New Roman"/>
          <w:sz w:val="24"/>
          <w:szCs w:val="24"/>
        </w:rPr>
        <w:t xml:space="preserve"> этого названия (желательны их краткость и благозвучие);</w:t>
      </w:r>
    </w:p>
    <w:p w:rsidR="00C6638A" w:rsidRDefault="00C6638A" w:rsidP="00290480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Эмблема или специально выполненное написание аббревиатуры (или их комбинация); </w:t>
      </w:r>
    </w:p>
    <w:p w:rsidR="00C6638A" w:rsidRDefault="00C6638A" w:rsidP="00290480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Лозунги (</w:t>
      </w:r>
      <w:r w:rsidR="007E3877">
        <w:rPr>
          <w:rFonts w:ascii="Times New Roman" w:hAnsi="Times New Roman" w:cs="Times New Roman"/>
          <w:sz w:val="24"/>
          <w:szCs w:val="24"/>
        </w:rPr>
        <w:t>слоганы</w:t>
      </w:r>
      <w:r>
        <w:rPr>
          <w:rFonts w:ascii="Times New Roman" w:hAnsi="Times New Roman" w:cs="Times New Roman"/>
          <w:sz w:val="24"/>
          <w:szCs w:val="24"/>
        </w:rPr>
        <w:t xml:space="preserve">) – фразы, </w:t>
      </w:r>
      <w:r w:rsidR="003E0392">
        <w:rPr>
          <w:rFonts w:ascii="Times New Roman" w:hAnsi="Times New Roman" w:cs="Times New Roman"/>
          <w:sz w:val="24"/>
          <w:szCs w:val="24"/>
        </w:rPr>
        <w:t xml:space="preserve">в которых кратко выражена миссия КДУ, его назначение в обществе, смысл существования: </w:t>
      </w:r>
    </w:p>
    <w:p w:rsidR="003E0392" w:rsidRDefault="003E0392" w:rsidP="00290480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Логотип – особое написания названия КДУ и его юридического адреса, которое используется в бланках документов.</w:t>
      </w:r>
    </w:p>
    <w:p w:rsidR="003E0392" w:rsidRDefault="003E0392" w:rsidP="00290480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Архитектурный – включает в себя: </w:t>
      </w:r>
    </w:p>
    <w:p w:rsidR="003E0392" w:rsidRDefault="003E0392" w:rsidP="00290480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вид здания (архитектурная эстетика, дизайн); </w:t>
      </w:r>
    </w:p>
    <w:p w:rsidR="003E0392" w:rsidRDefault="003E0392" w:rsidP="00290480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(месторасположение); </w:t>
      </w:r>
    </w:p>
    <w:p w:rsidR="003E0392" w:rsidRDefault="003E0392" w:rsidP="00290480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Видимое и легко узнаваемое название и грамотная реклама; </w:t>
      </w:r>
    </w:p>
    <w:p w:rsidR="003E0392" w:rsidRDefault="003E0392" w:rsidP="00290480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Свободные подходы, чистота и благоустройство прилегающей к зданию территории (парк, садик, цветники, аллеи, места для детских игр); </w:t>
      </w:r>
    </w:p>
    <w:p w:rsidR="003E0392" w:rsidRDefault="003E0392" w:rsidP="00290480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автостоянке или навеса для велосипедов. </w:t>
      </w:r>
    </w:p>
    <w:p w:rsidR="003E0392" w:rsidRDefault="003E0392" w:rsidP="00290480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Оформительский – </w:t>
      </w:r>
      <w:r w:rsidR="007E3877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хорошо продуманное оформление внутренних помещений (дизайн </w:t>
      </w:r>
      <w:r w:rsidR="007E3877">
        <w:rPr>
          <w:rFonts w:ascii="Times New Roman" w:hAnsi="Times New Roman" w:cs="Times New Roman"/>
          <w:sz w:val="24"/>
          <w:szCs w:val="24"/>
        </w:rPr>
        <w:t>интерьера</w:t>
      </w:r>
      <w:r>
        <w:rPr>
          <w:rFonts w:ascii="Times New Roman" w:hAnsi="Times New Roman" w:cs="Times New Roman"/>
          <w:sz w:val="24"/>
          <w:szCs w:val="24"/>
        </w:rPr>
        <w:t xml:space="preserve">), их современное оснащение: рабочих мест, приёмных, репетиционных, публичных и др. </w:t>
      </w:r>
      <w:r w:rsidR="00587E80">
        <w:rPr>
          <w:rFonts w:ascii="Times New Roman" w:hAnsi="Times New Roman" w:cs="Times New Roman"/>
          <w:sz w:val="24"/>
          <w:szCs w:val="24"/>
        </w:rPr>
        <w:t>санитарное состояние помещений общего пользования</w:t>
      </w:r>
    </w:p>
    <w:p w:rsidR="00587E80" w:rsidRDefault="00587E80" w:rsidP="00290480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внутриорганизационных отношений, или </w:t>
      </w:r>
      <w:r w:rsidR="007E3877">
        <w:rPr>
          <w:rFonts w:ascii="Times New Roman" w:hAnsi="Times New Roman" w:cs="Times New Roman"/>
          <w:sz w:val="24"/>
          <w:szCs w:val="24"/>
        </w:rPr>
        <w:t>корпоративная</w:t>
      </w:r>
      <w:r>
        <w:rPr>
          <w:rFonts w:ascii="Times New Roman" w:hAnsi="Times New Roman" w:cs="Times New Roman"/>
          <w:sz w:val="24"/>
          <w:szCs w:val="24"/>
        </w:rPr>
        <w:t xml:space="preserve"> культура – включает нормы, образы (модели) поведения, принятые в учреждении: </w:t>
      </w:r>
    </w:p>
    <w:p w:rsidR="00587E80" w:rsidRDefault="00587E80" w:rsidP="00290480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управления (соблюдение служебного этикета, следование правилам субординации, отношение к персоналу, система поощрений и наказаний, предоставление возможностей профессионального роста, повышение квалификации, продвижение по службе; </w:t>
      </w:r>
    </w:p>
    <w:p w:rsidR="00587E80" w:rsidRDefault="00587E80" w:rsidP="00290480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деловых отношений (обязательность, личная заинтересованность и ответственность, оперативность, профессионализм руководителя и сотрудника); </w:t>
      </w:r>
    </w:p>
    <w:p w:rsidR="00587E80" w:rsidRDefault="00587E80" w:rsidP="00290480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поведения (характер общения с посетителями, зрителями, участниками и творческого персонала, манеры сотрудников, способы разрешения ими конфликтов и недоразумений между собой </w:t>
      </w:r>
      <w:r w:rsidR="00A67194">
        <w:rPr>
          <w:rFonts w:ascii="Times New Roman" w:hAnsi="Times New Roman" w:cs="Times New Roman"/>
          <w:sz w:val="24"/>
          <w:szCs w:val="24"/>
        </w:rPr>
        <w:t xml:space="preserve">чувство юмора, культура речи и т.д.); </w:t>
      </w:r>
    </w:p>
    <w:p w:rsidR="00A67194" w:rsidRDefault="00A67194" w:rsidP="00290480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культура руководителя КДУ  и его сотрудников (требования к внешнему виду, образованию, особенностям личности, нравственной культуре и др.); </w:t>
      </w:r>
    </w:p>
    <w:p w:rsidR="00A67194" w:rsidRDefault="00A67194" w:rsidP="00290480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Традиции (обряды, ритуалы, церемонии, общие празднования, принятые в коллективе). </w:t>
      </w:r>
    </w:p>
    <w:p w:rsidR="00A67194" w:rsidRPr="00587E80" w:rsidRDefault="00A67194" w:rsidP="00290480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КДУ формирует свой положительный образ, привлекая на свою сторону общественное мнение. Формированию положительного имиджа КДУ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способствуют учреждение премий и призов для организаций и граждан, поддерживающих КДУ, а также установление партнёрских связей и отношений с общественными и иными организациями. </w:t>
      </w:r>
    </w:p>
    <w:p w:rsidR="00C6638A" w:rsidRDefault="00C6638A" w:rsidP="0029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29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29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C6638A" w:rsidRPr="00152188" w:rsidRDefault="00C6638A" w:rsidP="00152188">
      <w:pPr>
        <w:rPr>
          <w:rFonts w:ascii="Times New Roman" w:hAnsi="Times New Roman" w:cs="Times New Roman"/>
          <w:sz w:val="24"/>
          <w:szCs w:val="24"/>
        </w:rPr>
      </w:pPr>
    </w:p>
    <w:p w:rsidR="003A0452" w:rsidRPr="003A0452" w:rsidRDefault="003A0452" w:rsidP="003A0452">
      <w:pPr>
        <w:rPr>
          <w:rFonts w:ascii="Times New Roman" w:hAnsi="Times New Roman" w:cs="Times New Roman"/>
          <w:sz w:val="24"/>
          <w:szCs w:val="24"/>
        </w:rPr>
      </w:pPr>
    </w:p>
    <w:p w:rsidR="0079482A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p w:rsidR="0079482A" w:rsidRPr="00F451FB" w:rsidRDefault="0079482A" w:rsidP="00F451FB">
      <w:pPr>
        <w:rPr>
          <w:rFonts w:ascii="Times New Roman" w:hAnsi="Times New Roman" w:cs="Times New Roman"/>
          <w:sz w:val="24"/>
          <w:szCs w:val="24"/>
        </w:rPr>
      </w:pPr>
    </w:p>
    <w:sectPr w:rsidR="0079482A" w:rsidRPr="00F451FB" w:rsidSect="00C4390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48" w:rsidRDefault="001A3F48" w:rsidP="007E3877">
      <w:pPr>
        <w:spacing w:after="0" w:line="240" w:lineRule="auto"/>
      </w:pPr>
      <w:r>
        <w:separator/>
      </w:r>
    </w:p>
  </w:endnote>
  <w:endnote w:type="continuationSeparator" w:id="1">
    <w:p w:rsidR="001A3F48" w:rsidRDefault="001A3F48" w:rsidP="007E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72"/>
    </w:sdtPr>
    <w:sdtContent>
      <w:p w:rsidR="007E3877" w:rsidRDefault="00584FFC">
        <w:pPr>
          <w:pStyle w:val="a7"/>
          <w:jc w:val="center"/>
        </w:pPr>
        <w:fldSimple w:instr=" PAGE   \* MERGEFORMAT ">
          <w:r w:rsidR="00290480">
            <w:rPr>
              <w:noProof/>
            </w:rPr>
            <w:t>44</w:t>
          </w:r>
        </w:fldSimple>
      </w:p>
    </w:sdtContent>
  </w:sdt>
  <w:p w:rsidR="007E3877" w:rsidRDefault="007E38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48" w:rsidRDefault="001A3F48" w:rsidP="007E3877">
      <w:pPr>
        <w:spacing w:after="0" w:line="240" w:lineRule="auto"/>
      </w:pPr>
      <w:r>
        <w:separator/>
      </w:r>
    </w:p>
  </w:footnote>
  <w:footnote w:type="continuationSeparator" w:id="1">
    <w:p w:rsidR="001A3F48" w:rsidRDefault="001A3F48" w:rsidP="007E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010"/>
    <w:multiLevelType w:val="hybridMultilevel"/>
    <w:tmpl w:val="263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2CA"/>
    <w:multiLevelType w:val="hybridMultilevel"/>
    <w:tmpl w:val="625CE9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EC784D"/>
    <w:multiLevelType w:val="hybridMultilevel"/>
    <w:tmpl w:val="D4B0ED0A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>
    <w:nsid w:val="0DC31395"/>
    <w:multiLevelType w:val="hybridMultilevel"/>
    <w:tmpl w:val="DDEA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1F6F"/>
    <w:multiLevelType w:val="hybridMultilevel"/>
    <w:tmpl w:val="4384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654D1"/>
    <w:multiLevelType w:val="hybridMultilevel"/>
    <w:tmpl w:val="2FFE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168E"/>
    <w:multiLevelType w:val="hybridMultilevel"/>
    <w:tmpl w:val="C252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41C8"/>
    <w:multiLevelType w:val="hybridMultilevel"/>
    <w:tmpl w:val="A6F4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4EE1"/>
    <w:multiLevelType w:val="hybridMultilevel"/>
    <w:tmpl w:val="C7D839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EF6CFC"/>
    <w:multiLevelType w:val="hybridMultilevel"/>
    <w:tmpl w:val="B4C4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27F62"/>
    <w:multiLevelType w:val="hybridMultilevel"/>
    <w:tmpl w:val="58D0B1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4824460"/>
    <w:multiLevelType w:val="hybridMultilevel"/>
    <w:tmpl w:val="A912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853EA"/>
    <w:multiLevelType w:val="hybridMultilevel"/>
    <w:tmpl w:val="0D66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41924"/>
    <w:multiLevelType w:val="hybridMultilevel"/>
    <w:tmpl w:val="8606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D5D95"/>
    <w:multiLevelType w:val="hybridMultilevel"/>
    <w:tmpl w:val="C8CC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9224B"/>
    <w:multiLevelType w:val="hybridMultilevel"/>
    <w:tmpl w:val="8BBA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D0CC3"/>
    <w:multiLevelType w:val="hybridMultilevel"/>
    <w:tmpl w:val="8E2251B8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>
    <w:nsid w:val="3FA60CA2"/>
    <w:multiLevelType w:val="hybridMultilevel"/>
    <w:tmpl w:val="229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C5FC2"/>
    <w:multiLevelType w:val="hybridMultilevel"/>
    <w:tmpl w:val="C100CC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46014F9F"/>
    <w:multiLevelType w:val="hybridMultilevel"/>
    <w:tmpl w:val="797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267C"/>
    <w:multiLevelType w:val="hybridMultilevel"/>
    <w:tmpl w:val="5FB8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12301"/>
    <w:multiLevelType w:val="hybridMultilevel"/>
    <w:tmpl w:val="35740006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2">
    <w:nsid w:val="520B3732"/>
    <w:multiLevelType w:val="hybridMultilevel"/>
    <w:tmpl w:val="64CC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A5ABF"/>
    <w:multiLevelType w:val="hybridMultilevel"/>
    <w:tmpl w:val="3B16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C3B0A"/>
    <w:multiLevelType w:val="hybridMultilevel"/>
    <w:tmpl w:val="76283E66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25">
    <w:nsid w:val="577A3A8A"/>
    <w:multiLevelType w:val="hybridMultilevel"/>
    <w:tmpl w:val="F6CC9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8C60B5"/>
    <w:multiLevelType w:val="hybridMultilevel"/>
    <w:tmpl w:val="8C9E1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8702EB"/>
    <w:multiLevelType w:val="hybridMultilevel"/>
    <w:tmpl w:val="36A4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50F24"/>
    <w:multiLevelType w:val="hybridMultilevel"/>
    <w:tmpl w:val="1ADCAC2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679B7B72"/>
    <w:multiLevelType w:val="hybridMultilevel"/>
    <w:tmpl w:val="5190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75D51"/>
    <w:multiLevelType w:val="hybridMultilevel"/>
    <w:tmpl w:val="607A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D7"/>
    <w:multiLevelType w:val="hybridMultilevel"/>
    <w:tmpl w:val="CEE8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358A7"/>
    <w:multiLevelType w:val="hybridMultilevel"/>
    <w:tmpl w:val="9DBA7006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3">
    <w:nsid w:val="760F79BF"/>
    <w:multiLevelType w:val="hybridMultilevel"/>
    <w:tmpl w:val="D980C4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6347A0E"/>
    <w:multiLevelType w:val="hybridMultilevel"/>
    <w:tmpl w:val="CFC0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23CDA"/>
    <w:multiLevelType w:val="hybridMultilevel"/>
    <w:tmpl w:val="63B2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D53D1"/>
    <w:multiLevelType w:val="hybridMultilevel"/>
    <w:tmpl w:val="7F7C2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36"/>
  </w:num>
  <w:num w:numId="5">
    <w:abstractNumId w:val="8"/>
  </w:num>
  <w:num w:numId="6">
    <w:abstractNumId w:val="1"/>
  </w:num>
  <w:num w:numId="7">
    <w:abstractNumId w:val="0"/>
  </w:num>
  <w:num w:numId="8">
    <w:abstractNumId w:val="24"/>
  </w:num>
  <w:num w:numId="9">
    <w:abstractNumId w:val="2"/>
  </w:num>
  <w:num w:numId="10">
    <w:abstractNumId w:val="16"/>
  </w:num>
  <w:num w:numId="11">
    <w:abstractNumId w:val="21"/>
  </w:num>
  <w:num w:numId="12">
    <w:abstractNumId w:val="32"/>
  </w:num>
  <w:num w:numId="13">
    <w:abstractNumId w:val="18"/>
  </w:num>
  <w:num w:numId="14">
    <w:abstractNumId w:val="20"/>
  </w:num>
  <w:num w:numId="15">
    <w:abstractNumId w:val="33"/>
  </w:num>
  <w:num w:numId="16">
    <w:abstractNumId w:val="27"/>
  </w:num>
  <w:num w:numId="17">
    <w:abstractNumId w:val="28"/>
  </w:num>
  <w:num w:numId="18">
    <w:abstractNumId w:val="12"/>
  </w:num>
  <w:num w:numId="19">
    <w:abstractNumId w:val="31"/>
  </w:num>
  <w:num w:numId="20">
    <w:abstractNumId w:val="14"/>
  </w:num>
  <w:num w:numId="21">
    <w:abstractNumId w:val="15"/>
  </w:num>
  <w:num w:numId="22">
    <w:abstractNumId w:val="13"/>
  </w:num>
  <w:num w:numId="23">
    <w:abstractNumId w:val="9"/>
  </w:num>
  <w:num w:numId="24">
    <w:abstractNumId w:val="6"/>
  </w:num>
  <w:num w:numId="25">
    <w:abstractNumId w:val="7"/>
  </w:num>
  <w:num w:numId="26">
    <w:abstractNumId w:val="4"/>
  </w:num>
  <w:num w:numId="27">
    <w:abstractNumId w:val="10"/>
  </w:num>
  <w:num w:numId="28">
    <w:abstractNumId w:val="17"/>
  </w:num>
  <w:num w:numId="29">
    <w:abstractNumId w:val="23"/>
  </w:num>
  <w:num w:numId="30">
    <w:abstractNumId w:val="35"/>
  </w:num>
  <w:num w:numId="31">
    <w:abstractNumId w:val="5"/>
  </w:num>
  <w:num w:numId="32">
    <w:abstractNumId w:val="34"/>
  </w:num>
  <w:num w:numId="33">
    <w:abstractNumId w:val="30"/>
  </w:num>
  <w:num w:numId="34">
    <w:abstractNumId w:val="11"/>
  </w:num>
  <w:num w:numId="35">
    <w:abstractNumId w:val="25"/>
  </w:num>
  <w:num w:numId="36">
    <w:abstractNumId w:val="2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619"/>
    <w:rsid w:val="000201D6"/>
    <w:rsid w:val="00030CA6"/>
    <w:rsid w:val="000375A9"/>
    <w:rsid w:val="00045586"/>
    <w:rsid w:val="00063729"/>
    <w:rsid w:val="000725BB"/>
    <w:rsid w:val="000F7C4D"/>
    <w:rsid w:val="0014146E"/>
    <w:rsid w:val="00144CB1"/>
    <w:rsid w:val="00152188"/>
    <w:rsid w:val="001552D3"/>
    <w:rsid w:val="0017432B"/>
    <w:rsid w:val="00187319"/>
    <w:rsid w:val="001A3F48"/>
    <w:rsid w:val="001A7407"/>
    <w:rsid w:val="001A7B6D"/>
    <w:rsid w:val="001D3070"/>
    <w:rsid w:val="001F1FCD"/>
    <w:rsid w:val="0024336D"/>
    <w:rsid w:val="00243FC3"/>
    <w:rsid w:val="0028243B"/>
    <w:rsid w:val="00290480"/>
    <w:rsid w:val="002A28E8"/>
    <w:rsid w:val="002D3262"/>
    <w:rsid w:val="002F7F23"/>
    <w:rsid w:val="00310963"/>
    <w:rsid w:val="0031278A"/>
    <w:rsid w:val="00312E30"/>
    <w:rsid w:val="00343BE5"/>
    <w:rsid w:val="00350CAD"/>
    <w:rsid w:val="00350CE2"/>
    <w:rsid w:val="003769D1"/>
    <w:rsid w:val="003A0452"/>
    <w:rsid w:val="003A1820"/>
    <w:rsid w:val="003A6DA5"/>
    <w:rsid w:val="003B6A60"/>
    <w:rsid w:val="003C552A"/>
    <w:rsid w:val="003E0392"/>
    <w:rsid w:val="003F3880"/>
    <w:rsid w:val="003F6B7D"/>
    <w:rsid w:val="00413343"/>
    <w:rsid w:val="00417874"/>
    <w:rsid w:val="00425795"/>
    <w:rsid w:val="004300F3"/>
    <w:rsid w:val="004304AA"/>
    <w:rsid w:val="004331BF"/>
    <w:rsid w:val="00441201"/>
    <w:rsid w:val="00473D97"/>
    <w:rsid w:val="00494208"/>
    <w:rsid w:val="00495383"/>
    <w:rsid w:val="004968AF"/>
    <w:rsid w:val="004B5DD8"/>
    <w:rsid w:val="004D09E0"/>
    <w:rsid w:val="00502B3F"/>
    <w:rsid w:val="0051192F"/>
    <w:rsid w:val="00511A75"/>
    <w:rsid w:val="005145B2"/>
    <w:rsid w:val="005440ED"/>
    <w:rsid w:val="00550B50"/>
    <w:rsid w:val="00584FFC"/>
    <w:rsid w:val="00587E80"/>
    <w:rsid w:val="005B6C99"/>
    <w:rsid w:val="005C3619"/>
    <w:rsid w:val="005F2D7A"/>
    <w:rsid w:val="00605A9D"/>
    <w:rsid w:val="00624C4D"/>
    <w:rsid w:val="00650C45"/>
    <w:rsid w:val="006538C3"/>
    <w:rsid w:val="00676F39"/>
    <w:rsid w:val="007063C8"/>
    <w:rsid w:val="00706400"/>
    <w:rsid w:val="00720F89"/>
    <w:rsid w:val="00733668"/>
    <w:rsid w:val="007648D1"/>
    <w:rsid w:val="00776A73"/>
    <w:rsid w:val="00776D9A"/>
    <w:rsid w:val="0079482A"/>
    <w:rsid w:val="007B454B"/>
    <w:rsid w:val="007E3877"/>
    <w:rsid w:val="007F2CB4"/>
    <w:rsid w:val="00824CE2"/>
    <w:rsid w:val="00824F55"/>
    <w:rsid w:val="008263E2"/>
    <w:rsid w:val="00833DA7"/>
    <w:rsid w:val="00847B70"/>
    <w:rsid w:val="00854EEB"/>
    <w:rsid w:val="00873C84"/>
    <w:rsid w:val="008931A6"/>
    <w:rsid w:val="00932B41"/>
    <w:rsid w:val="009360C5"/>
    <w:rsid w:val="00941241"/>
    <w:rsid w:val="00957B7F"/>
    <w:rsid w:val="009829A2"/>
    <w:rsid w:val="009A791E"/>
    <w:rsid w:val="009D380B"/>
    <w:rsid w:val="009E6B1D"/>
    <w:rsid w:val="00A03D56"/>
    <w:rsid w:val="00A40A99"/>
    <w:rsid w:val="00A67194"/>
    <w:rsid w:val="00A80DFF"/>
    <w:rsid w:val="00AB2EB6"/>
    <w:rsid w:val="00AE1C4D"/>
    <w:rsid w:val="00AF09AA"/>
    <w:rsid w:val="00AF4729"/>
    <w:rsid w:val="00B320F3"/>
    <w:rsid w:val="00B357A4"/>
    <w:rsid w:val="00B47700"/>
    <w:rsid w:val="00B53462"/>
    <w:rsid w:val="00B66937"/>
    <w:rsid w:val="00B85E4E"/>
    <w:rsid w:val="00B87BFE"/>
    <w:rsid w:val="00B9105E"/>
    <w:rsid w:val="00BC1452"/>
    <w:rsid w:val="00BC68EF"/>
    <w:rsid w:val="00BE26D0"/>
    <w:rsid w:val="00BF7E37"/>
    <w:rsid w:val="00C316F4"/>
    <w:rsid w:val="00C32D75"/>
    <w:rsid w:val="00C43906"/>
    <w:rsid w:val="00C4409C"/>
    <w:rsid w:val="00C46871"/>
    <w:rsid w:val="00C50BCC"/>
    <w:rsid w:val="00C51AB8"/>
    <w:rsid w:val="00C52624"/>
    <w:rsid w:val="00C6638A"/>
    <w:rsid w:val="00C71018"/>
    <w:rsid w:val="00CC48A5"/>
    <w:rsid w:val="00CD48D3"/>
    <w:rsid w:val="00CD62B4"/>
    <w:rsid w:val="00CD7E00"/>
    <w:rsid w:val="00D0092A"/>
    <w:rsid w:val="00D3691F"/>
    <w:rsid w:val="00D6385C"/>
    <w:rsid w:val="00D655D3"/>
    <w:rsid w:val="00D80EA9"/>
    <w:rsid w:val="00D9065E"/>
    <w:rsid w:val="00DE3883"/>
    <w:rsid w:val="00DF0E7D"/>
    <w:rsid w:val="00DF13D8"/>
    <w:rsid w:val="00E06AB4"/>
    <w:rsid w:val="00E57E18"/>
    <w:rsid w:val="00E67E4D"/>
    <w:rsid w:val="00E75827"/>
    <w:rsid w:val="00EB4D75"/>
    <w:rsid w:val="00EB572D"/>
    <w:rsid w:val="00ED0E07"/>
    <w:rsid w:val="00EE1B78"/>
    <w:rsid w:val="00EE4C0A"/>
    <w:rsid w:val="00F12244"/>
    <w:rsid w:val="00F451FB"/>
    <w:rsid w:val="00F632F8"/>
    <w:rsid w:val="00F808A4"/>
    <w:rsid w:val="00F90C7D"/>
    <w:rsid w:val="00F96A9C"/>
    <w:rsid w:val="00FA73FD"/>
    <w:rsid w:val="00FB5C74"/>
    <w:rsid w:val="00F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B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E3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877"/>
  </w:style>
  <w:style w:type="paragraph" w:styleId="a7">
    <w:name w:val="footer"/>
    <w:basedOn w:val="a"/>
    <w:link w:val="a8"/>
    <w:uiPriority w:val="99"/>
    <w:unhideWhenUsed/>
    <w:rsid w:val="007E3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877"/>
  </w:style>
  <w:style w:type="paragraph" w:styleId="a9">
    <w:name w:val="Balloon Text"/>
    <w:basedOn w:val="a"/>
    <w:link w:val="aa"/>
    <w:uiPriority w:val="99"/>
    <w:semiHidden/>
    <w:unhideWhenUsed/>
    <w:rsid w:val="0087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D1CF-4FF9-4F2E-B62F-1D51188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1</Pages>
  <Words>10158</Words>
  <Characters>57905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2012-04-05T06:31:00Z</cp:lastPrinted>
  <dcterms:created xsi:type="dcterms:W3CDTF">2012-01-25T10:05:00Z</dcterms:created>
  <dcterms:modified xsi:type="dcterms:W3CDTF">2015-02-06T04:46:00Z</dcterms:modified>
</cp:coreProperties>
</file>