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2A" w:rsidRDefault="00A34E2A" w:rsidP="00A34E2A">
      <w:pPr>
        <w:rPr>
          <w:kern w:val="28"/>
          <w:sz w:val="24"/>
          <w:szCs w:val="24"/>
        </w:rPr>
      </w:pPr>
    </w:p>
    <w:p w:rsidR="00A34E2A" w:rsidRPr="00A34E2A" w:rsidRDefault="00A34E2A" w:rsidP="00A34E2A">
      <w:pPr>
        <w:jc w:val="right"/>
        <w:rPr>
          <w:kern w:val="28"/>
          <w:sz w:val="24"/>
          <w:szCs w:val="24"/>
        </w:rPr>
      </w:pPr>
      <w:r w:rsidRPr="00A34E2A">
        <w:rPr>
          <w:kern w:val="28"/>
          <w:sz w:val="24"/>
          <w:szCs w:val="24"/>
        </w:rPr>
        <w:t>УТВЕРЖДЕН</w:t>
      </w:r>
    </w:p>
    <w:p w:rsidR="00A34E2A" w:rsidRPr="00A34E2A" w:rsidRDefault="00A34E2A" w:rsidP="00A34E2A">
      <w:pPr>
        <w:ind w:firstLine="4900"/>
        <w:jc w:val="right"/>
        <w:rPr>
          <w:kern w:val="28"/>
          <w:sz w:val="24"/>
          <w:szCs w:val="24"/>
        </w:rPr>
      </w:pPr>
      <w:r w:rsidRPr="00A34E2A">
        <w:rPr>
          <w:kern w:val="28"/>
          <w:sz w:val="24"/>
          <w:szCs w:val="24"/>
        </w:rPr>
        <w:t>постановлением администрации</w:t>
      </w:r>
    </w:p>
    <w:p w:rsidR="00A34E2A" w:rsidRPr="00A34E2A" w:rsidRDefault="00A34E2A" w:rsidP="00A34E2A">
      <w:pPr>
        <w:ind w:firstLine="4900"/>
        <w:jc w:val="right"/>
        <w:rPr>
          <w:kern w:val="28"/>
          <w:sz w:val="24"/>
          <w:szCs w:val="24"/>
        </w:rPr>
      </w:pPr>
      <w:r w:rsidRPr="00A34E2A">
        <w:rPr>
          <w:kern w:val="28"/>
          <w:sz w:val="24"/>
          <w:szCs w:val="24"/>
        </w:rPr>
        <w:t>Батаминского  муниципального</w:t>
      </w:r>
    </w:p>
    <w:p w:rsidR="00A34E2A" w:rsidRPr="00A34E2A" w:rsidRDefault="00A34E2A" w:rsidP="00A34E2A">
      <w:pPr>
        <w:ind w:firstLine="4900"/>
        <w:jc w:val="right"/>
        <w:rPr>
          <w:kern w:val="28"/>
          <w:sz w:val="28"/>
          <w:szCs w:val="28"/>
        </w:rPr>
      </w:pPr>
      <w:r w:rsidRPr="00891EB1">
        <w:rPr>
          <w:kern w:val="28"/>
          <w:sz w:val="24"/>
          <w:szCs w:val="24"/>
        </w:rPr>
        <w:t>образованияот</w:t>
      </w:r>
      <w:r w:rsidR="00891EB1" w:rsidRPr="00891EB1">
        <w:rPr>
          <w:kern w:val="28"/>
          <w:sz w:val="24"/>
          <w:szCs w:val="24"/>
        </w:rPr>
        <w:t>29.06.2016г</w:t>
      </w:r>
      <w:r w:rsidRPr="00891EB1">
        <w:rPr>
          <w:kern w:val="28"/>
          <w:sz w:val="24"/>
          <w:szCs w:val="24"/>
        </w:rPr>
        <w:t>№</w:t>
      </w:r>
      <w:bookmarkStart w:id="0" w:name="_GoBack"/>
      <w:bookmarkEnd w:id="0"/>
    </w:p>
    <w:p w:rsidR="00A34E2A" w:rsidRPr="00A34E2A" w:rsidRDefault="00A34E2A" w:rsidP="00A34E2A">
      <w:pPr>
        <w:ind w:firstLine="4900"/>
        <w:rPr>
          <w:kern w:val="28"/>
          <w:sz w:val="28"/>
          <w:szCs w:val="28"/>
        </w:rPr>
      </w:pPr>
    </w:p>
    <w:p w:rsidR="00A34E2A" w:rsidRPr="00A34E2A" w:rsidRDefault="00A34E2A" w:rsidP="00A34E2A">
      <w:pPr>
        <w:ind w:firstLine="4900"/>
        <w:rPr>
          <w:kern w:val="28"/>
          <w:sz w:val="28"/>
          <w:szCs w:val="28"/>
        </w:rPr>
      </w:pPr>
    </w:p>
    <w:p w:rsidR="00A34E2A" w:rsidRPr="00A34E2A" w:rsidRDefault="00A34E2A" w:rsidP="00A34E2A">
      <w:pPr>
        <w:ind w:firstLine="567"/>
        <w:jc w:val="center"/>
        <w:rPr>
          <w:b/>
          <w:kern w:val="28"/>
          <w:sz w:val="28"/>
          <w:szCs w:val="28"/>
        </w:rPr>
      </w:pPr>
      <w:r w:rsidRPr="00A34E2A">
        <w:rPr>
          <w:b/>
          <w:kern w:val="28"/>
          <w:sz w:val="28"/>
          <w:szCs w:val="28"/>
        </w:rPr>
        <w:t>Административный регламент</w:t>
      </w:r>
    </w:p>
    <w:p w:rsidR="00A34E2A" w:rsidRPr="00A34E2A" w:rsidRDefault="00A34E2A" w:rsidP="00A34E2A">
      <w:pPr>
        <w:ind w:firstLine="567"/>
        <w:jc w:val="center"/>
        <w:rPr>
          <w:b/>
          <w:kern w:val="28"/>
          <w:sz w:val="28"/>
          <w:szCs w:val="28"/>
        </w:rPr>
      </w:pPr>
      <w:r w:rsidRPr="00A34E2A">
        <w:rPr>
          <w:b/>
          <w:kern w:val="28"/>
          <w:sz w:val="28"/>
          <w:szCs w:val="28"/>
        </w:rPr>
        <w:t xml:space="preserve"> «Организация мероприятий: конференции, семинары»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</w:p>
    <w:p w:rsidR="00A34E2A" w:rsidRPr="00A34E2A" w:rsidRDefault="00A34E2A" w:rsidP="00A34E2A">
      <w:pPr>
        <w:numPr>
          <w:ilvl w:val="0"/>
          <w:numId w:val="4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A34E2A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A34E2A" w:rsidRPr="00A34E2A" w:rsidRDefault="00A34E2A" w:rsidP="00A34E2A">
      <w:pPr>
        <w:ind w:left="720"/>
        <w:rPr>
          <w:rFonts w:eastAsia="Calibri"/>
          <w:b/>
          <w:sz w:val="28"/>
          <w:szCs w:val="28"/>
          <w:lang w:eastAsia="en-US"/>
        </w:rPr>
      </w:pPr>
    </w:p>
    <w:p w:rsidR="00A34E2A" w:rsidRPr="00A34E2A" w:rsidRDefault="00A34E2A" w:rsidP="00A34E2A">
      <w:pPr>
        <w:numPr>
          <w:ilvl w:val="1"/>
          <w:numId w:val="6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A34E2A">
        <w:rPr>
          <w:rFonts w:eastAsia="Calibri"/>
          <w:b/>
          <w:sz w:val="28"/>
          <w:szCs w:val="28"/>
          <w:lang w:eastAsia="en-US"/>
        </w:rPr>
        <w:t xml:space="preserve"> Предмет регулирования регламента</w:t>
      </w:r>
    </w:p>
    <w:p w:rsidR="00A34E2A" w:rsidRPr="00A34E2A" w:rsidRDefault="00A34E2A" w:rsidP="00A34E2A">
      <w:pPr>
        <w:ind w:firstLine="567"/>
        <w:jc w:val="both"/>
        <w:rPr>
          <w:b/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 xml:space="preserve">         Административный регламент по предоставлению муниципальной услуги «Организация мероприятий: конференции, семинары»  (далее – Регламент»), (далее – муниципальная услуга) разработан в целях повышения качества предоставления  и доступности результатов, и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    1.2. Заявители (получатели) муниципальной услуги.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     Заявителями при предоставлении муниципальной услуги являются физические и юридические лица (получатели муниципальной услуги) и индивидуальные предприниматели.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      Информация о месте нахождения, графике работы, справочных телефонах, адресе официального сайта в информационно-телекоммуникационной сети «Интернет».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     Муниципальное казённое  учреждение «Культурно-досуговый центр Батаминского муниципального образования» (далее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rFonts w:eastAsia="Calibri"/>
          <w:sz w:val="28"/>
          <w:szCs w:val="28"/>
          <w:lang w:eastAsia="en-US"/>
        </w:rPr>
        <w:t xml:space="preserve">») расположен по адресу: 665361, Иркутская область, Зиминский район, с. Батама ул. Ленина, д. 37А. 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Телефон для справок: 8/39554/27 2 33.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Справочный телефон (факс): 8/39554/27 2 33.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График (режим) работы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rFonts w:eastAsia="Calibri"/>
          <w:sz w:val="28"/>
          <w:szCs w:val="28"/>
          <w:lang w:eastAsia="en-US"/>
        </w:rPr>
        <w:t>» - Понедельник по пятницу с 9.00 до 19.00.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Перерыв на обед с 13-00 до 14-00.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Суббота, воскресенье 15-00 до 17-00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График (режим) приема заявителей по вопросам предоставления муниципальной услуги специалистами: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Понедельник 10.00-19.00, перерыв 13.00-14-00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Вторник 10.00-19.00, перерыв 13.00-14-00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Среда 10.00-19.00, перерыв 13.00-14-00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Четверг 10.00-19.00, перерыв 13.00-14-00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Пятница 10.00-19.00, перерыв 13.00-14-00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Суббота Воскресенье 15.00-17.00.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lastRenderedPageBreak/>
        <w:t xml:space="preserve">Адрес электронной почты для направления обращений по вопросам предоставления муниципальной услуги: </w:t>
      </w:r>
      <w:r w:rsidRPr="00A34E2A">
        <w:rPr>
          <w:rFonts w:eastAsia="Calibri"/>
          <w:sz w:val="28"/>
          <w:szCs w:val="28"/>
          <w:lang w:val="en-US" w:eastAsia="en-US"/>
        </w:rPr>
        <w:t>mvit</w:t>
      </w:r>
      <w:r w:rsidRPr="00A34E2A">
        <w:rPr>
          <w:rFonts w:eastAsia="Calibri"/>
          <w:sz w:val="28"/>
          <w:szCs w:val="28"/>
          <w:lang w:eastAsia="en-US"/>
        </w:rPr>
        <w:t>1987@</w:t>
      </w:r>
      <w:r w:rsidRPr="00A34E2A">
        <w:rPr>
          <w:rFonts w:eastAsia="Calibri"/>
          <w:sz w:val="28"/>
          <w:szCs w:val="28"/>
          <w:lang w:val="en-US" w:eastAsia="en-US"/>
        </w:rPr>
        <w:t>yandex</w:t>
      </w:r>
      <w:r w:rsidRPr="00A34E2A">
        <w:rPr>
          <w:rFonts w:ascii="Calibri" w:eastAsia="Calibri" w:hAnsi="Calibri"/>
          <w:sz w:val="28"/>
          <w:szCs w:val="28"/>
          <w:lang w:eastAsia="en-US"/>
        </w:rPr>
        <w:t>.</w:t>
      </w:r>
      <w:r w:rsidRPr="00A34E2A">
        <w:rPr>
          <w:rFonts w:eastAsia="Calibri"/>
          <w:sz w:val="28"/>
          <w:szCs w:val="28"/>
          <w:lang w:val="en-US" w:eastAsia="en-US"/>
        </w:rPr>
        <w:t>ru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   1.3. Информация по вопросам предоставления муниципальной услуги, услуг, которые являются необходимыми и обязательными для предоставления муниципальной услуги  предоставляется: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- на информационных стендах в здании органа, организации, предоставляющего муниципальную услугу;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- по средствам публикации в средствах массовой информации, издания информационных материалов  (брошюр, и буклетов);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- с использование средств телефонной связи 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- при личном обращении в орган, предоставляющий муниципальную услугу.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   Заявитель имеет право на получение информации о ходе предоставления муниципальной услуги с использование средств телефонной связи, электронной почты. </w:t>
      </w:r>
    </w:p>
    <w:p w:rsidR="00A34E2A" w:rsidRPr="00A34E2A" w:rsidRDefault="00A34E2A" w:rsidP="00A34E2A">
      <w:pPr>
        <w:jc w:val="both"/>
        <w:rPr>
          <w:rFonts w:ascii="Calibri" w:eastAsia="Calibri" w:hAnsi="Calibri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 При ответах на телефонные и устные обращения работники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rFonts w:eastAsia="Calibri"/>
          <w:sz w:val="28"/>
          <w:szCs w:val="28"/>
          <w:lang w:eastAsia="en-US"/>
        </w:rPr>
        <w:t xml:space="preserve">» подробно и в вежливой (корректной) форме информирует обратившихся по интересующим их вопросам. Ответ на телефонный звонок начинается с информации о наименовании органа, в который позвонил обратившийся, фамилии, имени, отчестве и должности сотрудника, принявшего телефонный звонок. Время разговора не превышает 10 минут. 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При невозможности работника,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лицу, или сообщен номер телефона, по которому можно получить необходимую информацию.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Информирование о ходе предоставления муниципальной услуги осуществляется при личном контакте с заявителями, с использованием телефонной связи, посредством электронной почты и нарочного.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Письменные обращения заявителя рассматриваются сотрудниками с учетом времени, необходимого для подготовки ответа, в срок, не превышающий 30 дней со дня регистрации письменного обращения.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    1.3.2. На информационных стендах в здании органа, предоставляющего муниципальную услугу, размещается следующая информация: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     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    извлечения из текста административного регламента;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блок-схема предоставления муниципальной услуги;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 перечни документов, необходимых для предоставления муниципальной услуги;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перечень услуг, которые являются необходимыми и обязательными для предоставления муниципальной услуги;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образцы оформления документов, необходимых для предоставления муниципальной услуги, и требования к ним;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информация о месте нахождения,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lastRenderedPageBreak/>
        <w:t xml:space="preserve">   график приема заявителей должностными лицами,  предоставляющего муниципальную услугу;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информация о сроках предоставления муниципальной услуги;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основания для отказа в приеме документов, необходимых для предоставления муниципальной услуги;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основания для отказа в предоставлении муниципальной услуги;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порядок информирования о ходе предоставления муниципальной услуги;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порядок получения консультаций;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иная информация необходимая для предоставления.</w:t>
      </w:r>
    </w:p>
    <w:p w:rsidR="00A34E2A" w:rsidRPr="00A34E2A" w:rsidRDefault="00A34E2A" w:rsidP="00A34E2A">
      <w:pPr>
        <w:ind w:left="720"/>
        <w:rPr>
          <w:rFonts w:eastAsia="Calibri"/>
          <w:b/>
          <w:sz w:val="28"/>
          <w:szCs w:val="28"/>
          <w:lang w:eastAsia="en-US"/>
        </w:rPr>
      </w:pPr>
    </w:p>
    <w:p w:rsidR="00A34E2A" w:rsidRPr="00A34E2A" w:rsidRDefault="00A34E2A" w:rsidP="00A34E2A">
      <w:pPr>
        <w:numPr>
          <w:ilvl w:val="0"/>
          <w:numId w:val="6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A34E2A">
        <w:rPr>
          <w:rFonts w:eastAsia="Calibri"/>
          <w:b/>
          <w:sz w:val="28"/>
          <w:szCs w:val="28"/>
          <w:lang w:eastAsia="en-US"/>
        </w:rPr>
        <w:t>Стандарт предоставления муниципальной услуги.</w:t>
      </w:r>
    </w:p>
    <w:p w:rsidR="00A34E2A" w:rsidRPr="00A34E2A" w:rsidRDefault="00A34E2A" w:rsidP="00A34E2A">
      <w:pPr>
        <w:ind w:left="704"/>
        <w:rPr>
          <w:rFonts w:eastAsia="Calibri"/>
          <w:b/>
          <w:i/>
          <w:sz w:val="28"/>
          <w:szCs w:val="28"/>
          <w:lang w:eastAsia="en-US"/>
        </w:rPr>
      </w:pPr>
    </w:p>
    <w:p w:rsidR="00A34E2A" w:rsidRPr="00A34E2A" w:rsidRDefault="00A34E2A" w:rsidP="00A34E2A">
      <w:pPr>
        <w:numPr>
          <w:ilvl w:val="1"/>
          <w:numId w:val="6"/>
        </w:numPr>
        <w:rPr>
          <w:rFonts w:eastAsia="Calibri"/>
          <w:b/>
          <w:i/>
          <w:sz w:val="28"/>
          <w:szCs w:val="28"/>
          <w:lang w:eastAsia="en-US"/>
        </w:rPr>
      </w:pPr>
      <w:r w:rsidRPr="00A34E2A">
        <w:rPr>
          <w:rFonts w:eastAsia="Calibri"/>
          <w:b/>
          <w:i/>
          <w:sz w:val="28"/>
          <w:szCs w:val="28"/>
          <w:lang w:eastAsia="en-US"/>
        </w:rPr>
        <w:t>Наименование муниципальной услуги</w:t>
      </w:r>
    </w:p>
    <w:p w:rsidR="00A34E2A" w:rsidRPr="00A34E2A" w:rsidRDefault="00A34E2A" w:rsidP="00A34E2A">
      <w:pPr>
        <w:ind w:left="432"/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>««Организация мероприятий: конференции, семинары».</w:t>
      </w:r>
    </w:p>
    <w:p w:rsidR="00A34E2A" w:rsidRPr="00A34E2A" w:rsidRDefault="00A34E2A" w:rsidP="00A34E2A">
      <w:pPr>
        <w:numPr>
          <w:ilvl w:val="1"/>
          <w:numId w:val="6"/>
        </w:numPr>
        <w:ind w:left="567" w:hanging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34E2A">
        <w:rPr>
          <w:rFonts w:eastAsia="Calibri"/>
          <w:b/>
          <w:i/>
          <w:sz w:val="28"/>
          <w:szCs w:val="28"/>
          <w:lang w:eastAsia="en-US"/>
        </w:rPr>
        <w:t>Наименование органа, осуществляющего предоставление муниципальной услуги</w:t>
      </w: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осуществляется муниципальным казённым учреждением культуры «Культурно-досуговый  центр Батаминского муниципального образования» (далее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rFonts w:eastAsia="Calibri"/>
          <w:sz w:val="28"/>
          <w:szCs w:val="28"/>
          <w:lang w:eastAsia="en-US"/>
        </w:rPr>
        <w:t xml:space="preserve">»). В процессе предоставления муниципальной услуги в целях практического и технического оснащения услуги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rFonts w:eastAsia="Calibri"/>
          <w:sz w:val="28"/>
          <w:szCs w:val="28"/>
          <w:lang w:eastAsia="en-US"/>
        </w:rPr>
        <w:t>» взаимодействует с:</w:t>
      </w: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- муниципальными бюджетными учреждениями культуры сельских поселений Зиминского района;</w:t>
      </w: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- юридическими лицами (учреждениями, предприятиями, общественными организация</w:t>
      </w:r>
      <w:r w:rsidR="00891EB1">
        <w:rPr>
          <w:rFonts w:eastAsia="Calibri"/>
          <w:sz w:val="28"/>
          <w:szCs w:val="28"/>
          <w:lang w:eastAsia="en-US"/>
        </w:rPr>
        <w:t>ми и т.п.) З</w:t>
      </w:r>
      <w:r w:rsidRPr="00A34E2A">
        <w:rPr>
          <w:rFonts w:eastAsia="Calibri"/>
          <w:sz w:val="28"/>
          <w:szCs w:val="28"/>
          <w:lang w:eastAsia="en-US"/>
        </w:rPr>
        <w:t>иминского района;</w:t>
      </w: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населением Батаминского муниципального образования.</w:t>
      </w: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34E2A" w:rsidRPr="00A34E2A" w:rsidRDefault="00A34E2A" w:rsidP="00A34E2A">
      <w:pPr>
        <w:numPr>
          <w:ilvl w:val="1"/>
          <w:numId w:val="6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34E2A">
        <w:rPr>
          <w:rFonts w:eastAsia="Calibri"/>
          <w:b/>
          <w:i/>
          <w:sz w:val="28"/>
          <w:szCs w:val="28"/>
          <w:lang w:eastAsia="en-US"/>
        </w:rPr>
        <w:t>Результат предоставления муниципальной услуги.</w:t>
      </w:r>
    </w:p>
    <w:p w:rsidR="00A34E2A" w:rsidRPr="00A34E2A" w:rsidRDefault="00A34E2A" w:rsidP="00A34E2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Конечным результатом исполнения муниципальной услуги является:</w:t>
      </w:r>
    </w:p>
    <w:p w:rsidR="00A34E2A" w:rsidRPr="00A34E2A" w:rsidRDefault="00A34E2A" w:rsidP="00A34E2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- организация мероприятий: конференций, семинаров;</w:t>
      </w:r>
    </w:p>
    <w:p w:rsidR="00A34E2A" w:rsidRPr="00A34E2A" w:rsidRDefault="00A34E2A" w:rsidP="00A34E2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- отказ в организации и проведении различных по форме и тематике культурных мероприятий: конкурсов, смотров.</w:t>
      </w:r>
    </w:p>
    <w:p w:rsidR="00A34E2A" w:rsidRPr="00A34E2A" w:rsidRDefault="00A34E2A" w:rsidP="00A34E2A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34E2A" w:rsidRPr="00A34E2A" w:rsidRDefault="00A34E2A" w:rsidP="00A34E2A">
      <w:pPr>
        <w:numPr>
          <w:ilvl w:val="1"/>
          <w:numId w:val="6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34E2A">
        <w:rPr>
          <w:rFonts w:eastAsia="Calibri"/>
          <w:b/>
          <w:i/>
          <w:sz w:val="28"/>
          <w:szCs w:val="28"/>
          <w:lang w:eastAsia="en-US"/>
        </w:rPr>
        <w:t xml:space="preserve"> Сроки предоставления муниципальной услуги.</w:t>
      </w: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Муниципальная услуга «Организация мероприятий: конференции, семинары» предоставляется в течение года с момента утверждения плана предоставляемых услуг.</w:t>
      </w: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2.4.1. Муниципальную услугу «Организация мероприятий: конференции, семинары»предоставляет МКУК «КДЦ Батаминского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rFonts w:eastAsia="Calibri"/>
          <w:sz w:val="28"/>
          <w:szCs w:val="28"/>
          <w:lang w:eastAsia="en-US"/>
        </w:rPr>
        <w:t>»</w:t>
      </w: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lastRenderedPageBreak/>
        <w:t xml:space="preserve">2.4.2. Срок предоставления муниципальной услуги – с момента принятия решения о проведении культурно-досугового мероприятия до установленной даты проведения культурно-досугового мероприятия 25 дней. </w:t>
      </w: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34E2A" w:rsidRPr="00A34E2A" w:rsidRDefault="00A34E2A" w:rsidP="00A34E2A">
      <w:pPr>
        <w:numPr>
          <w:ilvl w:val="1"/>
          <w:numId w:val="6"/>
        </w:numPr>
        <w:rPr>
          <w:rFonts w:eastAsia="Calibri"/>
          <w:b/>
          <w:i/>
          <w:sz w:val="28"/>
          <w:szCs w:val="28"/>
          <w:lang w:eastAsia="en-US"/>
        </w:rPr>
      </w:pPr>
      <w:r w:rsidRPr="00A34E2A">
        <w:rPr>
          <w:rFonts w:eastAsia="Calibri"/>
          <w:b/>
          <w:i/>
          <w:sz w:val="28"/>
          <w:szCs w:val="28"/>
          <w:lang w:eastAsia="en-US"/>
        </w:rPr>
        <w:t xml:space="preserve">Правовые основания для предоставления муниципальной услуги: </w:t>
      </w:r>
    </w:p>
    <w:p w:rsidR="00A34E2A" w:rsidRPr="00A34E2A" w:rsidRDefault="00A34E2A" w:rsidP="00A34E2A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Конституция Российской Федерации;</w:t>
      </w:r>
    </w:p>
    <w:p w:rsidR="00A34E2A" w:rsidRPr="00A34E2A" w:rsidRDefault="00A34E2A" w:rsidP="00A34E2A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Гражданский кодекс Российской Федерации;</w:t>
      </w:r>
    </w:p>
    <w:p w:rsidR="00A34E2A" w:rsidRPr="00A34E2A" w:rsidRDefault="00A34E2A" w:rsidP="00A34E2A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Бюджетный кодекс Российской Федерации;</w:t>
      </w:r>
    </w:p>
    <w:p w:rsidR="00A34E2A" w:rsidRPr="00A34E2A" w:rsidRDefault="00A34E2A" w:rsidP="00A34E2A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Налоговый кодекс Российской Федерации;</w:t>
      </w:r>
    </w:p>
    <w:p w:rsidR="00A34E2A" w:rsidRPr="00A34E2A" w:rsidRDefault="00A34E2A" w:rsidP="00A34E2A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Федеральный закон от 06.01.1999г. № 7-ФЗ «О народных художественных промыслах»;</w:t>
      </w:r>
    </w:p>
    <w:p w:rsidR="00A34E2A" w:rsidRPr="00A34E2A" w:rsidRDefault="00A34E2A" w:rsidP="00A34E2A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Федеральный закон от 30.04.1999г. № 82-ФЗ «О гарантиях прав коренных малочисленных народов Российской Федерации»;</w:t>
      </w:r>
    </w:p>
    <w:p w:rsidR="00A34E2A" w:rsidRPr="00A34E2A" w:rsidRDefault="00A34E2A" w:rsidP="00A34E2A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34E2A" w:rsidRPr="00A34E2A" w:rsidRDefault="00A34E2A" w:rsidP="00A34E2A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Федеральный закон от 27.07.2010г. № 210-ФЗ «Об организации предоставления государственных и муниципальных услуг».</w:t>
      </w:r>
    </w:p>
    <w:p w:rsidR="00A34E2A" w:rsidRPr="00A34E2A" w:rsidRDefault="00A34E2A" w:rsidP="00A34E2A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Закон Российской Федерации от 07.02.1992г. № 2300-1 «О защите прав потребителей»;</w:t>
      </w:r>
    </w:p>
    <w:p w:rsidR="00A34E2A" w:rsidRPr="00A34E2A" w:rsidRDefault="00A34E2A" w:rsidP="00A34E2A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«Основы законодательства Российской Федерации о культуре» от 09.10.1992г. № 3612-1;</w:t>
      </w:r>
    </w:p>
    <w:p w:rsidR="00A34E2A" w:rsidRPr="00A34E2A" w:rsidRDefault="00A34E2A" w:rsidP="00A34E2A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Федеральный закон от 02.05.2006г. №59-ФЗ «О порядке рассмотрения обращений граждан Российской Федерации».</w:t>
      </w:r>
    </w:p>
    <w:p w:rsidR="00A34E2A" w:rsidRPr="00A34E2A" w:rsidRDefault="00A34E2A" w:rsidP="00A34E2A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Приказ Министерства культуры и массовых коммуникаций Российской Федерации от 25.05.2006г.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A34E2A" w:rsidRPr="00A34E2A" w:rsidRDefault="00A34E2A" w:rsidP="00A34E2A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Устав муниципального казённого  учреждения культуры «Культурно-досуговый центр Батаминского муниципального образования».</w:t>
      </w: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34E2A" w:rsidRPr="00A34E2A" w:rsidRDefault="00A34E2A" w:rsidP="00A34E2A">
      <w:pPr>
        <w:numPr>
          <w:ilvl w:val="1"/>
          <w:numId w:val="7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34E2A">
        <w:rPr>
          <w:rFonts w:eastAsia="Calibri"/>
          <w:b/>
          <w:i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2.6.1. Перечень необходимых документов для предоставления муниципальной услуги: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а) документ, удостоверяющий личность – паспорт  (при оформлении заявки на проведение мероприятия);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б) заявка на проведение мероприятия в установленной форме (ПРИЛОЖЕНИЕ № 1);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в) билет (при посещении мероприятий, проходящих на платной основе).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2.6.2. Предоставленные документы должны соответствовать следующим требованиям: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а) текст документа написан разборчиво от руки или в электронном виде;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б) в заявке должны быть заполнены все пункты (ПРИЛОЖЕНИЕ №1);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lastRenderedPageBreak/>
        <w:t>в) в документах отсутствуют неоговоренные исправления;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г) документы не исполнены карандашом.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firstLine="720"/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утвержденные Правительством Российской Федерации (пункт3 части 1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A34E2A">
          <w:rPr>
            <w:kern w:val="28"/>
            <w:sz w:val="28"/>
            <w:szCs w:val="28"/>
          </w:rPr>
          <w:t>2010 г</w:t>
        </w:r>
      </w:smartTag>
      <w:r w:rsidRPr="00A34E2A">
        <w:rPr>
          <w:kern w:val="28"/>
          <w:sz w:val="28"/>
          <w:szCs w:val="28"/>
        </w:rPr>
        <w:t xml:space="preserve">. № 210-ФЗ «Об организации предоставления государственных и муниципальных услуг») 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2.6.3.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утвержденные Правительством Российской Федерации (пункт3 части 1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A34E2A">
          <w:rPr>
            <w:rFonts w:eastAsia="Calibri"/>
            <w:sz w:val="28"/>
            <w:szCs w:val="28"/>
            <w:lang w:eastAsia="en-US"/>
          </w:rPr>
          <w:t>2010 г</w:t>
        </w:r>
      </w:smartTag>
      <w:r w:rsidRPr="00A34E2A">
        <w:rPr>
          <w:rFonts w:eastAsia="Calibri"/>
          <w:sz w:val="28"/>
          <w:szCs w:val="28"/>
          <w:lang w:eastAsia="en-US"/>
        </w:rPr>
        <w:t>. № 210-ФЗ «Об организации предоставления государственных и муниципальных услуг»).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</w:p>
    <w:p w:rsidR="00A34E2A" w:rsidRPr="00A34E2A" w:rsidRDefault="00A34E2A" w:rsidP="00A34E2A">
      <w:pPr>
        <w:numPr>
          <w:ilvl w:val="1"/>
          <w:numId w:val="7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34E2A">
        <w:rPr>
          <w:rFonts w:eastAsia="Calibri"/>
          <w:b/>
          <w:i/>
          <w:sz w:val="28"/>
          <w:szCs w:val="28"/>
          <w:lang w:eastAsia="en-US"/>
        </w:rPr>
        <w:t xml:space="preserve">Исчерпывающий перечень оснований для отказа в приеме документов, необходимых для предоставления муниципальной услуги. 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1) представление документов не соответствующих перечню, указанному в пункте 2.6.1 настоящего административного регламента;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2)  нарушение требований к оформлению документов.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</w:p>
    <w:p w:rsidR="00A34E2A" w:rsidRPr="00A34E2A" w:rsidRDefault="00A34E2A" w:rsidP="00A34E2A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34E2A">
        <w:rPr>
          <w:rFonts w:eastAsia="Calibri"/>
          <w:b/>
          <w:i/>
          <w:sz w:val="28"/>
          <w:szCs w:val="28"/>
          <w:lang w:eastAsia="en-US"/>
        </w:rPr>
        <w:t>2.8. Перечень оснований для отказа в предоставлении муниципальной услуги.</w:t>
      </w: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Отказ в предоставлении муниципальной услуги может произойти в случаях:</w:t>
      </w: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- отсутствия мероприятия в плане работ у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rFonts w:eastAsia="Calibri"/>
          <w:sz w:val="28"/>
          <w:szCs w:val="28"/>
          <w:lang w:eastAsia="en-US"/>
        </w:rPr>
        <w:t>»;</w:t>
      </w: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- отсутствия заявки на мероприятие;</w:t>
      </w: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- форс-мажорные ситуации (отключение электроэнергии и тепла в месте проведения мероприятия, карантин и т.п. случаи).</w:t>
      </w:r>
    </w:p>
    <w:p w:rsidR="00A34E2A" w:rsidRPr="00A34E2A" w:rsidRDefault="00A34E2A" w:rsidP="00A34E2A">
      <w:pPr>
        <w:jc w:val="both"/>
        <w:rPr>
          <w:snapToGrid w:val="0"/>
          <w:kern w:val="28"/>
          <w:sz w:val="28"/>
          <w:szCs w:val="28"/>
        </w:rPr>
      </w:pPr>
      <w:r w:rsidRPr="00A34E2A">
        <w:rPr>
          <w:snapToGrid w:val="0"/>
          <w:kern w:val="28"/>
          <w:sz w:val="28"/>
          <w:szCs w:val="28"/>
        </w:rPr>
        <w:t xml:space="preserve">       - отсутствия на момент обращения лимитов на оказание муниципальной услуги;</w:t>
      </w:r>
    </w:p>
    <w:p w:rsidR="00A34E2A" w:rsidRPr="00A34E2A" w:rsidRDefault="00A34E2A" w:rsidP="00A34E2A">
      <w:pPr>
        <w:jc w:val="both"/>
        <w:rPr>
          <w:snapToGrid w:val="0"/>
          <w:kern w:val="28"/>
          <w:sz w:val="28"/>
          <w:szCs w:val="28"/>
        </w:rPr>
      </w:pPr>
      <w:r w:rsidRPr="00A34E2A">
        <w:rPr>
          <w:snapToGrid w:val="0"/>
          <w:kern w:val="28"/>
          <w:sz w:val="28"/>
          <w:szCs w:val="28"/>
        </w:rPr>
        <w:t xml:space="preserve">       - в случае технических неполадок использования аппаратуры и компьютерной техники;</w:t>
      </w:r>
    </w:p>
    <w:p w:rsidR="00A34E2A" w:rsidRPr="00A34E2A" w:rsidRDefault="00A34E2A" w:rsidP="00A34E2A">
      <w:pPr>
        <w:jc w:val="both"/>
        <w:rPr>
          <w:snapToGrid w:val="0"/>
          <w:kern w:val="28"/>
          <w:sz w:val="28"/>
          <w:szCs w:val="28"/>
        </w:rPr>
      </w:pPr>
      <w:r w:rsidRPr="00A34E2A">
        <w:rPr>
          <w:snapToGrid w:val="0"/>
          <w:kern w:val="28"/>
          <w:sz w:val="28"/>
          <w:szCs w:val="28"/>
        </w:rPr>
        <w:t xml:space="preserve">       - гражданам, находящимся в социально-неадекватном состоянии (враждебный настрой, агрессивность, хулиганские действия, алкогольное или наркотическое опьянение и так далее);</w:t>
      </w:r>
    </w:p>
    <w:p w:rsidR="00A34E2A" w:rsidRPr="00A34E2A" w:rsidRDefault="00A34E2A" w:rsidP="00A34E2A">
      <w:pPr>
        <w:jc w:val="both"/>
        <w:rPr>
          <w:snapToGrid w:val="0"/>
          <w:kern w:val="28"/>
          <w:sz w:val="28"/>
          <w:szCs w:val="28"/>
        </w:rPr>
      </w:pPr>
      <w:r w:rsidRPr="00A34E2A">
        <w:rPr>
          <w:snapToGrid w:val="0"/>
          <w:kern w:val="28"/>
          <w:sz w:val="28"/>
          <w:szCs w:val="28"/>
        </w:rPr>
        <w:t xml:space="preserve">       -  гражданам, не предоставившим для получения муниципальной услуги билет;</w:t>
      </w:r>
    </w:p>
    <w:p w:rsidR="00A34E2A" w:rsidRPr="00A34E2A" w:rsidRDefault="00A34E2A" w:rsidP="00A34E2A">
      <w:pPr>
        <w:jc w:val="both"/>
        <w:rPr>
          <w:snapToGrid w:val="0"/>
          <w:kern w:val="28"/>
          <w:sz w:val="28"/>
          <w:szCs w:val="28"/>
        </w:rPr>
      </w:pPr>
      <w:r w:rsidRPr="00A34E2A">
        <w:rPr>
          <w:snapToGrid w:val="0"/>
          <w:kern w:val="28"/>
          <w:sz w:val="28"/>
          <w:szCs w:val="28"/>
        </w:rPr>
        <w:t xml:space="preserve">       -  при невозможности удовлетворить заявку на проведение мероприятия ввиду отсутствия свободных помещений или неоплаты по договору;</w:t>
      </w:r>
    </w:p>
    <w:p w:rsidR="00A34E2A" w:rsidRPr="00A34E2A" w:rsidRDefault="00A34E2A" w:rsidP="00A34E2A">
      <w:pPr>
        <w:jc w:val="both"/>
        <w:rPr>
          <w:snapToGrid w:val="0"/>
          <w:kern w:val="28"/>
          <w:sz w:val="28"/>
          <w:szCs w:val="28"/>
        </w:rPr>
      </w:pPr>
      <w:r w:rsidRPr="00A34E2A">
        <w:rPr>
          <w:snapToGrid w:val="0"/>
          <w:kern w:val="28"/>
          <w:sz w:val="28"/>
          <w:szCs w:val="28"/>
        </w:rPr>
        <w:lastRenderedPageBreak/>
        <w:t xml:space="preserve">       - при отсутствии свободных мест в зрительном зале при проведении бесплатного мероприятия, отсутствии билетов в кассе учреждения при проведении платного мероприятия.</w:t>
      </w:r>
    </w:p>
    <w:p w:rsidR="00A34E2A" w:rsidRPr="00A34E2A" w:rsidRDefault="00A34E2A" w:rsidP="00A34E2A">
      <w:pPr>
        <w:jc w:val="both"/>
        <w:rPr>
          <w:snapToGrid w:val="0"/>
          <w:kern w:val="28"/>
          <w:sz w:val="28"/>
          <w:szCs w:val="28"/>
        </w:rPr>
      </w:pPr>
    </w:p>
    <w:p w:rsidR="00A34E2A" w:rsidRPr="00A34E2A" w:rsidRDefault="00A34E2A" w:rsidP="00A34E2A">
      <w:pPr>
        <w:numPr>
          <w:ilvl w:val="1"/>
          <w:numId w:val="8"/>
        </w:numPr>
        <w:contextualSpacing/>
        <w:jc w:val="both"/>
        <w:rPr>
          <w:b/>
          <w:i/>
          <w:snapToGrid w:val="0"/>
          <w:kern w:val="28"/>
          <w:sz w:val="28"/>
          <w:szCs w:val="28"/>
        </w:rPr>
      </w:pPr>
      <w:r w:rsidRPr="00A34E2A">
        <w:rPr>
          <w:b/>
          <w:i/>
          <w:snapToGrid w:val="0"/>
          <w:kern w:val="28"/>
          <w:sz w:val="28"/>
          <w:szCs w:val="28"/>
        </w:rPr>
        <w:t>Размер платы, взимаемый с заявителя при предоставлении муниципальной услуги.</w:t>
      </w:r>
    </w:p>
    <w:p w:rsidR="00A34E2A" w:rsidRPr="00A34E2A" w:rsidRDefault="00A34E2A" w:rsidP="00A34E2A">
      <w:pPr>
        <w:jc w:val="both"/>
        <w:rPr>
          <w:snapToGrid w:val="0"/>
          <w:kern w:val="28"/>
          <w:sz w:val="28"/>
          <w:szCs w:val="28"/>
        </w:rPr>
      </w:pPr>
      <w:r w:rsidRPr="00A34E2A">
        <w:rPr>
          <w:snapToGrid w:val="0"/>
          <w:kern w:val="28"/>
          <w:sz w:val="28"/>
          <w:szCs w:val="28"/>
        </w:rPr>
        <w:t>Муниципальная услуга предоставляется бесплатно а также на платной основе согласно перечню платных услуг и положения о платных услугах.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left="567" w:hanging="567"/>
        <w:jc w:val="both"/>
        <w:rPr>
          <w:b/>
          <w:i/>
          <w:iCs/>
          <w:snapToGrid w:val="0"/>
          <w:sz w:val="28"/>
          <w:szCs w:val="28"/>
          <w:lang w:eastAsia="zh-CN" w:bidi="hi-IN"/>
        </w:rPr>
      </w:pPr>
      <w:r w:rsidRPr="00A34E2A">
        <w:rPr>
          <w:b/>
          <w:i/>
          <w:iCs/>
          <w:snapToGrid w:val="0"/>
          <w:sz w:val="28"/>
          <w:szCs w:val="28"/>
          <w:lang w:eastAsia="zh-CN" w:bidi="hi-IN"/>
        </w:rPr>
        <w:t xml:space="preserve">       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  <w:lang w:eastAsia="zh-CN" w:bidi="hi-IN"/>
        </w:rPr>
      </w:pPr>
      <w:r w:rsidRPr="00A34E2A">
        <w:rPr>
          <w:snapToGrid w:val="0"/>
          <w:sz w:val="28"/>
          <w:szCs w:val="28"/>
          <w:lang w:eastAsia="zh-CN" w:bidi="hi-IN"/>
        </w:rPr>
        <w:t>Время ожидания в очереди при подаче заявления и документов, при получении результата муниципальной услуги, не должно превышать 15 минут.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  <w:lang w:eastAsia="zh-CN" w:bidi="hi-IN"/>
        </w:rPr>
      </w:pPr>
    </w:p>
    <w:p w:rsidR="00A34E2A" w:rsidRPr="00A34E2A" w:rsidRDefault="00A34E2A" w:rsidP="00A34E2A">
      <w:pPr>
        <w:ind w:left="567"/>
        <w:jc w:val="both"/>
        <w:rPr>
          <w:b/>
          <w:snapToGrid w:val="0"/>
          <w:kern w:val="28"/>
          <w:sz w:val="28"/>
          <w:szCs w:val="28"/>
          <w:u w:val="single"/>
        </w:rPr>
      </w:pPr>
      <w:r w:rsidRPr="00A34E2A">
        <w:rPr>
          <w:b/>
          <w:i/>
          <w:iCs/>
          <w:snapToGrid w:val="0"/>
          <w:kern w:val="28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A34E2A" w:rsidRPr="00A34E2A" w:rsidRDefault="00A34E2A" w:rsidP="00A34E2A">
      <w:pPr>
        <w:ind w:firstLine="540"/>
        <w:jc w:val="both"/>
        <w:rPr>
          <w:snapToGrid w:val="0"/>
          <w:kern w:val="28"/>
          <w:sz w:val="28"/>
          <w:szCs w:val="28"/>
        </w:rPr>
      </w:pPr>
      <w:r w:rsidRPr="00A34E2A">
        <w:rPr>
          <w:snapToGrid w:val="0"/>
          <w:kern w:val="28"/>
          <w:sz w:val="28"/>
          <w:szCs w:val="28"/>
        </w:rPr>
        <w:t>Максимальный срок регистрации заявления (запроса) о предоставлении муниципальной услуги составляет один день с момента его поступления в учреждение.</w:t>
      </w:r>
    </w:p>
    <w:p w:rsidR="00A34E2A" w:rsidRPr="00A34E2A" w:rsidRDefault="00A34E2A" w:rsidP="00A34E2A">
      <w:pPr>
        <w:ind w:firstLine="540"/>
        <w:jc w:val="both"/>
        <w:rPr>
          <w:snapToGrid w:val="0"/>
          <w:kern w:val="28"/>
          <w:sz w:val="28"/>
          <w:szCs w:val="28"/>
        </w:rPr>
      </w:pPr>
    </w:p>
    <w:p w:rsidR="00A34E2A" w:rsidRPr="00A34E2A" w:rsidRDefault="00A34E2A" w:rsidP="00A34E2A">
      <w:pPr>
        <w:ind w:left="567" w:hanging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34E2A">
        <w:rPr>
          <w:rFonts w:eastAsia="Calibri"/>
          <w:b/>
          <w:i/>
          <w:sz w:val="28"/>
          <w:szCs w:val="28"/>
          <w:lang w:eastAsia="en-US"/>
        </w:rPr>
        <w:t xml:space="preserve">       2.12. Требования к местам оказания услуги и местам для заполнения запросов о предоставлении муниципальной услуги.</w:t>
      </w:r>
    </w:p>
    <w:p w:rsidR="00A34E2A" w:rsidRPr="00A34E2A" w:rsidRDefault="00A34E2A" w:rsidP="00A34E2A">
      <w:pPr>
        <w:ind w:firstLine="540"/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>2.4.1. Места оказания муниципальной услуги должны соответствовать комфортным условиям для получателя муниципальной услуги и оптимальным условиям работы специалистов.</w:t>
      </w:r>
    </w:p>
    <w:p w:rsidR="00A34E2A" w:rsidRPr="00A34E2A" w:rsidRDefault="00A34E2A" w:rsidP="00A34E2A">
      <w:pPr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ab/>
        <w:t>Помещения Учреждения 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A34E2A" w:rsidRPr="00A34E2A" w:rsidRDefault="00A34E2A" w:rsidP="00A34E2A">
      <w:pPr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ab/>
        <w:t>Помещение должно быть оборудовано:</w:t>
      </w:r>
    </w:p>
    <w:p w:rsidR="00A34E2A" w:rsidRPr="00A34E2A" w:rsidRDefault="00A34E2A" w:rsidP="00A34E2A">
      <w:pPr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ab/>
        <w:t>- противопожарной системой и средствами порошкового пожаротушения;</w:t>
      </w:r>
    </w:p>
    <w:p w:rsidR="00A34E2A" w:rsidRPr="00A34E2A" w:rsidRDefault="00A34E2A" w:rsidP="00A34E2A">
      <w:pPr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ab/>
        <w:t>- системами кондиционирования воздуха;</w:t>
      </w:r>
    </w:p>
    <w:p w:rsidR="00A34E2A" w:rsidRPr="00A34E2A" w:rsidRDefault="00A34E2A" w:rsidP="00A34E2A">
      <w:pPr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ab/>
        <w:t>- системами оповещения о возникновении чрезвычайных ситуаций;</w:t>
      </w:r>
    </w:p>
    <w:p w:rsidR="00A34E2A" w:rsidRPr="00A34E2A" w:rsidRDefault="00A34E2A" w:rsidP="00A34E2A">
      <w:pPr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ab/>
        <w:t>- системой охраны.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A34E2A">
        <w:rPr>
          <w:sz w:val="28"/>
          <w:szCs w:val="28"/>
          <w:lang w:eastAsia="zh-CN" w:bidi="hi-IN"/>
        </w:rPr>
        <w:t xml:space="preserve">       2.4.2. Помещение должно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посетителей, но и в рабочее время.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A34E2A">
        <w:rPr>
          <w:sz w:val="28"/>
          <w:szCs w:val="28"/>
          <w:lang w:eastAsia="zh-CN" w:bidi="hi-IN"/>
        </w:rPr>
        <w:t xml:space="preserve">      2.4.3. Помещение оборудуется стендами (стойками), содержащими информацию о порядке предоставления муниципальных услуг.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A34E2A">
        <w:rPr>
          <w:sz w:val="28"/>
          <w:szCs w:val="28"/>
          <w:lang w:eastAsia="zh-CN" w:bidi="hi-IN"/>
        </w:rPr>
        <w:t xml:space="preserve">      2.4.4. В местах для ожидания устанавливаются стулья (кресла) для пользователей.</w:t>
      </w:r>
    </w:p>
    <w:p w:rsidR="00A34E2A" w:rsidRPr="00891EB1" w:rsidRDefault="00A34E2A" w:rsidP="00A34E2A">
      <w:pPr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891EB1">
        <w:rPr>
          <w:color w:val="000000" w:themeColor="text1"/>
          <w:kern w:val="28"/>
          <w:sz w:val="28"/>
          <w:szCs w:val="28"/>
        </w:rPr>
        <w:t xml:space="preserve">2.4.5. Помещения, в которых предоставляется муниципальная услуга, должны быть оснащены системой указателей и знаковой навигации. </w:t>
      </w:r>
    </w:p>
    <w:p w:rsidR="00A34E2A" w:rsidRPr="00891EB1" w:rsidRDefault="00A34E2A" w:rsidP="00A34E2A">
      <w:pPr>
        <w:autoSpaceDE w:val="0"/>
        <w:autoSpaceDN w:val="0"/>
        <w:adjustRightInd w:val="0"/>
        <w:ind w:firstLine="465"/>
        <w:jc w:val="both"/>
        <w:rPr>
          <w:color w:val="000000" w:themeColor="text1"/>
          <w:kern w:val="28"/>
          <w:sz w:val="28"/>
          <w:szCs w:val="28"/>
        </w:rPr>
      </w:pPr>
      <w:r w:rsidRPr="00891EB1">
        <w:rPr>
          <w:color w:val="000000" w:themeColor="text1"/>
          <w:kern w:val="28"/>
          <w:sz w:val="28"/>
          <w:szCs w:val="28"/>
        </w:rPr>
        <w:lastRenderedPageBreak/>
        <w:t xml:space="preserve">Инвалидам (включая инвалидов, использующих кресла-коляски и собак-проводников (далее - инвалиды) обеспечивается беспрепятственный доступ к зданиям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891EB1">
        <w:rPr>
          <w:color w:val="000000" w:themeColor="text1"/>
          <w:kern w:val="28"/>
          <w:sz w:val="28"/>
          <w:szCs w:val="28"/>
        </w:rPr>
        <w:t xml:space="preserve">» и к предоставляемой в нем муниципальной услуге, в том числе: </w:t>
      </w:r>
    </w:p>
    <w:p w:rsidR="00A34E2A" w:rsidRPr="00891EB1" w:rsidRDefault="00A34E2A" w:rsidP="00A34E2A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891EB1">
        <w:rPr>
          <w:color w:val="000000" w:themeColor="text1"/>
          <w:kern w:val="28"/>
          <w:sz w:val="28"/>
          <w:szCs w:val="28"/>
        </w:rPr>
        <w:t xml:space="preserve">- содействие со стороны должностных лиц 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891EB1">
        <w:rPr>
          <w:color w:val="000000" w:themeColor="text1"/>
          <w:kern w:val="28"/>
          <w:sz w:val="28"/>
          <w:szCs w:val="28"/>
        </w:rPr>
        <w:t>»  при входе в здание и выходе из него, информирование их  о доступных маршрутах общественного транспорта;</w:t>
      </w:r>
    </w:p>
    <w:p w:rsidR="00A34E2A" w:rsidRPr="00891EB1" w:rsidRDefault="00A34E2A" w:rsidP="00A34E2A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891EB1">
        <w:rPr>
          <w:color w:val="000000" w:themeColor="text1"/>
          <w:kern w:val="28"/>
          <w:sz w:val="28"/>
          <w:szCs w:val="28"/>
        </w:rPr>
        <w:t xml:space="preserve">- возможность посадки инвалида в транспортное средство и высадки из него перед входом  в здание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891EB1">
        <w:rPr>
          <w:color w:val="000000" w:themeColor="text1"/>
          <w:kern w:val="28"/>
          <w:sz w:val="28"/>
          <w:szCs w:val="28"/>
        </w:rPr>
        <w:t>», в том числе с использованием кресла-коляски;</w:t>
      </w:r>
    </w:p>
    <w:p w:rsidR="00A34E2A" w:rsidRPr="00891EB1" w:rsidRDefault="00A34E2A" w:rsidP="00A34E2A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891EB1">
        <w:rPr>
          <w:color w:val="000000" w:themeColor="text1"/>
          <w:kern w:val="28"/>
          <w:sz w:val="28"/>
          <w:szCs w:val="28"/>
        </w:rPr>
        <w:t>- возможность  предоставления инвалиду самостоятельного передвижения  по зданию МКУК «КДЦ Батаминского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891EB1">
        <w:rPr>
          <w:color w:val="000000" w:themeColor="text1"/>
          <w:kern w:val="28"/>
          <w:sz w:val="28"/>
          <w:szCs w:val="28"/>
        </w:rPr>
        <w:t>» в целях доступа к месту предоставления муниципальной услуги, а также с помощью должностных лиц, предоставляющих муниципальную услугу;</w:t>
      </w:r>
    </w:p>
    <w:p w:rsidR="00A34E2A" w:rsidRPr="00891EB1" w:rsidRDefault="00A34E2A" w:rsidP="00A34E2A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891EB1">
        <w:rPr>
          <w:color w:val="000000" w:themeColor="text1"/>
          <w:kern w:val="28"/>
          <w:sz w:val="28"/>
          <w:szCs w:val="28"/>
        </w:rPr>
        <w:t>- оказание  должностными лицами, предоставляющими муниципальную услугу инвалидам необходимой помощи, связанной с разъяснением в доступной для них  форме порядка предоставления и получения муниципальной услуги, оформлением необходимых документов для ее предоставления, ознакомление инвалидов с размещением кабинетов, последовательностью действий, необходимых для получения муниципальной услуги;</w:t>
      </w:r>
    </w:p>
    <w:p w:rsidR="00A34E2A" w:rsidRPr="00891EB1" w:rsidRDefault="00A34E2A" w:rsidP="00A34E2A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891EB1">
        <w:rPr>
          <w:color w:val="000000" w:themeColor="text1"/>
          <w:kern w:val="28"/>
          <w:sz w:val="28"/>
          <w:szCs w:val="28"/>
        </w:rPr>
        <w:t>- обеспечение инвалидам допуска сурдопереводчика, тифлосурдопереводчика, а также иного лица, владеющего жестовым языком;</w:t>
      </w:r>
    </w:p>
    <w:p w:rsidR="00A34E2A" w:rsidRPr="00891EB1" w:rsidRDefault="00A34E2A" w:rsidP="00A34E2A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891EB1">
        <w:rPr>
          <w:color w:val="000000" w:themeColor="text1"/>
          <w:kern w:val="28"/>
          <w:sz w:val="28"/>
          <w:szCs w:val="28"/>
        </w:rPr>
        <w:t>- обеспечение условий доступности для инвалидов по зрению официального сайта администрации Батаминского муниципального образования в информационно-телекоммуникационной сети «Интернет»;</w:t>
      </w:r>
    </w:p>
    <w:p w:rsidR="00A34E2A" w:rsidRPr="00891EB1" w:rsidRDefault="00A34E2A" w:rsidP="00A34E2A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891EB1">
        <w:rPr>
          <w:color w:val="000000" w:themeColor="text1"/>
          <w:kern w:val="28"/>
          <w:sz w:val="28"/>
          <w:szCs w:val="28"/>
        </w:rPr>
        <w:t>- допуск в здание 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r w:rsidRPr="00891EB1">
        <w:rPr>
          <w:color w:val="000000" w:themeColor="text1"/>
          <w:kern w:val="28"/>
          <w:sz w:val="28"/>
          <w:szCs w:val="28"/>
        </w:rPr>
        <w:tab/>
      </w:r>
    </w:p>
    <w:p w:rsidR="00A34E2A" w:rsidRPr="00891EB1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zh-CN" w:bidi="hi-IN"/>
        </w:rPr>
      </w:pPr>
    </w:p>
    <w:p w:rsidR="00A34E2A" w:rsidRPr="00A34E2A" w:rsidRDefault="00A34E2A" w:rsidP="00A34E2A">
      <w:pPr>
        <w:ind w:firstLine="540"/>
        <w:jc w:val="both"/>
        <w:rPr>
          <w:snapToGrid w:val="0"/>
          <w:color w:val="FF0000"/>
          <w:kern w:val="28"/>
          <w:sz w:val="28"/>
          <w:szCs w:val="28"/>
        </w:rPr>
      </w:pPr>
    </w:p>
    <w:p w:rsidR="00A34E2A" w:rsidRPr="00A34E2A" w:rsidRDefault="00A34E2A" w:rsidP="00A34E2A">
      <w:pPr>
        <w:ind w:left="426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34E2A">
        <w:rPr>
          <w:rFonts w:eastAsia="Calibri"/>
          <w:b/>
          <w:i/>
          <w:snapToGrid w:val="0"/>
          <w:sz w:val="28"/>
          <w:szCs w:val="28"/>
          <w:lang w:eastAsia="en-US"/>
        </w:rPr>
        <w:t>2.13.</w:t>
      </w:r>
      <w:r w:rsidRPr="00A34E2A">
        <w:rPr>
          <w:rFonts w:eastAsia="Calibri"/>
          <w:b/>
          <w:i/>
          <w:sz w:val="28"/>
          <w:szCs w:val="28"/>
          <w:lang w:eastAsia="en-US"/>
        </w:rPr>
        <w:t>Показатели доступности и качества муниципальной услуги.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   2.13.1. </w:t>
      </w:r>
      <w:r w:rsidRPr="00A34E2A">
        <w:rPr>
          <w:rFonts w:eastAsia="Calibri"/>
          <w:color w:val="000000"/>
          <w:sz w:val="28"/>
          <w:szCs w:val="28"/>
          <w:lang w:eastAsia="en-US"/>
        </w:rPr>
        <w:t>Основными показателями доступности муниципальной услуги являются: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а) транспортная доступность к месту предоставления муниципальной услуги;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б) обеспечение беспрепятственного доступа лиц с ограниченными возможностями передвижения к помещению, где предоставляется муниципальная услуга;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в) </w:t>
      </w:r>
      <w:r w:rsidRPr="00A34E2A">
        <w:rPr>
          <w:sz w:val="28"/>
          <w:szCs w:val="28"/>
        </w:rPr>
        <w:t>обеспечение возможности направления запроса по электронной почте;</w:t>
      </w:r>
    </w:p>
    <w:p w:rsidR="00A34E2A" w:rsidRPr="00A34E2A" w:rsidRDefault="00A34E2A" w:rsidP="00A34E2A">
      <w:pPr>
        <w:jc w:val="both"/>
        <w:rPr>
          <w:sz w:val="28"/>
          <w:szCs w:val="28"/>
        </w:rPr>
      </w:pPr>
      <w:r w:rsidRPr="00A34E2A">
        <w:rPr>
          <w:rFonts w:eastAsia="Calibri"/>
          <w:sz w:val="28"/>
          <w:szCs w:val="28"/>
          <w:lang w:eastAsia="en-US"/>
        </w:rPr>
        <w:t xml:space="preserve">г) </w:t>
      </w:r>
      <w:r w:rsidRPr="00A34E2A">
        <w:rPr>
          <w:sz w:val="28"/>
          <w:szCs w:val="28"/>
        </w:rPr>
        <w:t>размещение информации о порядке предоставления муниципальной услуги в сети «Интернет»;</w:t>
      </w:r>
    </w:p>
    <w:p w:rsidR="00A34E2A" w:rsidRPr="00A34E2A" w:rsidRDefault="00A34E2A" w:rsidP="00A34E2A">
      <w:pPr>
        <w:jc w:val="both"/>
        <w:rPr>
          <w:sz w:val="28"/>
          <w:szCs w:val="28"/>
        </w:rPr>
      </w:pPr>
      <w:r w:rsidRPr="00A34E2A">
        <w:rPr>
          <w:sz w:val="28"/>
          <w:szCs w:val="28"/>
        </w:rPr>
        <w:t xml:space="preserve">        2.13.2. </w:t>
      </w:r>
      <w:r w:rsidRPr="00A34E2A">
        <w:rPr>
          <w:rFonts w:eastAsia="Calibri"/>
          <w:sz w:val="28"/>
          <w:szCs w:val="28"/>
          <w:lang w:eastAsia="en-US"/>
        </w:rPr>
        <w:t>Основными показателями качества муниципальной услуги являются:</w:t>
      </w:r>
    </w:p>
    <w:p w:rsidR="00A34E2A" w:rsidRPr="00A34E2A" w:rsidRDefault="00A34E2A" w:rsidP="00A34E2A">
      <w:pPr>
        <w:jc w:val="both"/>
        <w:rPr>
          <w:sz w:val="28"/>
          <w:szCs w:val="28"/>
        </w:rPr>
      </w:pPr>
      <w:r w:rsidRPr="00A34E2A">
        <w:rPr>
          <w:sz w:val="28"/>
          <w:szCs w:val="28"/>
        </w:rPr>
        <w:t>а) соблюдение срока, требований и стандарта предоставления муниципальной услуги;</w:t>
      </w:r>
    </w:p>
    <w:p w:rsidR="00A34E2A" w:rsidRPr="00A34E2A" w:rsidRDefault="00A34E2A" w:rsidP="00A34E2A">
      <w:pPr>
        <w:jc w:val="both"/>
        <w:rPr>
          <w:sz w:val="28"/>
          <w:szCs w:val="28"/>
        </w:rPr>
      </w:pPr>
      <w:r w:rsidRPr="00A34E2A">
        <w:rPr>
          <w:sz w:val="28"/>
          <w:szCs w:val="28"/>
        </w:rPr>
        <w:lastRenderedPageBreak/>
        <w:t>б)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  <w:r w:rsidRPr="00A34E2A">
        <w:rPr>
          <w:rFonts w:ascii="Arial" w:hAnsi="Arial" w:cs="Arial"/>
          <w:color w:val="575757"/>
          <w:sz w:val="28"/>
          <w:szCs w:val="28"/>
        </w:rPr>
        <w:br/>
      </w:r>
      <w:r w:rsidRPr="00A34E2A">
        <w:rPr>
          <w:sz w:val="28"/>
          <w:szCs w:val="28"/>
        </w:rPr>
        <w:t>в) разнообразие направлений деятельности клубных формирований;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sz w:val="28"/>
          <w:szCs w:val="28"/>
        </w:rPr>
        <w:t>г) разнообразие тематической направленности проводимых мероприятий;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</w:p>
    <w:p w:rsidR="00A34E2A" w:rsidRPr="00A34E2A" w:rsidRDefault="00A34E2A" w:rsidP="00A34E2A">
      <w:pPr>
        <w:ind w:left="426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34E2A">
        <w:rPr>
          <w:rFonts w:eastAsia="Calibri"/>
          <w:b/>
          <w:i/>
          <w:sz w:val="28"/>
          <w:szCs w:val="28"/>
          <w:lang w:eastAsia="en-US"/>
        </w:rPr>
        <w:t>2.14. Иные требования, в том числе учитываются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2.14.1. Информация о муниципальной услуги: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2.14.1.1. Внесена в реестр муниципальных услуг (функций), предоставляемых органами местного самоуправления муниципальных образований Иркутской области;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2.14.1.2. Размещена на Региональном портале;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2.14.2.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2.14.2.1. по электронной почте органа, предоставляющего муниципальную услугу;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2.14.3.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A34E2A" w:rsidRPr="00A34E2A" w:rsidRDefault="00A34E2A" w:rsidP="00A34E2A">
      <w:pPr>
        <w:jc w:val="both"/>
        <w:rPr>
          <w:rFonts w:eastAsia="Calibri"/>
          <w:sz w:val="24"/>
          <w:szCs w:val="24"/>
          <w:lang w:eastAsia="en-US"/>
        </w:rPr>
      </w:pPr>
    </w:p>
    <w:p w:rsidR="00A34E2A" w:rsidRPr="00A34E2A" w:rsidRDefault="00A34E2A" w:rsidP="00A34E2A">
      <w:pPr>
        <w:numPr>
          <w:ilvl w:val="0"/>
          <w:numId w:val="8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A34E2A">
        <w:rPr>
          <w:rFonts w:eastAsia="Calibri"/>
          <w:b/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A34E2A" w:rsidRPr="00A34E2A" w:rsidRDefault="00A34E2A" w:rsidP="00A34E2A">
      <w:pPr>
        <w:ind w:left="360"/>
        <w:rPr>
          <w:rFonts w:eastAsia="Calibri"/>
          <w:b/>
          <w:sz w:val="28"/>
          <w:szCs w:val="28"/>
          <w:lang w:eastAsia="en-US"/>
        </w:rPr>
      </w:pP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sz w:val="28"/>
          <w:szCs w:val="28"/>
          <w:lang w:eastAsia="zh-CN" w:bidi="hi-IN"/>
        </w:rPr>
      </w:pPr>
      <w:r w:rsidRPr="00A34E2A">
        <w:rPr>
          <w:b/>
          <w:i/>
          <w:sz w:val="28"/>
          <w:szCs w:val="28"/>
          <w:lang w:eastAsia="zh-CN" w:bidi="hi-IN"/>
        </w:rPr>
        <w:t>3.1. Состав административных процедур. Предоставление юридическим и физическим лицам муниципальной услуги включает в себя следующие административные процедуры: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A34E2A">
        <w:rPr>
          <w:sz w:val="28"/>
          <w:szCs w:val="28"/>
          <w:lang w:eastAsia="zh-CN" w:bidi="hi-IN"/>
        </w:rPr>
        <w:t>1) создание, своевременное размещение и обновление достоверной информации о муниципальной услуге.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A34E2A">
        <w:rPr>
          <w:sz w:val="28"/>
          <w:szCs w:val="28"/>
          <w:lang w:eastAsia="zh-CN" w:bidi="hi-IN"/>
        </w:rPr>
        <w:t>2) приём, первичная обработка и регистрация обращения о предоставлении информации;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A34E2A">
        <w:rPr>
          <w:sz w:val="28"/>
          <w:szCs w:val="28"/>
          <w:lang w:eastAsia="zh-CN" w:bidi="hi-IN"/>
        </w:rPr>
        <w:t>3) подготовка и направление заявителю информации или мотивированный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A34E2A">
        <w:rPr>
          <w:sz w:val="28"/>
          <w:szCs w:val="28"/>
          <w:lang w:eastAsia="zh-CN" w:bidi="hi-IN"/>
        </w:rPr>
        <w:t>отказ в предоставлении информации.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sz w:val="28"/>
          <w:szCs w:val="28"/>
          <w:lang w:eastAsia="zh-CN" w:bidi="hi-IN"/>
        </w:rPr>
      </w:pPr>
      <w:r w:rsidRPr="00A34E2A">
        <w:rPr>
          <w:b/>
          <w:i/>
          <w:sz w:val="28"/>
          <w:szCs w:val="28"/>
          <w:lang w:eastAsia="zh-CN" w:bidi="hi-IN"/>
        </w:rPr>
        <w:t xml:space="preserve">3.2. Блок-схема предоставления муниципальной услуги представлена в приложении 2 к настоящему административному регламенту. 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sz w:val="28"/>
          <w:szCs w:val="28"/>
          <w:lang w:eastAsia="zh-CN" w:bidi="hi-IN"/>
        </w:rPr>
      </w:pP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sz w:val="28"/>
          <w:szCs w:val="28"/>
          <w:lang w:eastAsia="zh-CN" w:bidi="hi-IN"/>
        </w:rPr>
      </w:pPr>
      <w:r w:rsidRPr="00A34E2A">
        <w:rPr>
          <w:b/>
          <w:i/>
          <w:sz w:val="28"/>
          <w:szCs w:val="28"/>
          <w:lang w:eastAsia="zh-CN" w:bidi="hi-IN"/>
        </w:rPr>
        <w:t>3.3. Последовательность, сроки и порядок выполнения административных процедур.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A34E2A">
        <w:rPr>
          <w:sz w:val="28"/>
          <w:szCs w:val="28"/>
          <w:lang w:eastAsia="zh-CN" w:bidi="hi-IN"/>
        </w:rPr>
        <w:t>3.3.1. Создание, своевременное размещение и обновление достоверной информации о муниципальной услуге.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sz w:val="28"/>
          <w:szCs w:val="28"/>
          <w:lang w:eastAsia="zh-CN" w:bidi="hi-IN"/>
        </w:rPr>
        <w:t xml:space="preserve">1) </w:t>
      </w:r>
      <w:r w:rsidRPr="00A34E2A">
        <w:rPr>
          <w:color w:val="000000"/>
          <w:sz w:val="28"/>
          <w:szCs w:val="28"/>
          <w:lang w:eastAsia="zh-CN" w:bidi="hi-IN"/>
        </w:rPr>
        <w:t xml:space="preserve">Основанием для начала административной процедуры является утверждённыйдиректором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891EB1">
        <w:rPr>
          <w:rFonts w:eastAsia="Calibri"/>
          <w:sz w:val="28"/>
          <w:szCs w:val="28"/>
          <w:lang w:eastAsia="en-US"/>
        </w:rPr>
        <w:lastRenderedPageBreak/>
        <w:t>образования</w:t>
      </w:r>
      <w:r w:rsidRPr="00A34E2A">
        <w:rPr>
          <w:color w:val="000000"/>
          <w:sz w:val="28"/>
          <w:szCs w:val="28"/>
          <w:lang w:eastAsia="zh-CN" w:bidi="hi-IN"/>
        </w:rPr>
        <w:t>» план работы Учреждения, включающий в себя план проведения культурно-досуговых мероприятий на территории муниципального образования и план работы клубных формирований Учреждения;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2) Размещение информации осуществляется ежемесячно в обязательном порядке: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 xml:space="preserve">- путем размещения информации на специальном информационном стенде в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  <w:lang w:eastAsia="zh-CN" w:bidi="hi-IN"/>
        </w:rPr>
        <w:t>»;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-путем размещения информации в информационно-телекоммуникационной сети «Интернет» на официальном сайте администрации Батаминского муниципального образования.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 xml:space="preserve">  3.3.2. Также размещение информации может осуществляться следующими способами: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-размещение внешней рекламы в Батаминском муниципальном образовании (все известные технологии и виды: плакаты, афиши, перетяжки, баннеры и т.д.);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-изготовление рекламной продукции на бумажных носителях (листовки, флаеры, буклеты и т.д.);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-размещение информации в печатных средствах массовой информации (интервью, анонсы).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 xml:space="preserve">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  <w:lang w:eastAsia="zh-CN" w:bidi="hi-IN"/>
        </w:rPr>
        <w:t>» самостоятельно определяет способы размещения Информации.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 xml:space="preserve">  3.3.3. Лицом, ответственным за создание и своевременное размещение достоверной информации, являются: специалисты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  <w:lang w:eastAsia="zh-CN" w:bidi="hi-IN"/>
        </w:rPr>
        <w:t>».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 xml:space="preserve">  3.3.4. Лицо, ответственное за создание и своевременное размещение достоверной информации, ежемесячно формирует, в том числе в электронном виде, сводные афиши, размещает, указанными в пунктах 3.3.1. и 3.3.2. настоящего административного регламента способами, информацию о культурно-досуговых мероприятиях и работе клубных формирований не позднее, чем за 10 дней до начала месяца, в котором должны состояться эти мероприятия. 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 xml:space="preserve">   3.3.5. Информация со дня размещения информации в информационно-телекоммуникационной сети «Интернет» на официальном сайте администрации Батаминского муниципального образования инаходится в свободном доступе. Периоды обновления информации не должны превышать одного календарного месяца.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 xml:space="preserve">   3.3.6.  Информация составляется и размещается в информационно-телекоммуникационной сети «Интернет» на официальном сайте администрации Батаминского муниципального образования в электронном виде не позднее, чем за 7 дней до начала календарного месяца, в котором должны состояться культурно-досуговые мероприятия, проходящие в учреждениях МКУК «КДЦ Батаминского МО» или проводимые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  <w:lang w:eastAsia="zh-CN" w:bidi="hi-IN"/>
        </w:rPr>
        <w:t>» на территории Батаминского  муниципального образования, и работа клубных формирований МКУК «КДЦ Батаминского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  <w:lang w:eastAsia="zh-CN" w:bidi="hi-IN"/>
        </w:rPr>
        <w:t>».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 xml:space="preserve">В случае отмены или изменения времени, даты, места проведения культурно-досуговых мероприятий и работы клубных формирований в информационно-телекоммуникационной сети «Интернет» на официальном сайте администрации Батаминского муниципального образования вносятся поправки в течение 8 часов с </w:t>
      </w:r>
      <w:r w:rsidRPr="00A34E2A">
        <w:rPr>
          <w:color w:val="000000"/>
          <w:sz w:val="28"/>
          <w:szCs w:val="28"/>
          <w:lang w:eastAsia="zh-CN" w:bidi="hi-IN"/>
        </w:rPr>
        <w:lastRenderedPageBreak/>
        <w:t>момента принятия решения об изменениях.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 xml:space="preserve">   3.3.7.  Результатом исполнения административной процедуры является своевременное размещение способами, указанными в пунктах 3.3.1. и 3.3.2. настоящего административного регламента, достоверной информации о культурно-досуговых услугах на территории Батаминского  муниципального образования и ежемесячное ее обновление.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color w:val="000000"/>
          <w:sz w:val="28"/>
          <w:szCs w:val="28"/>
          <w:lang w:eastAsia="zh-CN" w:bidi="hi-IN"/>
        </w:rPr>
      </w:pPr>
      <w:r w:rsidRPr="00A34E2A">
        <w:rPr>
          <w:b/>
          <w:i/>
          <w:color w:val="000000"/>
          <w:sz w:val="28"/>
          <w:szCs w:val="28"/>
          <w:lang w:eastAsia="zh-CN" w:bidi="hi-IN"/>
        </w:rPr>
        <w:t>3.4. Приём, первичная обработка и регистрация обращения о предоставлении информации.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3.4.1. Заявление может поступить одним из следующих способов: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-при личном обращении или по телефону;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-почтовым отправлением или по электронной почте;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3.4.2. Предоставление информации по устным запросам Заявителей, поступившим при личном обращении либо по телефону, осуществляется по адресу и телефону, указанным в пункте 1.2 раздела 1 настоящего административного регламента.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 xml:space="preserve">3.4.3. При ответах на телефонные звонки и устные обращения специалист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  <w:lang w:eastAsia="zh-CN" w:bidi="hi-IN"/>
        </w:rPr>
        <w:t>» в вежливой (корректной) форме информирует Заявителей по интересующим их вопросам.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3.4.4. Ответ на телефонный звонок должен начинаться с информации о наименовании учреждения, фамилии, имени и отчестве должностного лица, принявшего телефонный звонок. Время разговора не должно превышать 10 минут.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3.4.5. При личном устном обращении специалист МКУК «КДЦ Батаминского МО» обязан относиться к обратившимся гражданам вежливо, корректно и внимательно, информация предоставляется в устной форме.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3.4.6. Время при индивидуальном устном информировании не может превышать 30 минут.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 xml:space="preserve">3.4.7. Лицом, ответственным за предоставление информации по запросам Заявителей, поступившим при личном обращении либо обращении по телефону, является: художественный руководитель 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  <w:lang w:eastAsia="zh-CN" w:bidi="hi-IN"/>
        </w:rPr>
        <w:t>» (контактная информация указана в пункте 1.2. раздела 1 настоящего административного регламента).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3.4.8. Результатом исполнения административной процедуры является принятие устного обращения о предоставлении Информации.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3.4.9. Предоставление Информации по запросам Заявителей, поступившим почтовой связью или по электронной почте, осуществляется по почтовому или электронному адресам, указанным в пункте 1.2. раздела 1 настоящего административного регламента.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3.4.10. Письменное обращение Заявителя оформляется в свободной форме с указанием электронного или почтового адреса, по которому нужно направить запрашиваемую информацию.</w:t>
      </w:r>
    </w:p>
    <w:p w:rsidR="00A34E2A" w:rsidRPr="00A34E2A" w:rsidRDefault="00A34E2A" w:rsidP="00A34E2A">
      <w:pPr>
        <w:jc w:val="both"/>
        <w:rPr>
          <w:rFonts w:ascii="Verdana" w:hAnsi="Verdana"/>
          <w:color w:val="000000"/>
          <w:sz w:val="28"/>
          <w:szCs w:val="28"/>
        </w:rPr>
      </w:pPr>
      <w:r w:rsidRPr="00A34E2A">
        <w:rPr>
          <w:color w:val="000000"/>
          <w:sz w:val="28"/>
          <w:szCs w:val="28"/>
        </w:rPr>
        <w:t xml:space="preserve">3.4.11. При первичной обработке письменного обращения специалист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>»:</w:t>
      </w:r>
    </w:p>
    <w:p w:rsidR="00A34E2A" w:rsidRPr="00A34E2A" w:rsidRDefault="00A34E2A" w:rsidP="00A34E2A">
      <w:pPr>
        <w:jc w:val="both"/>
        <w:rPr>
          <w:rFonts w:ascii="Verdana" w:hAnsi="Verdana"/>
          <w:color w:val="000000"/>
          <w:sz w:val="28"/>
          <w:szCs w:val="28"/>
        </w:rPr>
      </w:pPr>
      <w:r w:rsidRPr="00A34E2A">
        <w:rPr>
          <w:color w:val="000000"/>
          <w:sz w:val="28"/>
          <w:szCs w:val="28"/>
        </w:rPr>
        <w:t>- проверяет правильность адресования и целостность упаковки (ошибочно доставленная корреспонденция возвращается без вскрытия конверта на почту);</w:t>
      </w:r>
    </w:p>
    <w:p w:rsidR="00A34E2A" w:rsidRPr="00A34E2A" w:rsidRDefault="00A34E2A" w:rsidP="00A34E2A">
      <w:pPr>
        <w:jc w:val="both"/>
        <w:rPr>
          <w:rFonts w:ascii="Verdana" w:hAnsi="Verdana"/>
          <w:color w:val="000000"/>
          <w:sz w:val="28"/>
          <w:szCs w:val="28"/>
        </w:rPr>
      </w:pPr>
      <w:r w:rsidRPr="00A34E2A">
        <w:rPr>
          <w:color w:val="000000"/>
          <w:sz w:val="28"/>
          <w:szCs w:val="28"/>
        </w:rPr>
        <w:lastRenderedPageBreak/>
        <w:t>- вскрывает конверт, проверяет наличие в нем документов, скрепляет обращение с конвертом;</w:t>
      </w:r>
    </w:p>
    <w:p w:rsidR="00A34E2A" w:rsidRPr="00A34E2A" w:rsidRDefault="00A34E2A" w:rsidP="00A34E2A">
      <w:pPr>
        <w:jc w:val="both"/>
        <w:rPr>
          <w:rFonts w:ascii="Verdana" w:hAnsi="Verdana"/>
          <w:color w:val="000000"/>
          <w:sz w:val="28"/>
          <w:szCs w:val="28"/>
        </w:rPr>
      </w:pPr>
      <w:r w:rsidRPr="00A34E2A">
        <w:rPr>
          <w:color w:val="000000"/>
          <w:sz w:val="28"/>
          <w:szCs w:val="28"/>
        </w:rPr>
        <w:t xml:space="preserve">- при получении обращения, нестандартного по весу, размеру, форме, имеющего неровности по бокам, заклеенного липкой лентой, имеющего странный запах и цвет, в конверте которого прощупываются вложения, не характерные для почтовых отправлений (порошок и т. д.), передает, не вскрывая конверт, директору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>» для принятия решения по отправке в правоохранительные органы.</w:t>
      </w:r>
    </w:p>
    <w:p w:rsidR="00A34E2A" w:rsidRPr="00A34E2A" w:rsidRDefault="00A34E2A" w:rsidP="00A34E2A">
      <w:pPr>
        <w:jc w:val="both"/>
        <w:rPr>
          <w:rFonts w:ascii="Verdana" w:hAnsi="Verdana"/>
          <w:color w:val="000000"/>
          <w:sz w:val="28"/>
          <w:szCs w:val="28"/>
        </w:rPr>
      </w:pPr>
      <w:r w:rsidRPr="00A34E2A">
        <w:rPr>
          <w:color w:val="000000"/>
          <w:sz w:val="28"/>
          <w:szCs w:val="28"/>
        </w:rPr>
        <w:t xml:space="preserve">3.4.12.Электронная почта просматривается специалистом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>» не менее двух раз в день. Поступившее на адрес электронной почты обращение распечатывается и регистрируется аналогично поступившим обращениям на бумажном носителе.</w:t>
      </w:r>
    </w:p>
    <w:p w:rsidR="00A34E2A" w:rsidRPr="00A34E2A" w:rsidRDefault="00A34E2A" w:rsidP="00A34E2A">
      <w:pPr>
        <w:jc w:val="both"/>
        <w:rPr>
          <w:rFonts w:ascii="Verdana" w:hAnsi="Verdana"/>
          <w:color w:val="000000"/>
          <w:sz w:val="28"/>
          <w:szCs w:val="28"/>
        </w:rPr>
      </w:pPr>
      <w:r w:rsidRPr="00A34E2A">
        <w:rPr>
          <w:color w:val="000000"/>
          <w:sz w:val="28"/>
          <w:szCs w:val="28"/>
        </w:rPr>
        <w:t xml:space="preserve">3.4.13. Письменное обращение, в т. ч. в форме электронного документа, подлежит обязательной регистрации в день поступления обращения в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>». Регистрация обращений производится в день поступления за час до окончания рабочего дня. Обращения, поступившие позже указанного времени, регистрируются датой следующего рабочего дня.</w:t>
      </w:r>
    </w:p>
    <w:p w:rsidR="00A34E2A" w:rsidRPr="00A34E2A" w:rsidRDefault="00A34E2A" w:rsidP="00A34E2A">
      <w:pPr>
        <w:jc w:val="both"/>
        <w:rPr>
          <w:color w:val="000000"/>
          <w:sz w:val="28"/>
          <w:szCs w:val="28"/>
        </w:rPr>
      </w:pPr>
      <w:r w:rsidRPr="00A34E2A">
        <w:rPr>
          <w:color w:val="000000"/>
          <w:sz w:val="28"/>
          <w:szCs w:val="28"/>
        </w:rPr>
        <w:t>3.4.14. Результатом исполнения административной процедуры является создание электронной карточки обращения.</w:t>
      </w:r>
    </w:p>
    <w:p w:rsidR="00A34E2A" w:rsidRPr="00A34E2A" w:rsidRDefault="00A34E2A" w:rsidP="00A34E2A">
      <w:pPr>
        <w:jc w:val="both"/>
        <w:rPr>
          <w:color w:val="000000"/>
          <w:sz w:val="28"/>
          <w:szCs w:val="28"/>
        </w:rPr>
      </w:pPr>
    </w:p>
    <w:p w:rsidR="00A34E2A" w:rsidRPr="00A34E2A" w:rsidRDefault="00A34E2A" w:rsidP="00A34E2A">
      <w:pPr>
        <w:ind w:left="720"/>
        <w:rPr>
          <w:b/>
          <w:i/>
          <w:color w:val="000000"/>
          <w:sz w:val="28"/>
          <w:szCs w:val="28"/>
        </w:rPr>
      </w:pPr>
      <w:r w:rsidRPr="00A34E2A">
        <w:rPr>
          <w:b/>
          <w:i/>
          <w:color w:val="000000"/>
          <w:sz w:val="28"/>
          <w:szCs w:val="28"/>
        </w:rPr>
        <w:t>3.5.  Подготовка и направление заявителю информации или мотивированный отказ в предоставлении информации.</w:t>
      </w:r>
    </w:p>
    <w:p w:rsidR="00A34E2A" w:rsidRPr="00A34E2A" w:rsidRDefault="00A34E2A" w:rsidP="00A34E2A">
      <w:pPr>
        <w:jc w:val="both"/>
        <w:rPr>
          <w:rFonts w:ascii="Verdana" w:hAnsi="Verdana"/>
          <w:color w:val="000000"/>
          <w:sz w:val="28"/>
          <w:szCs w:val="28"/>
        </w:rPr>
      </w:pPr>
      <w:r w:rsidRPr="00A34E2A">
        <w:rPr>
          <w:color w:val="000000"/>
          <w:sz w:val="28"/>
          <w:szCs w:val="28"/>
        </w:rPr>
        <w:t xml:space="preserve">3.6.1. Специалист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 xml:space="preserve">», осуществляет подготовку ответа, содержание которого максимально полно отражает объем запрашиваемой информации и передаёт на подпись директору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 xml:space="preserve">». В ответе на письменное обращение Заявителя указывается должность, фамилия, имя и отчество, а также номер телефона для справок должностного лица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образованиямуниципального образования</w:t>
      </w:r>
      <w:r w:rsidRPr="00A34E2A">
        <w:rPr>
          <w:color w:val="000000"/>
          <w:sz w:val="28"/>
          <w:szCs w:val="28"/>
        </w:rPr>
        <w:t>», осуществляющего подготовку ответа.</w:t>
      </w:r>
    </w:p>
    <w:p w:rsidR="00A34E2A" w:rsidRPr="00A34E2A" w:rsidRDefault="00A34E2A" w:rsidP="00A34E2A">
      <w:pPr>
        <w:jc w:val="both"/>
        <w:rPr>
          <w:rFonts w:ascii="Verdana" w:hAnsi="Verdana"/>
          <w:color w:val="000000"/>
          <w:sz w:val="28"/>
          <w:szCs w:val="28"/>
        </w:rPr>
      </w:pPr>
      <w:r w:rsidRPr="00A34E2A">
        <w:rPr>
          <w:color w:val="000000"/>
          <w:sz w:val="28"/>
          <w:szCs w:val="28"/>
        </w:rPr>
        <w:t>Ответ на обращение направляется по почтовому или электронному адресу, указанному в обращении.</w:t>
      </w:r>
    </w:p>
    <w:p w:rsidR="00A34E2A" w:rsidRPr="00A34E2A" w:rsidRDefault="00A34E2A" w:rsidP="00A34E2A">
      <w:pPr>
        <w:jc w:val="both"/>
        <w:rPr>
          <w:rFonts w:ascii="Verdana" w:hAnsi="Verdana"/>
          <w:color w:val="000000"/>
          <w:sz w:val="28"/>
          <w:szCs w:val="28"/>
        </w:rPr>
      </w:pPr>
      <w:r w:rsidRPr="00A34E2A">
        <w:rPr>
          <w:color w:val="000000"/>
          <w:sz w:val="28"/>
          <w:szCs w:val="28"/>
        </w:rPr>
        <w:t xml:space="preserve">3.6.2. В случае наличия оснований для отказа в предоставлении Информации, специалист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 xml:space="preserve">» осуществляет подготовку обоснованного отказа в предоставлении информации, содержание которой максимально полно отражает основания для отказа в предоставлении информации и передаёт на подпись директору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>».</w:t>
      </w:r>
    </w:p>
    <w:p w:rsidR="00A34E2A" w:rsidRPr="00A34E2A" w:rsidRDefault="00A34E2A" w:rsidP="00A34E2A">
      <w:pPr>
        <w:jc w:val="both"/>
        <w:rPr>
          <w:rFonts w:ascii="Verdana" w:hAnsi="Verdana"/>
          <w:color w:val="000000"/>
          <w:sz w:val="28"/>
          <w:szCs w:val="28"/>
        </w:rPr>
      </w:pPr>
      <w:r w:rsidRPr="00A34E2A">
        <w:rPr>
          <w:color w:val="000000"/>
          <w:sz w:val="28"/>
          <w:szCs w:val="28"/>
        </w:rPr>
        <w:t xml:space="preserve">3.6.3. Лицом, ответственным за предоставление информации по запросам Заявителей, поступившим почтовой связью или по электронной почте, является: директор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>».</w:t>
      </w:r>
    </w:p>
    <w:p w:rsidR="00A34E2A" w:rsidRPr="00A34E2A" w:rsidRDefault="00A34E2A" w:rsidP="00A34E2A">
      <w:pPr>
        <w:jc w:val="both"/>
        <w:rPr>
          <w:rFonts w:ascii="Verdana" w:hAnsi="Verdana"/>
          <w:color w:val="000000"/>
          <w:sz w:val="28"/>
          <w:szCs w:val="28"/>
        </w:rPr>
      </w:pPr>
      <w:r w:rsidRPr="00A34E2A">
        <w:rPr>
          <w:color w:val="000000"/>
          <w:sz w:val="28"/>
          <w:szCs w:val="28"/>
        </w:rPr>
        <w:t>3.6.4. Результатом исполнения административной процедуры является рассмотрение обращения Заявителя и предоставление запрашиваемой им информации.</w:t>
      </w:r>
    </w:p>
    <w:p w:rsidR="00A34E2A" w:rsidRPr="00A34E2A" w:rsidRDefault="00A34E2A" w:rsidP="00A34E2A">
      <w:pPr>
        <w:jc w:val="both"/>
        <w:rPr>
          <w:color w:val="000000"/>
          <w:sz w:val="28"/>
          <w:szCs w:val="28"/>
        </w:rPr>
      </w:pPr>
      <w:r w:rsidRPr="00A34E2A">
        <w:rPr>
          <w:color w:val="000000"/>
          <w:sz w:val="28"/>
          <w:szCs w:val="28"/>
        </w:rPr>
        <w:t>3.6.5. Максимальный срок исполнения процедуры составляет 5 дней.</w:t>
      </w:r>
    </w:p>
    <w:p w:rsidR="00A34E2A" w:rsidRPr="00A34E2A" w:rsidRDefault="00A34E2A" w:rsidP="00A34E2A">
      <w:pPr>
        <w:ind w:left="720"/>
        <w:rPr>
          <w:rFonts w:eastAsia="Calibri"/>
          <w:b/>
          <w:sz w:val="28"/>
          <w:szCs w:val="28"/>
          <w:lang w:eastAsia="en-US"/>
        </w:rPr>
      </w:pPr>
    </w:p>
    <w:p w:rsidR="00A34E2A" w:rsidRPr="00A34E2A" w:rsidRDefault="00A34E2A" w:rsidP="00A34E2A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A34E2A" w:rsidRPr="00A34E2A" w:rsidRDefault="00A34E2A" w:rsidP="00A34E2A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R Cyr MT" w:hAnsi="Times NR Cyr MT"/>
          <w:b/>
          <w:sz w:val="28"/>
          <w:szCs w:val="28"/>
        </w:rPr>
      </w:pPr>
      <w:r w:rsidRPr="00A34E2A">
        <w:rPr>
          <w:rFonts w:ascii="Times NR Cyr MT" w:hAnsi="Times NR Cyr MT"/>
          <w:b/>
          <w:sz w:val="28"/>
          <w:szCs w:val="28"/>
        </w:rPr>
        <w:lastRenderedPageBreak/>
        <w:t>4. Формы контроля за исполнением административного регламента.</w:t>
      </w:r>
    </w:p>
    <w:p w:rsidR="00A34E2A" w:rsidRPr="00A34E2A" w:rsidRDefault="00A34E2A" w:rsidP="00A34E2A">
      <w:pPr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>4.1. Общий контроль предоставления муниципальной услуги осуществляется директором</w:t>
      </w:r>
      <w:r w:rsidRPr="00A34E2A">
        <w:rPr>
          <w:color w:val="000000"/>
          <w:kern w:val="28"/>
          <w:sz w:val="28"/>
          <w:szCs w:val="28"/>
        </w:rPr>
        <w:t xml:space="preserve">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kern w:val="28"/>
          <w:sz w:val="28"/>
          <w:szCs w:val="28"/>
        </w:rPr>
        <w:t>»</w:t>
      </w:r>
      <w:r w:rsidRPr="00A34E2A">
        <w:rPr>
          <w:kern w:val="28"/>
          <w:sz w:val="28"/>
          <w:szCs w:val="28"/>
        </w:rPr>
        <w:t xml:space="preserve">. </w:t>
      </w:r>
    </w:p>
    <w:p w:rsidR="00A34E2A" w:rsidRPr="00A34E2A" w:rsidRDefault="00A34E2A" w:rsidP="00A34E2A">
      <w:pPr>
        <w:tabs>
          <w:tab w:val="left" w:pos="0"/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34E2A">
        <w:rPr>
          <w:sz w:val="28"/>
          <w:szCs w:val="28"/>
        </w:rPr>
        <w:t xml:space="preserve">4.2.Текущий контроль за соблюдением последовательности действий, определенных административными процедурами по исполнению муниципальной услуги, осуществляется директором </w:t>
      </w:r>
      <w:r w:rsidRPr="00A34E2A">
        <w:rPr>
          <w:color w:val="000000"/>
          <w:sz w:val="28"/>
          <w:szCs w:val="28"/>
        </w:rPr>
        <w:t xml:space="preserve">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>»</w:t>
      </w:r>
      <w:r w:rsidRPr="00A34E2A">
        <w:rPr>
          <w:sz w:val="28"/>
          <w:szCs w:val="28"/>
        </w:rPr>
        <w:t xml:space="preserve">. </w:t>
      </w:r>
    </w:p>
    <w:p w:rsidR="00A34E2A" w:rsidRPr="00A34E2A" w:rsidRDefault="00A34E2A" w:rsidP="00A34E2A">
      <w:pPr>
        <w:tabs>
          <w:tab w:val="left" w:pos="0"/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34E2A">
        <w:rPr>
          <w:sz w:val="28"/>
          <w:szCs w:val="28"/>
        </w:rPr>
        <w:t xml:space="preserve">4.3. Специалист </w:t>
      </w:r>
      <w:r w:rsidRPr="00A34E2A">
        <w:rPr>
          <w:color w:val="000000"/>
          <w:sz w:val="28"/>
          <w:szCs w:val="28"/>
        </w:rPr>
        <w:t xml:space="preserve">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>»</w:t>
      </w:r>
      <w:r w:rsidRPr="00A34E2A">
        <w:rPr>
          <w:sz w:val="28"/>
          <w:szCs w:val="28"/>
        </w:rPr>
        <w:t xml:space="preserve"> несет персональную ответственность за соблюдением сроков, порядка приема документов, проведение консультаций граждан.</w:t>
      </w:r>
    </w:p>
    <w:p w:rsidR="003A7FB3" w:rsidRDefault="00A34E2A" w:rsidP="00A34E2A">
      <w:pPr>
        <w:tabs>
          <w:tab w:val="left" w:pos="7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34E2A">
        <w:rPr>
          <w:sz w:val="28"/>
          <w:szCs w:val="28"/>
        </w:rPr>
        <w:t xml:space="preserve">4.4. Текущий контроль, контроль за полнотой и качеством предоставления муниципальной услуги осуществляет директором </w:t>
      </w:r>
      <w:r w:rsidRPr="00A34E2A">
        <w:rPr>
          <w:color w:val="000000"/>
          <w:sz w:val="28"/>
          <w:szCs w:val="28"/>
        </w:rPr>
        <w:t xml:space="preserve">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3A7FB3">
        <w:rPr>
          <w:rFonts w:eastAsia="Calibri"/>
          <w:sz w:val="28"/>
          <w:szCs w:val="28"/>
          <w:lang w:eastAsia="en-US"/>
        </w:rPr>
        <w:t>»</w:t>
      </w:r>
    </w:p>
    <w:p w:rsidR="00A34E2A" w:rsidRPr="00A34E2A" w:rsidRDefault="003A7FB3" w:rsidP="00A34E2A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34E2A" w:rsidRPr="00A34E2A">
        <w:rPr>
          <w:sz w:val="28"/>
          <w:szCs w:val="28"/>
        </w:rPr>
        <w:t xml:space="preserve"> путем проведения  проверок соблюдения и исполнения специалистом </w:t>
      </w:r>
      <w:r w:rsidR="00A34E2A" w:rsidRPr="00A34E2A">
        <w:rPr>
          <w:color w:val="000000"/>
          <w:sz w:val="28"/>
          <w:szCs w:val="28"/>
        </w:rPr>
        <w:t>МКУК «КДЦ Батаминского</w:t>
      </w:r>
      <w:r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A34E2A" w:rsidRPr="00A34E2A">
        <w:rPr>
          <w:color w:val="000000"/>
          <w:sz w:val="28"/>
          <w:szCs w:val="28"/>
        </w:rPr>
        <w:t xml:space="preserve">» </w:t>
      </w:r>
      <w:r w:rsidR="00A34E2A" w:rsidRPr="00A34E2A">
        <w:rPr>
          <w:sz w:val="28"/>
          <w:szCs w:val="28"/>
        </w:rPr>
        <w:t>положений настоящего регламента, иных нормативных правовых актов Батаминского муниципального образования, законодательства Российской Федерации, Иркутской области.</w:t>
      </w:r>
    </w:p>
    <w:p w:rsidR="00A34E2A" w:rsidRPr="00A34E2A" w:rsidRDefault="00A34E2A" w:rsidP="00A34E2A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34E2A">
        <w:rPr>
          <w:sz w:val="28"/>
          <w:szCs w:val="28"/>
        </w:rPr>
        <w:tab/>
        <w:t xml:space="preserve">Контроль за полнотой и качеством предоставления муниципальной 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специалиста </w:t>
      </w:r>
      <w:r w:rsidRPr="00A34E2A">
        <w:rPr>
          <w:color w:val="000000"/>
          <w:sz w:val="28"/>
          <w:szCs w:val="28"/>
        </w:rPr>
        <w:t xml:space="preserve">МКУК «КДЦ Батаминского </w:t>
      </w:r>
      <w:r w:rsidR="003A7FB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>»</w:t>
      </w:r>
      <w:r w:rsidRPr="00A34E2A">
        <w:rPr>
          <w:sz w:val="28"/>
          <w:szCs w:val="28"/>
        </w:rPr>
        <w:t>.</w:t>
      </w:r>
    </w:p>
    <w:p w:rsidR="00A34E2A" w:rsidRPr="00A34E2A" w:rsidRDefault="00A34E2A" w:rsidP="00A34E2A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34E2A">
        <w:rPr>
          <w:sz w:val="28"/>
          <w:szCs w:val="28"/>
        </w:rPr>
        <w:tab/>
        <w:t xml:space="preserve">При выявлении нарушений прав получателей муниципальной услуги  специалистом </w:t>
      </w:r>
      <w:r w:rsidRPr="00A34E2A">
        <w:rPr>
          <w:color w:val="000000"/>
          <w:sz w:val="28"/>
          <w:szCs w:val="28"/>
        </w:rPr>
        <w:t xml:space="preserve">МКУК «КДЦ Батаминского </w:t>
      </w:r>
      <w:r w:rsidR="003A7FB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 xml:space="preserve">» </w:t>
      </w:r>
      <w:r w:rsidRPr="00A34E2A">
        <w:rPr>
          <w:sz w:val="28"/>
          <w:szCs w:val="28"/>
        </w:rPr>
        <w:t xml:space="preserve">осуществляется привлечение виновных лиц к ответственности в соответствии с действующим законодательством Российской Федерации. </w:t>
      </w:r>
    </w:p>
    <w:p w:rsidR="00A34E2A" w:rsidRPr="00A34E2A" w:rsidRDefault="00A34E2A" w:rsidP="00A34E2A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34E2A">
        <w:rPr>
          <w:sz w:val="28"/>
          <w:szCs w:val="28"/>
        </w:rPr>
        <w:t>4.5. 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(по конкретному обращению получателя муниципальной услуги).</w:t>
      </w:r>
    </w:p>
    <w:p w:rsidR="00A34E2A" w:rsidRPr="00A34E2A" w:rsidRDefault="00A34E2A" w:rsidP="00A34E2A">
      <w:pPr>
        <w:tabs>
          <w:tab w:val="left" w:pos="700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 NR Cyr MT" w:hAnsi="Times NR Cyr MT"/>
          <w:b/>
          <w:sz w:val="28"/>
          <w:szCs w:val="28"/>
        </w:rPr>
      </w:pP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 NR Cyr MT" w:hAnsi="Times NR Cyr MT"/>
          <w:b/>
          <w:sz w:val="28"/>
          <w:szCs w:val="28"/>
        </w:rPr>
      </w:pPr>
      <w:r w:rsidRPr="00A34E2A">
        <w:rPr>
          <w:rFonts w:ascii="Times NR Cyr MT" w:hAnsi="Times NR Cyr MT"/>
          <w:b/>
          <w:sz w:val="28"/>
          <w:szCs w:val="28"/>
        </w:rPr>
        <w:t xml:space="preserve">5. 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b/>
          <w:i/>
          <w:sz w:val="28"/>
          <w:szCs w:val="28"/>
        </w:rPr>
      </w:pPr>
      <w:r w:rsidRPr="00A34E2A">
        <w:rPr>
          <w:b/>
          <w:i/>
          <w:sz w:val="28"/>
          <w:szCs w:val="28"/>
        </w:rPr>
        <w:t>5.1. Порядок обжалования действий (бездействия) и решений, осуществляемых в ходе предоставления муниципальной услуги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A34E2A">
        <w:rPr>
          <w:rFonts w:ascii="Times NR Cyr MT" w:hAnsi="Times NR Cyr MT"/>
          <w:sz w:val="28"/>
          <w:szCs w:val="28"/>
        </w:rPr>
        <w:tab/>
        <w:t xml:space="preserve">5.1.1. Заявитель имеет право на обжалование решений, принятых в ходе предоставления муниципальной услуги, действий или бездействий должностных лиц </w:t>
      </w:r>
      <w:r w:rsidRPr="00A34E2A">
        <w:rPr>
          <w:color w:val="000000"/>
          <w:sz w:val="28"/>
          <w:szCs w:val="28"/>
        </w:rPr>
        <w:t xml:space="preserve">МКУК «КДЦ Батаминского </w:t>
      </w:r>
      <w:r w:rsidR="003A7FB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>»</w:t>
      </w:r>
      <w:r w:rsidRPr="00A34E2A">
        <w:rPr>
          <w:rFonts w:ascii="Times NR Cyr MT" w:hAnsi="Times NR Cyr MT"/>
          <w:sz w:val="28"/>
          <w:szCs w:val="28"/>
        </w:rPr>
        <w:t>.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A34E2A">
        <w:rPr>
          <w:rFonts w:ascii="Times NR Cyr MT" w:hAnsi="Times NR Cyr MT"/>
          <w:sz w:val="28"/>
          <w:szCs w:val="28"/>
        </w:rPr>
        <w:tab/>
        <w:t xml:space="preserve">Жалоба подается в письменной форме на бумажном носителе и в электронной форме в </w:t>
      </w:r>
      <w:r w:rsidRPr="00A34E2A">
        <w:rPr>
          <w:color w:val="000000"/>
          <w:sz w:val="28"/>
          <w:szCs w:val="28"/>
        </w:rPr>
        <w:t xml:space="preserve">МКУК «КДЦ Батаминского </w:t>
      </w:r>
      <w:r w:rsidR="003A7FB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>»</w:t>
      </w:r>
      <w:r w:rsidRPr="00A34E2A">
        <w:rPr>
          <w:rFonts w:ascii="Times NR Cyr MT" w:hAnsi="Times NR Cyr MT"/>
          <w:sz w:val="28"/>
          <w:szCs w:val="28"/>
        </w:rPr>
        <w:t>.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A34E2A">
        <w:rPr>
          <w:rFonts w:ascii="Times NR Cyr MT" w:hAnsi="Times NR Cyr MT"/>
          <w:sz w:val="28"/>
          <w:szCs w:val="28"/>
        </w:rPr>
        <w:t xml:space="preserve">       Жалоба может быть направлена по почте, с использованием информационно-телекоммуникационной сети «Интернет», официального сайта органа, </w:t>
      </w:r>
      <w:r w:rsidRPr="00A34E2A">
        <w:rPr>
          <w:rFonts w:ascii="Times NR Cyr MT" w:hAnsi="Times NR Cyr MT"/>
          <w:sz w:val="28"/>
          <w:szCs w:val="28"/>
        </w:rPr>
        <w:lastRenderedPageBreak/>
        <w:t xml:space="preserve">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A34E2A">
        <w:rPr>
          <w:rFonts w:ascii="Times NR Cyr MT" w:hAnsi="Times NR Cyr MT"/>
          <w:sz w:val="28"/>
          <w:szCs w:val="28"/>
        </w:rPr>
        <w:t>5.1.2. Заявитель обращается с жалобой в случаях: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A34E2A">
        <w:rPr>
          <w:rFonts w:ascii="Times NR Cyr MT" w:hAnsi="Times NR Cyr MT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A34E2A">
        <w:rPr>
          <w:rFonts w:ascii="Times NR Cyr MT" w:hAnsi="Times NR Cyr MT"/>
          <w:sz w:val="28"/>
          <w:szCs w:val="28"/>
        </w:rPr>
        <w:t>2) нарушение срока предоставления муниципальной услуги;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A34E2A">
        <w:rPr>
          <w:rFonts w:ascii="Times NR Cyr MT" w:hAnsi="Times NR Cyr MT"/>
          <w:sz w:val="28"/>
          <w:szCs w:val="28"/>
        </w:rPr>
        <w:t>3) требование у заявителя документов, не предусмотренных нормативно правовыми актами Российской Федерации, нормативными правовыми актами субъектов Российской Федерации муниципальными правовыми актами для предоставления муниципальной услуги;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A34E2A">
        <w:rPr>
          <w:rFonts w:ascii="Times NR Cyr MT" w:hAnsi="Times NR Cyr MT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 у заявителя;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A34E2A">
        <w:rPr>
          <w:rFonts w:ascii="Times NR Cyr MT" w:hAnsi="Times NR Cyr MT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A34E2A">
        <w:rPr>
          <w:rFonts w:ascii="Times NR Cyr MT" w:hAnsi="Times NR Cyr MT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A34E2A">
        <w:rPr>
          <w:rFonts w:ascii="Times NR Cyr MT" w:hAnsi="Times NR Cyr MT"/>
          <w:sz w:val="28"/>
          <w:szCs w:val="28"/>
        </w:rPr>
        <w:t xml:space="preserve">7) отказ </w:t>
      </w:r>
      <w:r w:rsidRPr="00A34E2A">
        <w:rPr>
          <w:color w:val="000000"/>
          <w:sz w:val="28"/>
          <w:szCs w:val="28"/>
        </w:rPr>
        <w:t xml:space="preserve">МКУК «КДЦ Батаминского </w:t>
      </w:r>
      <w:r w:rsidR="003A7FB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 xml:space="preserve">» </w:t>
      </w:r>
      <w:r w:rsidRPr="00A34E2A">
        <w:rPr>
          <w:rFonts w:ascii="Times NR Cyr MT" w:hAnsi="Times NR Cyr MT"/>
          <w:sz w:val="28"/>
          <w:szCs w:val="28"/>
        </w:rPr>
        <w:t xml:space="preserve">или должностного лица </w:t>
      </w:r>
      <w:r w:rsidRPr="00A34E2A">
        <w:rPr>
          <w:color w:val="000000"/>
          <w:sz w:val="28"/>
          <w:szCs w:val="28"/>
        </w:rPr>
        <w:t xml:space="preserve">МКУК «КДЦ Батаминского </w:t>
      </w:r>
      <w:r w:rsidR="003A7FB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>»</w:t>
      </w:r>
      <w:r w:rsidRPr="00A34E2A">
        <w:rPr>
          <w:rFonts w:ascii="Times NR Cyr MT" w:hAnsi="Times NR Cyr MT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34E2A" w:rsidRPr="00A34E2A" w:rsidRDefault="00A34E2A" w:rsidP="00A34E2A">
      <w:pPr>
        <w:tabs>
          <w:tab w:val="left" w:pos="540"/>
          <w:tab w:val="left" w:pos="720"/>
        </w:tabs>
        <w:jc w:val="both"/>
        <w:rPr>
          <w:kern w:val="28"/>
          <w:sz w:val="28"/>
          <w:szCs w:val="28"/>
        </w:rPr>
      </w:pPr>
      <w:r w:rsidRPr="00A34E2A">
        <w:rPr>
          <w:rFonts w:ascii="Times NR Cyr MT" w:hAnsi="Times NR Cyr MT"/>
          <w:kern w:val="28"/>
          <w:sz w:val="28"/>
          <w:szCs w:val="28"/>
        </w:rPr>
        <w:tab/>
      </w:r>
      <w:r w:rsidRPr="00A34E2A">
        <w:rPr>
          <w:kern w:val="28"/>
          <w:sz w:val="28"/>
          <w:szCs w:val="28"/>
        </w:rPr>
        <w:t>5.1.3. Жалоба должна содержать:</w:t>
      </w:r>
    </w:p>
    <w:p w:rsidR="00A34E2A" w:rsidRPr="00A34E2A" w:rsidRDefault="00A34E2A" w:rsidP="00A34E2A">
      <w:pPr>
        <w:tabs>
          <w:tab w:val="left" w:pos="540"/>
          <w:tab w:val="left" w:pos="720"/>
        </w:tabs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>1) 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</w:t>
      </w:r>
    </w:p>
    <w:p w:rsidR="00A34E2A" w:rsidRPr="00A34E2A" w:rsidRDefault="00A34E2A" w:rsidP="00A34E2A">
      <w:pPr>
        <w:tabs>
          <w:tab w:val="left" w:pos="0"/>
          <w:tab w:val="left" w:pos="540"/>
        </w:tabs>
        <w:jc w:val="both"/>
        <w:rPr>
          <w:rFonts w:ascii="Times NR Cyr MT" w:hAnsi="Times NR Cyr MT" w:cs="Arial"/>
          <w:kern w:val="28"/>
          <w:sz w:val="28"/>
          <w:szCs w:val="28"/>
        </w:rPr>
      </w:pPr>
      <w:r w:rsidRPr="00A34E2A">
        <w:rPr>
          <w:rFonts w:ascii="Times NR Cyr MT" w:hAnsi="Times NR Cyr MT" w:cs="Arial"/>
          <w:kern w:val="28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 заявителю;</w:t>
      </w:r>
    </w:p>
    <w:p w:rsidR="00A34E2A" w:rsidRPr="00A34E2A" w:rsidRDefault="00A34E2A" w:rsidP="00A34E2A">
      <w:pPr>
        <w:tabs>
          <w:tab w:val="left" w:pos="0"/>
          <w:tab w:val="left" w:pos="540"/>
        </w:tabs>
        <w:jc w:val="both"/>
        <w:rPr>
          <w:rFonts w:ascii="Times NR Cyr MT" w:hAnsi="Times NR Cyr MT" w:cs="Arial"/>
          <w:kern w:val="28"/>
          <w:sz w:val="28"/>
          <w:szCs w:val="28"/>
        </w:rPr>
      </w:pPr>
      <w:r w:rsidRPr="00A34E2A">
        <w:rPr>
          <w:rFonts w:ascii="Times NR Cyr MT" w:hAnsi="Times NR Cyr MT" w:cs="Arial"/>
          <w:kern w:val="28"/>
          <w:sz w:val="28"/>
          <w:szCs w:val="28"/>
        </w:rPr>
        <w:t>3) сведения об обжалуемых решениях и действиях (бездействии) органа предоставляющего муниципальную услугу,  должностного лица органа, предоставляющего муниципальную услугу;</w:t>
      </w:r>
    </w:p>
    <w:p w:rsidR="00A34E2A" w:rsidRPr="00A34E2A" w:rsidRDefault="00A34E2A" w:rsidP="00A34E2A">
      <w:pPr>
        <w:tabs>
          <w:tab w:val="left" w:pos="0"/>
          <w:tab w:val="left" w:pos="540"/>
        </w:tabs>
        <w:jc w:val="both"/>
        <w:rPr>
          <w:rFonts w:ascii="Times NR Cyr MT" w:hAnsi="Times NR Cyr MT" w:cs="Arial"/>
          <w:kern w:val="28"/>
          <w:sz w:val="28"/>
          <w:szCs w:val="28"/>
        </w:rPr>
      </w:pPr>
      <w:r w:rsidRPr="00A34E2A">
        <w:rPr>
          <w:rFonts w:ascii="Times NR Cyr MT" w:hAnsi="Times NR Cyr MT" w:cs="Arial"/>
          <w:kern w:val="28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 предоставляющего муниципальную услугу, должностного лица органа, предоставляющего муниципальную услугу. Заявителем могут быть </w:t>
      </w:r>
      <w:r w:rsidRPr="00A34E2A">
        <w:rPr>
          <w:rFonts w:ascii="Times NR Cyr MT" w:hAnsi="Times NR Cyr MT" w:cs="Arial"/>
          <w:kern w:val="28"/>
          <w:sz w:val="28"/>
          <w:szCs w:val="28"/>
        </w:rPr>
        <w:lastRenderedPageBreak/>
        <w:t xml:space="preserve">представлены документы (при наличии), подтверждающие доводы заявителя, или их копии. </w:t>
      </w:r>
    </w:p>
    <w:p w:rsidR="00A34E2A" w:rsidRPr="00A34E2A" w:rsidRDefault="00A34E2A" w:rsidP="00A34E2A">
      <w:pPr>
        <w:ind w:firstLine="709"/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>Жалоба подписывается подавшим ее лицом с указанием даты составления жалобы.</w:t>
      </w:r>
    </w:p>
    <w:p w:rsidR="00A34E2A" w:rsidRPr="00A34E2A" w:rsidRDefault="00A34E2A" w:rsidP="00A34E2A">
      <w:pPr>
        <w:ind w:firstLine="709"/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>Письменные жалобы получателей муниципальной услуги регистрируются в порядке делопроизводства в день их подачи.</w:t>
      </w:r>
    </w:p>
    <w:p w:rsidR="00A34E2A" w:rsidRPr="00A34E2A" w:rsidRDefault="00A34E2A" w:rsidP="00A34E2A">
      <w:pPr>
        <w:ind w:firstLine="709"/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 xml:space="preserve">5.1.4. Жалоба, поступившая в </w:t>
      </w:r>
      <w:r w:rsidRPr="00A34E2A">
        <w:rPr>
          <w:color w:val="000000"/>
          <w:kern w:val="28"/>
          <w:sz w:val="28"/>
          <w:szCs w:val="28"/>
        </w:rPr>
        <w:t xml:space="preserve">МКУК «КДЦ Батаминского </w:t>
      </w:r>
      <w:r w:rsidR="003A7FB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kern w:val="28"/>
          <w:sz w:val="28"/>
          <w:szCs w:val="28"/>
        </w:rPr>
        <w:t>»</w:t>
      </w:r>
      <w:r w:rsidRPr="00A34E2A">
        <w:rPr>
          <w:kern w:val="28"/>
          <w:sz w:val="28"/>
          <w:szCs w:val="28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регистрации. В случае обжалования отказа органа предоставляющего муниципальную услугу, должностного лица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A34E2A" w:rsidRPr="00A34E2A" w:rsidRDefault="00A34E2A" w:rsidP="00A34E2A">
      <w:pPr>
        <w:ind w:firstLine="709"/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 xml:space="preserve">5.1.5. По результатам  рассмотрения жалобы руководитель </w:t>
      </w:r>
      <w:r w:rsidRPr="00A34E2A">
        <w:rPr>
          <w:color w:val="000000"/>
          <w:kern w:val="28"/>
          <w:sz w:val="28"/>
          <w:szCs w:val="28"/>
        </w:rPr>
        <w:t xml:space="preserve">МКУК «КДЦ Батаминского </w:t>
      </w:r>
      <w:r w:rsidR="003A7FB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kern w:val="28"/>
          <w:sz w:val="28"/>
          <w:szCs w:val="28"/>
        </w:rPr>
        <w:t>»</w:t>
      </w:r>
      <w:r w:rsidRPr="00A34E2A">
        <w:rPr>
          <w:kern w:val="28"/>
          <w:sz w:val="28"/>
          <w:szCs w:val="28"/>
        </w:rPr>
        <w:t>, принимает одно из следующих решений.</w:t>
      </w:r>
    </w:p>
    <w:p w:rsidR="00A34E2A" w:rsidRPr="00A34E2A" w:rsidRDefault="00A34E2A" w:rsidP="00A34E2A">
      <w:pPr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 опечаток и ошибок,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</w:p>
    <w:p w:rsidR="00A34E2A" w:rsidRPr="00A34E2A" w:rsidRDefault="00A34E2A" w:rsidP="00A34E2A">
      <w:pPr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>2) отказывает в удовлетворении жалобы.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  <w:r w:rsidRPr="00A34E2A">
        <w:rPr>
          <w:rFonts w:ascii="Times NR Cyr MT" w:hAnsi="Times NR Cyr MT"/>
          <w:sz w:val="28"/>
          <w:szCs w:val="28"/>
        </w:rPr>
        <w:t>5.1.6. Письменный ответ, содержащий результаты рассмотрения жалобы, оформляется и направляется гражданину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  <w:r w:rsidRPr="00A34E2A">
        <w:rPr>
          <w:rFonts w:ascii="Times NR Cyr MT" w:hAnsi="Times NR Cyr MT"/>
          <w:sz w:val="28"/>
          <w:szCs w:val="28"/>
        </w:rPr>
        <w:t>5.1.7. Если в результате рассмотрения жалобы доводы гражданина признаны обоснованными, лицо, допустившее нарушение административного регламента, привлекается к дисциплинарной ответственности. Привлечение к дисциплинарной ответственности осуществляется в порядке, установленном законодательством Российской Федерации.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  <w:r w:rsidRPr="00A34E2A">
        <w:rPr>
          <w:rFonts w:ascii="Times NR Cyr MT" w:hAnsi="Times NR Cyr MT"/>
          <w:sz w:val="28"/>
          <w:szCs w:val="28"/>
        </w:rPr>
        <w:t>5.1.8.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A34E2A" w:rsidRPr="00A34E2A" w:rsidRDefault="00A34E2A" w:rsidP="003A7FB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outlineLvl w:val="0"/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</w:pPr>
      <w:r w:rsidRPr="00A34E2A">
        <w:t>Приложение №1</w:t>
      </w:r>
    </w:p>
    <w:p w:rsidR="00A34E2A" w:rsidRPr="00A34E2A" w:rsidRDefault="00A34E2A" w:rsidP="00A34E2A">
      <w:pPr>
        <w:ind w:firstLine="5400"/>
        <w:jc w:val="right"/>
        <w:rPr>
          <w:rFonts w:eastAsia="Calibri"/>
          <w:lang w:eastAsia="en-US"/>
        </w:rPr>
      </w:pPr>
      <w:r w:rsidRPr="00A34E2A">
        <w:rPr>
          <w:rFonts w:eastAsia="Calibri"/>
          <w:lang w:eastAsia="en-US"/>
        </w:rPr>
        <w:t>к административному регламенту</w:t>
      </w:r>
    </w:p>
    <w:p w:rsidR="00A34E2A" w:rsidRPr="00A34E2A" w:rsidRDefault="00A34E2A" w:rsidP="00A34E2A">
      <w:pPr>
        <w:ind w:firstLine="5400"/>
        <w:jc w:val="right"/>
        <w:rPr>
          <w:rFonts w:eastAsia="Calibri"/>
          <w:lang w:eastAsia="en-US"/>
        </w:rPr>
      </w:pPr>
      <w:r w:rsidRPr="00A34E2A">
        <w:rPr>
          <w:rFonts w:eastAsia="Calibri"/>
          <w:lang w:eastAsia="en-US"/>
        </w:rPr>
        <w:t xml:space="preserve"> по предоставлению муниципальной услуги </w:t>
      </w:r>
    </w:p>
    <w:p w:rsidR="00A34E2A" w:rsidRPr="00A34E2A" w:rsidRDefault="00A34E2A" w:rsidP="00A34E2A">
      <w:pPr>
        <w:ind w:firstLine="5400"/>
        <w:jc w:val="right"/>
        <w:rPr>
          <w:rFonts w:eastAsia="Calibri"/>
          <w:lang w:eastAsia="en-US"/>
        </w:rPr>
      </w:pPr>
      <w:r w:rsidRPr="00A34E2A">
        <w:rPr>
          <w:rFonts w:eastAsia="Calibri"/>
          <w:lang w:eastAsia="en-US"/>
        </w:rPr>
        <w:t>«Организация мероприятий: конференции, семинары»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right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right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 xml:space="preserve">Директору МКУК «КДЦ Батаминского </w:t>
      </w:r>
      <w:r w:rsidR="003A7FB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sz w:val="28"/>
          <w:szCs w:val="28"/>
        </w:rPr>
        <w:t xml:space="preserve">»  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>________________________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>От_________________________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>(фамилия, имя, отчество)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>ЗАЯВКА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hanging="142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 xml:space="preserve">Я,_____________________________________________________(Ф.И.О.), 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 xml:space="preserve">дата рождения __________________, 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>место учебы или работы______________________________________   _______________________________________________________________,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>проживающая (ий) по адресу __________________________________,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>контактный телефон ______________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>прошу провести мероприятие (указывается форма мероприятия, дата, время и место проведения).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 xml:space="preserve">С нормативно-правовыми документами, регулирующими деятельность по организации досуга и обеспечения жителей поселения услугами организаций культуры на территории </w:t>
      </w:r>
      <w:r>
        <w:rPr>
          <w:sz w:val="28"/>
          <w:szCs w:val="28"/>
        </w:rPr>
        <w:t>Батаминского муниципального образования</w:t>
      </w:r>
      <w:r w:rsidRPr="00A34E2A">
        <w:rPr>
          <w:sz w:val="28"/>
          <w:szCs w:val="28"/>
        </w:rPr>
        <w:t>ознакомлен.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>Дата подачи заявления                                                                   подпись</w:t>
      </w:r>
    </w:p>
    <w:p w:rsidR="00A34E2A" w:rsidRPr="00A34E2A" w:rsidRDefault="00A34E2A" w:rsidP="00A34E2A">
      <w:pPr>
        <w:rPr>
          <w:kern w:val="28"/>
          <w:sz w:val="28"/>
        </w:rPr>
      </w:pPr>
    </w:p>
    <w:p w:rsidR="00A34E2A" w:rsidRPr="00A34E2A" w:rsidRDefault="00A34E2A" w:rsidP="00A34E2A">
      <w:pPr>
        <w:rPr>
          <w:kern w:val="28"/>
          <w:sz w:val="28"/>
        </w:rPr>
      </w:pPr>
    </w:p>
    <w:p w:rsidR="00A34E2A" w:rsidRPr="00A34E2A" w:rsidRDefault="00A34E2A" w:rsidP="00A34E2A">
      <w:pPr>
        <w:rPr>
          <w:kern w:val="28"/>
          <w:sz w:val="28"/>
        </w:rPr>
      </w:pPr>
    </w:p>
    <w:p w:rsidR="00A34E2A" w:rsidRPr="00A34E2A" w:rsidRDefault="00A34E2A" w:rsidP="00A34E2A">
      <w:pPr>
        <w:rPr>
          <w:kern w:val="28"/>
          <w:sz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right"/>
        <w:outlineLvl w:val="0"/>
      </w:pPr>
      <w:r w:rsidRPr="00A34E2A">
        <w:t>Приложение №2</w:t>
      </w:r>
    </w:p>
    <w:p w:rsidR="00A34E2A" w:rsidRPr="00A34E2A" w:rsidRDefault="00A34E2A" w:rsidP="00A34E2A">
      <w:pPr>
        <w:ind w:firstLine="5400"/>
        <w:jc w:val="right"/>
        <w:rPr>
          <w:rFonts w:eastAsia="Calibri"/>
          <w:lang w:eastAsia="en-US"/>
        </w:rPr>
      </w:pPr>
      <w:r w:rsidRPr="00A34E2A">
        <w:rPr>
          <w:rFonts w:eastAsia="Calibri"/>
          <w:lang w:eastAsia="en-US"/>
        </w:rPr>
        <w:t>к административному регламенту</w:t>
      </w:r>
    </w:p>
    <w:p w:rsidR="00A34E2A" w:rsidRPr="00A34E2A" w:rsidRDefault="00A34E2A" w:rsidP="00A34E2A">
      <w:pPr>
        <w:ind w:firstLine="5400"/>
        <w:jc w:val="right"/>
        <w:rPr>
          <w:rFonts w:eastAsia="Calibri"/>
          <w:lang w:eastAsia="en-US"/>
        </w:rPr>
      </w:pPr>
      <w:r w:rsidRPr="00A34E2A">
        <w:rPr>
          <w:rFonts w:eastAsia="Calibri"/>
          <w:lang w:eastAsia="en-US"/>
        </w:rPr>
        <w:t xml:space="preserve"> по предоставлению муниципальной услуги 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34E2A">
        <w:rPr>
          <w:rFonts w:cs="Arial"/>
        </w:rPr>
        <w:t>«Организация мероприятий: конференции, семинары»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  <w:r w:rsidRPr="00A34E2A">
        <w:rPr>
          <w:kern w:val="28"/>
          <w:sz w:val="24"/>
          <w:szCs w:val="24"/>
        </w:rPr>
        <w:t>БЛОК-СХЕМА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  <w:r w:rsidRPr="00A34E2A">
        <w:rPr>
          <w:kern w:val="28"/>
          <w:sz w:val="24"/>
          <w:szCs w:val="24"/>
        </w:rPr>
        <w:t>ПОСЛЕДОВАТЕЛЬНОСТИ ДЕЙСТВИЙ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  <w:r w:rsidRPr="00A34E2A">
        <w:rPr>
          <w:kern w:val="28"/>
          <w:sz w:val="24"/>
          <w:szCs w:val="24"/>
        </w:rPr>
        <w:t>ПРЕДОСТАВЛЕНИЯ МУНИЦИПАЛЬНОЙ УСЛУГИ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</w:tblGrid>
      <w:tr w:rsidR="00A34E2A" w:rsidRPr="00A34E2A" w:rsidTr="001D044B">
        <w:tc>
          <w:tcPr>
            <w:tcW w:w="6804" w:type="dxa"/>
          </w:tcPr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E2A">
              <w:rPr>
                <w:sz w:val="24"/>
                <w:szCs w:val="24"/>
              </w:rPr>
              <w:t>Обращение Заявителя в МКУК «КДЦ Батаминского МО»</w:t>
            </w: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34E2A" w:rsidRPr="00A34E2A" w:rsidRDefault="006D643A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26" type="#_x0000_t32" style="position:absolute;left:0;text-align:left;margin-left:240.75pt;margin-top:.75pt;width:0;height:31.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vRYQIAAHcEAAAOAAAAZHJzL2Uyb0RvYy54bWysVEtu2zAQ3RfoHQjuHVmO4saC5aCQ7G7S&#10;NkDSA9AkZRGlSIGkLRtFgbQXyBF6hW666Ac5g3yjDulPk3ZTFPWCHpIzb97MPGp8sa4lWnFjhVYZ&#10;jk/6GHFFNRNqkeE3N7PeOUbWEcWI1IpneMMtvpg8fTJum5QPdKUl4wYBiLJp22S4cq5Jo8jSitfE&#10;nuiGK7gstamJg61ZRMyQFtBrGQ36/WHUasMaoym3Fk6L3SWeBPyy5NS9LkvLHZIZBm4urCasc79G&#10;kzFJF4Y0laB7GuQfWNREKEh6hCqII2hpxB9QtaBGW126E6rrSJeloDzUANXE/d+qua5Iw0Mt0Bzb&#10;HNtk/x8sfbW6MkgwmB20R5EaZtR92t5u77of3eftHdp+6O5h2X7c3nZfuu/dt+6++4rAGTrXNjYF&#10;gFxdGV87Xavr5lLTtxYpnVdELXio4GbTAGrsI6JHIX5jG8g/b19qBj5k6XRo47o0tYeEBqF1mNbm&#10;OC2+dojuDimcno6GgyTQiUh6iGuMdS+4rpE3MmydIWJRuVwrBZLQJg5ZyOrSOs+KpIcAn1TpmZAy&#10;KEMq1GZ4dDY4CwFWS8H8pXezZjHPpUEr4rUVfqFEuHnoZvRSsQBWccKme9sRIcFGLvTGGQHdkhz7&#10;bDVnGEkOz8lbO3pS+YxQORDeWzt5vRv1R9Pz6XnSSwbDaS/pF0Xv+SxPesNZ/OysOC3yvIjfe/Jx&#10;klaCMa48/4PU4+TvpLR/dDuRHsV+bFT0GD10FMge/gPpMHo/7Z1u5pptroyvzqsA1B2c9y/RP5+H&#10;++D163sx+QkAAP//AwBQSwMEFAAGAAgAAAAhAPA9ZCneAAAACAEAAA8AAABkcnMvZG93bnJldi54&#10;bWxMj81OwzAQhO9IvIO1SNyoU36iNsSpgAqRS5FoEeLoxktsEa+j2G1Tnp5FHOC0Gn2j2ZlyMfpO&#10;7HGILpCC6SQDgdQE46hV8Lp5vJiBiEmT0V0gVHDECIvq9KTUhQkHesH9OrWCQygWWoFNqS+kjI1F&#10;r+Mk9EjMPsLgdWI5tNIM+sDhvpOXWZZLrx3xB6t7fLDYfK53XkFavh9t/tbcz93z5mmVu6+6rpdK&#10;nZ+Nd7cgEo7pzww/9bk6VNxpG3ZkougUXM+mN2xlwIf5r94qyK/mIKtS/h9QfQMAAP//AwBQSwEC&#10;LQAUAAYACAAAACEAtoM4kv4AAADhAQAAEwAAAAAAAAAAAAAAAAAAAAAAW0NvbnRlbnRfVHlwZXNd&#10;LnhtbFBLAQItABQABgAIAAAAIQA4/SH/1gAAAJQBAAALAAAAAAAAAAAAAAAAAC8BAABfcmVscy8u&#10;cmVsc1BLAQItABQABgAIAAAAIQCax+vRYQIAAHcEAAAOAAAAAAAAAAAAAAAAAC4CAABkcnMvZTJv&#10;RG9jLnhtbFBLAQItABQABgAIAAAAIQDwPWQp3gAAAAgBAAAPAAAAAAAAAAAAAAAAALsEAABkcnMv&#10;ZG93bnJldi54bWxQSwUGAAAAAAQABADzAAAAxgUAAAAA&#10;">
            <v:stroke endarrow="block"/>
          </v:shape>
        </w:pic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0"/>
      </w:tblGrid>
      <w:tr w:rsidR="00A34E2A" w:rsidRPr="00A34E2A" w:rsidTr="001D044B">
        <w:tc>
          <w:tcPr>
            <w:tcW w:w="8080" w:type="dxa"/>
          </w:tcPr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E2A">
              <w:rPr>
                <w:sz w:val="24"/>
                <w:szCs w:val="24"/>
              </w:rPr>
              <w:t>Ознакомление с правилами работы МКУК «КДЦ Батаминского МО»</w:t>
            </w: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34E2A" w:rsidRPr="00A34E2A" w:rsidRDefault="00A34E2A" w:rsidP="00A34E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A34E2A" w:rsidRPr="00A34E2A" w:rsidRDefault="006D643A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Прямая со стрелкой 9" o:spid="_x0000_s1030" type="#_x0000_t32" style="position:absolute;left:0;text-align:left;margin-left:252.75pt;margin-top:2.65pt;width:0;height:19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NCYAIAAHUEAAAOAAAAZHJzL2Uyb0RvYy54bWysVEtu2zAQ3RfoHQjuHVmu7NpC5KCQ7G7S&#10;NkDSA9AkZRGlSIFkLBtFgTQXyBF6hW666Ac5g3yjDulPk3ZTFPWCHpIzb97MPOr0bF1LtOLGCq0y&#10;HJ/0MeKKaibUMsNvr+a9MUbWEcWI1IpneMMtPps+fXLaNikf6EpLxg0CEGXTtslw5VyTRpGlFa+J&#10;PdENV3BZalMTB1uzjJghLaDXMhr0+6Oo1YY1RlNuLZwWu0s8Dfhlyal7U5aWOyQzDNxcWE1YF36N&#10;pqckXRrSVILuaZB/YFEToSDpEaogjqBrI/6AqgU12urSnVBdR7osBeWhBqgm7v9WzWVFGh5qgebY&#10;5tgm+/9g6evVhUGCZXiCkSI1jKj7tL3Z3nU/us/bO7T92N3Dsr3d3nRfuu/dt+6++4omvm9tY1MI&#10;z9WF8ZXTtbpszjV9Z5HSeUXUkgf+V5sGQGMfET0K8RvbQPZF+0oz8CHXTocmrktTe0hoD1qHWW2O&#10;s+Jrh+jukMLpYBgnozDGiKSHuMZY95LrGnkjw9YZIpaVy7VSIAht4pCFrM6t86xIegjwSZWeCymD&#10;LqRCLTRmOBiGAKulYP7Su1mzXOTSoBXxygq/UCLcPHQz+lqxAFZxwmZ72xEhwUYu9MYZAd2SHPts&#10;NWcYSQ6PyVs7elL5jFA5EN5bO3G9n/Qns/FsnPSSwWjWS/pF0Xsxz5PeaB4/HxbPijwv4g+efJyk&#10;lWCMK8//IPQ4+Tsh7Z/cTqJHqR8bFT1GDx0Fsof/QDqM3k97p5uFZpsL46vzKgBtB+f9O/SP5+E+&#10;eP36Wkx/AgAA//8DAFBLAwQUAAYACAAAACEAP8KT1N4AAAAIAQAADwAAAGRycy9kb3ducmV2Lnht&#10;bEyPwU7DMBBE70j8g7VI3KgDNFEb4lRAhcilSLQV4ujGS2IRr6PYbVO+nkUc4LajGc2+KRaj68QB&#10;h2A9KbieJCCQam8sNQq2m6erGYgQNRndeUIFJwywKM/PCp0bf6RXPKxjI7iEQq4VtDH2uZShbtHp&#10;MPE9EnsffnA6shwaaQZ95HLXyZskyaTTlvhDq3t8bLH+XO+dgrh8P7XZW/0wty+b51Vmv6qqWip1&#10;eTHe34GIOMa/MPzgMzqUzLTzezJBdArSJE05ysctCPZ/9U7BdDoHWRby/4DyGwAA//8DAFBLAQIt&#10;ABQABgAIAAAAIQC2gziS/gAAAOEBAAATAAAAAAAAAAAAAAAAAAAAAABbQ29udGVudF9UeXBlc10u&#10;eG1sUEsBAi0AFAAGAAgAAAAhADj9If/WAAAAlAEAAAsAAAAAAAAAAAAAAAAALwEAAF9yZWxzLy5y&#10;ZWxzUEsBAi0AFAAGAAgAAAAhALVAM0JgAgAAdQQAAA4AAAAAAAAAAAAAAAAALgIAAGRycy9lMm9E&#10;b2MueG1sUEsBAi0AFAAGAAgAAAAhAD/Ck9TeAAAACAEAAA8AAAAAAAAAAAAAAAAAugQAAGRycy9k&#10;b3ducmV2LnhtbFBLBQYAAAAABAAEAPMAAADFBQAAAAA=&#10;">
            <v:stroke endarrow="block"/>
          </v:shape>
        </w:pic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34"/>
      </w:tblGrid>
      <w:tr w:rsidR="00A34E2A" w:rsidRPr="00A34E2A" w:rsidTr="001D044B">
        <w:trPr>
          <w:trHeight w:val="326"/>
        </w:trPr>
        <w:tc>
          <w:tcPr>
            <w:tcW w:w="7834" w:type="dxa"/>
            <w:tcBorders>
              <w:bottom w:val="single" w:sz="4" w:space="0" w:color="auto"/>
            </w:tcBorders>
          </w:tcPr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A34E2A">
              <w:rPr>
                <w:sz w:val="24"/>
                <w:szCs w:val="24"/>
              </w:rPr>
              <w:t>Проверка документов, необходимых для предоставления услуги</w:t>
            </w:r>
          </w:p>
        </w:tc>
      </w:tr>
    </w:tbl>
    <w:p w:rsidR="00A34E2A" w:rsidRPr="00A34E2A" w:rsidRDefault="006D643A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Прямая со стрелкой 8" o:spid="_x0000_s1029" type="#_x0000_t32" style="position:absolute;left:0;text-align:left;margin-left:252.75pt;margin-top:3.85pt;width:0;height:19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5VWYAIAAHUEAAAOAAAAZHJzL2Uyb0RvYy54bWysVEtu2zAQ3RfoHQjuHVmu7DpC5KCQ7G7S&#10;1kDSA9AkZRGlSIFkLBtFgTQXyBF6hW666Ac5g3yjDulPk3ZTFPWCHpIzb97MPOrsfF1LtOLGCq0y&#10;HJ/0MeKKaibUMsNvr2a9MUbWEcWI1IpneMMtPp88fXLWNikf6EpLxg0CEGXTtslw5VyTRpGlFa+J&#10;PdENV3BZalMTB1uzjJghLaDXMhr0+6Oo1YY1RlNuLZwWu0s8Cfhlyal7U5aWOyQzDNxcWE1YF36N&#10;JmckXRrSVILuaZB/YFEToSDpEaogjqBrI/6AqgU12urSnVBdR7osBeWhBqgm7v9WzWVFGh5qgebY&#10;5tgm+/9g6evV3CDBMgyDUqSGEXWftjfbu+5H93l7h7Yfu3tYtrfbm+5L97371t13X9HY961tbArh&#10;uZobXzldq8vmQtN3FimdV0QteeB/tWkANPYR0aMQv7ENZF+0rzQDH3LtdGjiujS1h4T2oHWY1eY4&#10;K752iO4OKZwOhnEyCmOMSHqIa4x1L7mukTcybJ0hYlm5XCsFgtAmDlnI6sI6z4qkhwCfVOmZkDLo&#10;QirUZvh0OBiGAKulYP7Su1mzXOTSoBXxygq/UCLcPHQz+lqxAFZxwqZ72xEhwUYu9MYZAd2SHPts&#10;NWcYSQ6PyVs7elL5jFA5EN5bO3G9P+2fTsfTcdJLBqNpL+kXRe/FLE96o1n8fFg8K/K8iD948nGS&#10;VoIxrjz/g9Dj5O+EtH9yO4kepX5sVPQYPXQUyB7+A+kwej/tnW4Wmm3mxlfnVQDaDs77d+gfz8N9&#10;8Pr1tZj8BAAA//8DAFBLAwQUAAYACAAAACEAaeTu5N4AAAAIAQAADwAAAGRycy9kb3ducmV2Lnht&#10;bEyPzU7DMBCE70i8g7VI3KjDTxII2VRAhcgFJFqEOLrxkljE6yh225SnrxEHOI5mNPNNOZ9sL7Y0&#10;euMY4XyWgCBunDbcIrytHs+uQfigWKveMSHsycO8Oj4qVaHdjl9puwytiCXsC4XQhTAUUvqmI6v8&#10;zA3E0ft0o1UhyrGVelS7WG57eZEkmbTKcFzo1EAPHTVfy41FCIuPfZe9N/c35mX19JyZ77quF4in&#10;J9PdLYhAU/gLww9+RIcqMq3dhrUXPUKapGmMIuQ5iOj/6jXCVX4Jsirl/wPVAQAA//8DAFBLAQIt&#10;ABQABgAIAAAAIQC2gziS/gAAAOEBAAATAAAAAAAAAAAAAAAAAAAAAABbQ29udGVudF9UeXBlc10u&#10;eG1sUEsBAi0AFAAGAAgAAAAhADj9If/WAAAAlAEAAAsAAAAAAAAAAAAAAAAALwEAAF9yZWxzLy5y&#10;ZWxzUEsBAi0AFAAGAAgAAAAhANv3lVZgAgAAdQQAAA4AAAAAAAAAAAAAAAAALgIAAGRycy9lMm9E&#10;b2MueG1sUEsBAi0AFAAGAAgAAAAhAGnk7uTeAAAACAEAAA8AAAAAAAAAAAAAAAAAugQAAGRycy9k&#10;b3ducmV2LnhtbFBLBQYAAAAABAAEAPMAAADFBQAAAAA=&#10;">
            <v:stroke endarrow="block"/>
          </v:shape>
        </w:pic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3"/>
      </w:tblGrid>
      <w:tr w:rsidR="00A34E2A" w:rsidRPr="00A34E2A" w:rsidTr="001D044B">
        <w:tc>
          <w:tcPr>
            <w:tcW w:w="3543" w:type="dxa"/>
            <w:tcBorders>
              <w:top w:val="single" w:sz="4" w:space="0" w:color="auto"/>
            </w:tcBorders>
          </w:tcPr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34E2A">
              <w:rPr>
                <w:sz w:val="24"/>
                <w:szCs w:val="24"/>
              </w:rPr>
              <w:t xml:space="preserve">Получение муниципальной услуги в МКУК «КДЦ Батаминского МО» </w:t>
            </w: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34E2A" w:rsidRPr="00A34E2A" w:rsidRDefault="006D643A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Прямая со стрелкой 7" o:spid="_x0000_s1028" type="#_x0000_t32" style="position:absolute;left:0;text-align:left;margin-left:309.75pt;margin-top:.25pt;width:98.4pt;height:20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FqZQIAAHsEAAAOAAAAZHJzL2Uyb0RvYy54bWysVM2O0zAQviPxDpbv3SQl7bbRpiuUtFwW&#10;WGmXB3Bjp7Fw7Mh2m1YIadkX2EfgFbhw4Ef7DOkbMXZ/oHBBiB7cscfzzTczn3Nxua4FWjFtuJIp&#10;js5CjJgsFOVykeI3t7PeCCNjiaREKMlSvGEGX06ePrlom4T1VaUEZRoBiDRJ26S4srZJgsAUFauJ&#10;OVMNk+Asla6Jha1eBFSTFtBrEfTDcBi0StNGq4IZA6f5zoknHr8sWWFfl6VhFokUAzfrV+3XuVuD&#10;yQVJFpo0FS/2NMg/sKgJl5D0CJUTS9BS8z+gal5oZVRpzwpVB6osecF8DVBNFP5WzU1FGuZrgeaY&#10;5tgm8/9gi1era404TfE5RpLUMKLu4/Zu+9B97z5tH9D2Q/cIy/Z+e9d97r51X7vH7gs6d31rG5NA&#10;eCavtau8WMub5koVbw2SKquIXDDP/3bTAGjkIoKTELcxDWSfty8VhTtkaZVv4rrUtYOE9qC1n9Xm&#10;OCu2tqiAw6gfj4cjGGkBvv5gHILtUpDkEN1oY18wVSNnpNhYTfiispmSEmShdORzkdWVsbvAQ4BL&#10;LdWMCwHnJBEStSkeD/oDH2CU4NQ5nc/oxTwTGq2I05f/7VmcXNNqKakHqxih071tCRdgI+s7ZDWH&#10;ngmGXbaaUYwEgyflrB09IV1GqB8I762dxN6Nw/F0NB3Fvbg/nPbiMM97z2dZ3BvOovNB/izPsjx6&#10;78hHcVJxSpl0/A9yj+K/k9P+4e2EehT8sVHBKbofBZA9/HvSXgBu5jv1zBXdXGtXndMCKNxf3r9G&#10;94R+3ftbP78Zkx8AAAD//wMAUEsDBBQABgAIAAAAIQBatH+U3wAAAAcBAAAPAAAAZHJzL2Rvd25y&#10;ZXYueG1sTI5BSwMxFITvgv8hPMGbza7V0K77tqhF3EsF21I8ppu4CW6SZZO2W3+9z5NeBoYZZr5y&#10;MbqOHfUQbfAI+SQDpn0TlPUtwnbzcjMDFpP0SnbBa4SzjrCoLi9KWahw8u/6uE4toxEfC4lgUuoL&#10;zmNjtJNxEnrtKfsMg5OJ7NByNcgTjbuO32aZ4E5aTw9G9vrZ6OZrfXAIaflxNmLXPM3t2+Z1Jex3&#10;XddLxOur8fEBWNJj+ivDLz6hQ0VM+3DwKrIOQeTze6oikFI8y8UU2B7hLp8Cr0r+n7/6AQAA//8D&#10;AFBLAQItABQABgAIAAAAIQC2gziS/gAAAOEBAAATAAAAAAAAAAAAAAAAAAAAAABbQ29udGVudF9U&#10;eXBlc10ueG1sUEsBAi0AFAAGAAgAAAAhADj9If/WAAAAlAEAAAsAAAAAAAAAAAAAAAAALwEAAF9y&#10;ZWxzLy5yZWxzUEsBAi0AFAAGAAgAAAAhAP0+wWplAgAAewQAAA4AAAAAAAAAAAAAAAAALgIAAGRy&#10;cy9lMm9Eb2MueG1sUEsBAi0AFAAGAAgAAAAhAFq0f5TfAAAABwEAAA8AAAAAAAAAAAAAAAAAvwQA&#10;AGRycy9kb3ducmV2LnhtbFBLBQYAAAAABAAEAPMAAADLBQAAAAA=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Прямая со стрелкой 4" o:spid="_x0000_s1027" type="#_x0000_t32" style="position:absolute;left:0;text-align:left;margin-left:90.15pt;margin-top:.25pt;width:92.4pt;height:20.4pt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6+bAIAAIUEAAAOAAAAZHJzL2Uyb0RvYy54bWysVEtu2zAQ3RfoHQjuHUmOnNhC5KKQ7HaR&#10;tgGSHoAWKYsoRRIk4w+KAmkvkCP0Ct100Q9yBvlGHVKO27SboqgX9JDDefNm5lFnTzatQCtmLFcy&#10;x8lRjBGTlaJcLnP8+mo+GGNkHZGUCCVZjrfM4ifTx4/O1jpjQ9UoQZlBACJtttY5bpzTWRTZqmEt&#10;sUdKMwnOWpmWONiaZUQNWQN6K6JhHJ9Ea2WoNqpi1sJp2TvxNODXNavcq7q2zCGRY+DmwmrCuvBr&#10;ND0j2dIQ3fBqT4P8A4uWcAlJD1AlcQRdG/4HVMsro6yq3VGl2kjVNa9YqAGqSeLfqrlsiGahFmiO&#10;1Yc22f8HW71cXRjEaY5TjCRpYUTdx93N7rb73n3a3aLd++4Olt2H3U33ufvWfe3uui8o9X1ba5tB&#10;eCEvjK+82shLfa6qNxZJVTRELlngf7XVAJr4iOhBiN9YDdkX6xeKwh1y7VRo4qY2LaoF1899oAeH&#10;RqFNmNr2MDW2caiCwyQ5PU7HMNwKfMPRJAbbJyOZx/HR2lj3jKkWeSPH1hnCl40rlJQgEGX6HGR1&#10;bl0feB/gg6WacyHgnGRConWOJ6PhKJCySnDqnd5nzXJRCINWxCst/PYsHlwz6lrSANYwQmd72xEu&#10;wEYu9MoZDt0TDPtsLaMYCQaPy1s9PSF9RqgfCO+tXmxvJ/FkNp6N00E6PJkN0rgsB0/nRTo4mSen&#10;o/K4LIoyeefJJ2nWcEqZ9PzvhZ+kfyes/RPsJXuQ/qFR0UP0MAoge/8fSAcp+On3Oloour0wvjqv&#10;CtB6uLx/l/4x/boPt35+PaY/AAAA//8DAFBLAwQUAAYACAAAACEAvFWH/d0AAAAHAQAADwAAAGRy&#10;cy9kb3ducmV2LnhtbEyOwU6DQBRF9yb+w+SZuDF2oEhDkKExanXVNGLdT5knkDJvCDNt4e99rnR5&#10;c2/OPcV6sr044+g7RwriRQQCqXamo0bB/nNzn4HwQZPRvSNUMKOHdXl9VejcuAt94LkKjWAI+Vwr&#10;aEMYcil93aLVfuEGJO6+3Wh14Dg20oz6wnDby2UUraTVHfFDqwd8brE+Vier4KXapZuvu/20nOv3&#10;bfWWHXc0vyp1ezM9PYIIOIW/MfzqszqU7HRwJzJe9JyzKOGpghQE18kqjUEcFDzECciykP/9yx8A&#10;AAD//wMAUEsBAi0AFAAGAAgAAAAhALaDOJL+AAAA4QEAABMAAAAAAAAAAAAAAAAAAAAAAFtDb250&#10;ZW50X1R5cGVzXS54bWxQSwECLQAUAAYACAAAACEAOP0h/9YAAACUAQAACwAAAAAAAAAAAAAAAAAv&#10;AQAAX3JlbHMvLnJlbHNQSwECLQAUAAYACAAAACEAJxqevmwCAACFBAAADgAAAAAAAAAAAAAAAAAu&#10;AgAAZHJzL2Uyb0RvYy54bWxQSwECLQAUAAYACAAAACEAvFWH/d0AAAAHAQAADwAAAAAAAAAAAAAA&#10;AADGBAAAZHJzL2Rvd25yZXYueG1sUEsFBgAAAAAEAAQA8wAAANAFAAAAAA==&#10;">
            <v:stroke endarrow="block"/>
          </v:shape>
        </w:pic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119"/>
        <w:gridCol w:w="3367"/>
      </w:tblGrid>
      <w:tr w:rsidR="00A34E2A" w:rsidRPr="00A34E2A" w:rsidTr="001D044B">
        <w:tc>
          <w:tcPr>
            <w:tcW w:w="3085" w:type="dxa"/>
          </w:tcPr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4E2A">
              <w:rPr>
                <w:sz w:val="24"/>
                <w:szCs w:val="24"/>
              </w:rPr>
              <w:t xml:space="preserve">Принято решение о предоставлении </w:t>
            </w: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4E2A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4E2A">
              <w:rPr>
                <w:sz w:val="24"/>
                <w:szCs w:val="24"/>
              </w:rPr>
              <w:t>Принято решение об отказе в предоставлении муниципальной услуги</w:t>
            </w:r>
          </w:p>
        </w:tc>
      </w:tr>
    </w:tbl>
    <w:p w:rsidR="00A34E2A" w:rsidRPr="00A34E2A" w:rsidRDefault="00A34E2A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rPr>
          <w:kern w:val="28"/>
          <w:sz w:val="28"/>
        </w:rPr>
      </w:pPr>
    </w:p>
    <w:p w:rsidR="00A34E2A" w:rsidRPr="00A34E2A" w:rsidRDefault="00A34E2A" w:rsidP="00A34E2A">
      <w:pPr>
        <w:rPr>
          <w:kern w:val="28"/>
          <w:sz w:val="28"/>
        </w:rPr>
      </w:pPr>
    </w:p>
    <w:p w:rsidR="00A34E2A" w:rsidRPr="00A34E2A" w:rsidRDefault="00A34E2A" w:rsidP="00A34E2A">
      <w:pPr>
        <w:rPr>
          <w:kern w:val="28"/>
          <w:sz w:val="28"/>
        </w:rPr>
      </w:pPr>
    </w:p>
    <w:p w:rsidR="008A05EC" w:rsidRDefault="008A05EC" w:rsidP="00A34E2A">
      <w:pPr>
        <w:jc w:val="right"/>
      </w:pPr>
    </w:p>
    <w:sectPr w:rsidR="008A05EC" w:rsidSect="00086B08">
      <w:headerReference w:type="default" r:id="rId8"/>
      <w:pgSz w:w="11907" w:h="16840" w:code="9"/>
      <w:pgMar w:top="1134" w:right="567" w:bottom="1134" w:left="1134" w:header="851" w:footer="51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B34" w:rsidRDefault="002A6B34" w:rsidP="00A559A5">
      <w:r>
        <w:separator/>
      </w:r>
    </w:p>
  </w:endnote>
  <w:endnote w:type="continuationSeparator" w:id="0">
    <w:p w:rsidR="002A6B34" w:rsidRDefault="002A6B34" w:rsidP="00A55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B34" w:rsidRDefault="002A6B34" w:rsidP="00A559A5">
      <w:r>
        <w:separator/>
      </w:r>
    </w:p>
  </w:footnote>
  <w:footnote w:type="continuationSeparator" w:id="0">
    <w:p w:rsidR="002A6B34" w:rsidRDefault="002A6B34" w:rsidP="00A55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10" w:rsidRDefault="006D643A">
    <w:pPr>
      <w:pStyle w:val="af5"/>
      <w:framePr w:wrap="auto" w:vAnchor="text" w:hAnchor="margin" w:xAlign="center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 w:rsidR="00262237"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separate"/>
    </w:r>
    <w:r w:rsidR="00400C00">
      <w:rPr>
        <w:rStyle w:val="af7"/>
        <w:rFonts w:eastAsiaTheme="majorEastAsia"/>
        <w:noProof/>
      </w:rPr>
      <w:t>2</w:t>
    </w:r>
    <w:r>
      <w:rPr>
        <w:rStyle w:val="af7"/>
        <w:rFonts w:eastAsiaTheme="majorEastAsia"/>
      </w:rPr>
      <w:fldChar w:fldCharType="end"/>
    </w:r>
  </w:p>
  <w:p w:rsidR="00470010" w:rsidRDefault="002A6B34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DAF"/>
    <w:multiLevelType w:val="multilevel"/>
    <w:tmpl w:val="FCA289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1B5475"/>
    <w:multiLevelType w:val="multilevel"/>
    <w:tmpl w:val="2F403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0C1559F"/>
    <w:multiLevelType w:val="multilevel"/>
    <w:tmpl w:val="E21AB0A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43BA6DB8"/>
    <w:multiLevelType w:val="multilevel"/>
    <w:tmpl w:val="DBA6EA9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8580910"/>
    <w:multiLevelType w:val="hybridMultilevel"/>
    <w:tmpl w:val="A746945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077685"/>
    <w:multiLevelType w:val="hybridMultilevel"/>
    <w:tmpl w:val="FFEE1A90"/>
    <w:lvl w:ilvl="0" w:tplc="8496F7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624822"/>
    <w:multiLevelType w:val="hybridMultilevel"/>
    <w:tmpl w:val="EE22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517F0"/>
    <w:multiLevelType w:val="multilevel"/>
    <w:tmpl w:val="1654D63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237"/>
    <w:rsid w:val="00025F27"/>
    <w:rsid w:val="00071C8E"/>
    <w:rsid w:val="000A54D6"/>
    <w:rsid w:val="001150E2"/>
    <w:rsid w:val="00262237"/>
    <w:rsid w:val="00286BF2"/>
    <w:rsid w:val="002A6B34"/>
    <w:rsid w:val="002E5AFF"/>
    <w:rsid w:val="00376422"/>
    <w:rsid w:val="003837AE"/>
    <w:rsid w:val="003A7FB3"/>
    <w:rsid w:val="003D7D2C"/>
    <w:rsid w:val="00400C00"/>
    <w:rsid w:val="00406ECA"/>
    <w:rsid w:val="00467D84"/>
    <w:rsid w:val="004D05B4"/>
    <w:rsid w:val="005915E7"/>
    <w:rsid w:val="0059391B"/>
    <w:rsid w:val="005C47EA"/>
    <w:rsid w:val="005E0967"/>
    <w:rsid w:val="005E11A2"/>
    <w:rsid w:val="0065075F"/>
    <w:rsid w:val="006D643A"/>
    <w:rsid w:val="006E7FB8"/>
    <w:rsid w:val="007D678A"/>
    <w:rsid w:val="00891EB1"/>
    <w:rsid w:val="008A05EC"/>
    <w:rsid w:val="008D6723"/>
    <w:rsid w:val="009B23D6"/>
    <w:rsid w:val="00A34E2A"/>
    <w:rsid w:val="00A559A5"/>
    <w:rsid w:val="00A867D0"/>
    <w:rsid w:val="00C72D08"/>
    <w:rsid w:val="00CC6BA6"/>
    <w:rsid w:val="00D36908"/>
    <w:rsid w:val="00D57580"/>
    <w:rsid w:val="00DF7A22"/>
    <w:rsid w:val="00EA0B93"/>
    <w:rsid w:val="00EB4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6" type="connector" idref="#Прямая со стрелкой 8"/>
        <o:r id="V:Rule7" type="connector" idref="#Прямая со стрелкой 10"/>
        <o:r id="V:Rule8" type="connector" idref="#Прямая со стрелкой 9"/>
        <o:r id="V:Rule9" type="connector" idref="#Прямая со стрелкой 7"/>
        <o:r id="V:Rule10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6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6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6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6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6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6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64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642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64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6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6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6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6422"/>
    <w:rPr>
      <w:b/>
      <w:bCs/>
    </w:rPr>
  </w:style>
  <w:style w:type="character" w:styleId="a9">
    <w:name w:val="Emphasis"/>
    <w:basedOn w:val="a0"/>
    <w:uiPriority w:val="20"/>
    <w:qFormat/>
    <w:rsid w:val="00376422"/>
    <w:rPr>
      <w:i/>
      <w:iCs/>
    </w:rPr>
  </w:style>
  <w:style w:type="paragraph" w:styleId="aa">
    <w:name w:val="No Spacing"/>
    <w:link w:val="ab"/>
    <w:uiPriority w:val="1"/>
    <w:qFormat/>
    <w:rsid w:val="003764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76422"/>
  </w:style>
  <w:style w:type="paragraph" w:styleId="ac">
    <w:name w:val="List Paragraph"/>
    <w:basedOn w:val="a"/>
    <w:uiPriority w:val="34"/>
    <w:qFormat/>
    <w:rsid w:val="003764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4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64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764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764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764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764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764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764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764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76422"/>
    <w:pPr>
      <w:outlineLvl w:val="9"/>
    </w:pPr>
  </w:style>
  <w:style w:type="paragraph" w:styleId="af5">
    <w:name w:val="header"/>
    <w:basedOn w:val="a"/>
    <w:link w:val="af6"/>
    <w:rsid w:val="00262237"/>
    <w:pPr>
      <w:tabs>
        <w:tab w:val="center" w:pos="4536"/>
        <w:tab w:val="right" w:pos="9072"/>
      </w:tabs>
    </w:pPr>
  </w:style>
  <w:style w:type="character" w:customStyle="1" w:styleId="af6">
    <w:name w:val="Верхний колонтитул Знак"/>
    <w:basedOn w:val="a0"/>
    <w:link w:val="af5"/>
    <w:rsid w:val="002622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7">
    <w:name w:val="page number"/>
    <w:basedOn w:val="a0"/>
    <w:rsid w:val="00262237"/>
  </w:style>
  <w:style w:type="paragraph" w:customStyle="1" w:styleId="ConsPlusNormal">
    <w:name w:val="ConsPlusNormal"/>
    <w:uiPriority w:val="99"/>
    <w:rsid w:val="00262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TextNPA">
    <w:name w:val="Text NPA"/>
    <w:basedOn w:val="a0"/>
    <w:uiPriority w:val="99"/>
    <w:rsid w:val="00262237"/>
    <w:rPr>
      <w:rFonts w:ascii="Courier New" w:hAnsi="Courier New" w:cs="Courier New"/>
    </w:rPr>
  </w:style>
  <w:style w:type="paragraph" w:customStyle="1" w:styleId="Pro-List2">
    <w:name w:val="Pro-List #2"/>
    <w:basedOn w:val="Pro-List1"/>
    <w:link w:val="Pro-List20"/>
    <w:uiPriority w:val="99"/>
    <w:rsid w:val="00262237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uiPriority w:val="99"/>
    <w:rsid w:val="00262237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  <w:sz w:val="24"/>
      <w:szCs w:val="24"/>
    </w:rPr>
  </w:style>
  <w:style w:type="character" w:customStyle="1" w:styleId="Pro-List10">
    <w:name w:val="Pro-List #1 Знак Знак"/>
    <w:basedOn w:val="a0"/>
    <w:link w:val="Pro-List1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paragraph" w:customStyle="1" w:styleId="af8">
    <w:name w:val="Список_без_б"/>
    <w:basedOn w:val="a"/>
    <w:link w:val="af9"/>
    <w:uiPriority w:val="99"/>
    <w:rsid w:val="00262237"/>
    <w:pPr>
      <w:spacing w:before="40" w:after="40"/>
      <w:ind w:left="357"/>
      <w:jc w:val="both"/>
    </w:pPr>
    <w:rPr>
      <w:sz w:val="22"/>
      <w:szCs w:val="22"/>
      <w:lang w:eastAsia="ar-SA"/>
    </w:rPr>
  </w:style>
  <w:style w:type="character" w:customStyle="1" w:styleId="af9">
    <w:name w:val="Список_без_б Знак"/>
    <w:basedOn w:val="a0"/>
    <w:link w:val="af8"/>
    <w:uiPriority w:val="99"/>
    <w:locked/>
    <w:rsid w:val="00262237"/>
    <w:rPr>
      <w:rFonts w:ascii="Times New Roman" w:eastAsia="Times New Roman" w:hAnsi="Times New Roman" w:cs="Times New Roman"/>
      <w:lang w:val="ru-RU" w:eastAsia="ar-SA" w:bidi="ar-SA"/>
    </w:rPr>
  </w:style>
  <w:style w:type="paragraph" w:styleId="afa">
    <w:name w:val="Body Text"/>
    <w:basedOn w:val="a"/>
    <w:link w:val="afb"/>
    <w:rsid w:val="008D6723"/>
    <w:pPr>
      <w:spacing w:after="120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rsid w:val="008D672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Normal (Web)"/>
    <w:basedOn w:val="a"/>
    <w:semiHidden/>
    <w:unhideWhenUsed/>
    <w:rsid w:val="008D6723"/>
    <w:pPr>
      <w:spacing w:after="360" w:line="324" w:lineRule="auto"/>
    </w:pPr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8D672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D672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6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6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6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6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6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6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64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642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64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6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6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6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6422"/>
    <w:rPr>
      <w:b/>
      <w:bCs/>
    </w:rPr>
  </w:style>
  <w:style w:type="character" w:styleId="a9">
    <w:name w:val="Emphasis"/>
    <w:basedOn w:val="a0"/>
    <w:uiPriority w:val="20"/>
    <w:qFormat/>
    <w:rsid w:val="00376422"/>
    <w:rPr>
      <w:i/>
      <w:iCs/>
    </w:rPr>
  </w:style>
  <w:style w:type="paragraph" w:styleId="aa">
    <w:name w:val="No Spacing"/>
    <w:link w:val="ab"/>
    <w:uiPriority w:val="1"/>
    <w:qFormat/>
    <w:rsid w:val="003764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76422"/>
  </w:style>
  <w:style w:type="paragraph" w:styleId="ac">
    <w:name w:val="List Paragraph"/>
    <w:basedOn w:val="a"/>
    <w:uiPriority w:val="34"/>
    <w:qFormat/>
    <w:rsid w:val="003764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4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64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764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764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764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764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764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764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764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76422"/>
    <w:pPr>
      <w:outlineLvl w:val="9"/>
    </w:pPr>
  </w:style>
  <w:style w:type="paragraph" w:styleId="af5">
    <w:name w:val="header"/>
    <w:basedOn w:val="a"/>
    <w:link w:val="af6"/>
    <w:rsid w:val="00262237"/>
    <w:pPr>
      <w:tabs>
        <w:tab w:val="center" w:pos="4536"/>
        <w:tab w:val="right" w:pos="9072"/>
      </w:tabs>
    </w:pPr>
  </w:style>
  <w:style w:type="character" w:customStyle="1" w:styleId="af6">
    <w:name w:val="Верхний колонтитул Знак"/>
    <w:basedOn w:val="a0"/>
    <w:link w:val="af5"/>
    <w:rsid w:val="002622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7">
    <w:name w:val="page number"/>
    <w:basedOn w:val="a0"/>
    <w:rsid w:val="00262237"/>
  </w:style>
  <w:style w:type="paragraph" w:customStyle="1" w:styleId="ConsPlusNormal">
    <w:name w:val="ConsPlusNormal"/>
    <w:uiPriority w:val="99"/>
    <w:rsid w:val="00262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TextNPA">
    <w:name w:val="Text NPA"/>
    <w:basedOn w:val="a0"/>
    <w:uiPriority w:val="99"/>
    <w:rsid w:val="00262237"/>
    <w:rPr>
      <w:rFonts w:ascii="Courier New" w:hAnsi="Courier New" w:cs="Courier New"/>
    </w:rPr>
  </w:style>
  <w:style w:type="paragraph" w:customStyle="1" w:styleId="Pro-List2">
    <w:name w:val="Pro-List #2"/>
    <w:basedOn w:val="Pro-List1"/>
    <w:link w:val="Pro-List20"/>
    <w:uiPriority w:val="99"/>
    <w:rsid w:val="00262237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uiPriority w:val="99"/>
    <w:rsid w:val="00262237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  <w:sz w:val="24"/>
      <w:szCs w:val="24"/>
    </w:rPr>
  </w:style>
  <w:style w:type="character" w:customStyle="1" w:styleId="Pro-List10">
    <w:name w:val="Pro-List #1 Знак Знак"/>
    <w:basedOn w:val="a0"/>
    <w:link w:val="Pro-List1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paragraph" w:customStyle="1" w:styleId="af8">
    <w:name w:val="Список_без_б"/>
    <w:basedOn w:val="a"/>
    <w:link w:val="af9"/>
    <w:uiPriority w:val="99"/>
    <w:rsid w:val="00262237"/>
    <w:pPr>
      <w:spacing w:before="40" w:after="40"/>
      <w:ind w:left="357"/>
      <w:jc w:val="both"/>
    </w:pPr>
    <w:rPr>
      <w:sz w:val="22"/>
      <w:szCs w:val="22"/>
      <w:lang w:eastAsia="ar-SA"/>
    </w:rPr>
  </w:style>
  <w:style w:type="character" w:customStyle="1" w:styleId="af9">
    <w:name w:val="Список_без_б Знак"/>
    <w:basedOn w:val="a0"/>
    <w:link w:val="af8"/>
    <w:uiPriority w:val="99"/>
    <w:locked/>
    <w:rsid w:val="00262237"/>
    <w:rPr>
      <w:rFonts w:ascii="Times New Roman" w:eastAsia="Times New Roman" w:hAnsi="Times New Roman" w:cs="Times New Roman"/>
      <w:lang w:val="ru-RU" w:eastAsia="ar-SA" w:bidi="ar-SA"/>
    </w:rPr>
  </w:style>
  <w:style w:type="paragraph" w:styleId="afa">
    <w:name w:val="Body Text"/>
    <w:basedOn w:val="a"/>
    <w:link w:val="afb"/>
    <w:rsid w:val="008D6723"/>
    <w:pPr>
      <w:spacing w:after="120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rsid w:val="008D672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Normal (Web)"/>
    <w:basedOn w:val="a"/>
    <w:semiHidden/>
    <w:unhideWhenUsed/>
    <w:rsid w:val="008D6723"/>
    <w:pPr>
      <w:spacing w:after="360" w:line="324" w:lineRule="auto"/>
    </w:pPr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8D672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D672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F714-39AF-4A3A-BB04-AA7F0BA1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5434</Words>
  <Characters>30974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</cp:lastModifiedBy>
  <cp:revision>2</cp:revision>
  <cp:lastPrinted>2016-07-04T07:25:00Z</cp:lastPrinted>
  <dcterms:created xsi:type="dcterms:W3CDTF">2016-07-16T05:35:00Z</dcterms:created>
  <dcterms:modified xsi:type="dcterms:W3CDTF">2016-07-16T05:35:00Z</dcterms:modified>
</cp:coreProperties>
</file>