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11" w:rsidRDefault="008E2D11" w:rsidP="008E2D11">
      <w:pPr>
        <w:jc w:val="center"/>
        <w:rPr>
          <w:color w:val="000080"/>
        </w:rPr>
      </w:pPr>
      <w:bookmarkStart w:id="0" w:name="_GoBack"/>
      <w:bookmarkEnd w:id="0"/>
      <w:r>
        <w:rPr>
          <w:color w:val="000080"/>
        </w:rPr>
        <w:t>РОССИЙСКАЯ ФЕДЕРАЦИЯ</w:t>
      </w:r>
    </w:p>
    <w:p w:rsidR="00202263" w:rsidRDefault="008E2D11" w:rsidP="00202263">
      <w:pPr>
        <w:jc w:val="center"/>
        <w:rPr>
          <w:color w:val="000080"/>
        </w:rPr>
      </w:pPr>
      <w:r>
        <w:rPr>
          <w:color w:val="000080"/>
        </w:rPr>
        <w:t>ИРКУТСКАЯ ОБЛАСТЬ</w:t>
      </w:r>
    </w:p>
    <w:p w:rsidR="008E2D11" w:rsidRPr="00202263" w:rsidRDefault="008E2D11" w:rsidP="00202263">
      <w:pPr>
        <w:jc w:val="center"/>
        <w:rPr>
          <w:color w:val="000080"/>
        </w:rPr>
      </w:pPr>
      <w:r w:rsidRPr="00E76B5D">
        <w:rPr>
          <w:b/>
          <w:color w:val="000080"/>
          <w:sz w:val="28"/>
          <w:szCs w:val="28"/>
        </w:rPr>
        <w:t>Администрация</w:t>
      </w:r>
    </w:p>
    <w:p w:rsidR="008E2D11" w:rsidRDefault="008E2D11" w:rsidP="008E2D11">
      <w:pPr>
        <w:jc w:val="center"/>
        <w:rPr>
          <w:color w:val="000080"/>
        </w:rPr>
      </w:pPr>
      <w:r>
        <w:rPr>
          <w:color w:val="000080"/>
        </w:rPr>
        <w:t>Батаминского муниципального образования</w:t>
      </w:r>
    </w:p>
    <w:p w:rsidR="00D4660C" w:rsidRDefault="00D4660C" w:rsidP="00D4660C">
      <w:pPr>
        <w:pStyle w:val="6"/>
        <w:jc w:val="left"/>
        <w:rPr>
          <w:b w:val="0"/>
          <w:color w:val="000080"/>
          <w:sz w:val="24"/>
        </w:rPr>
      </w:pPr>
    </w:p>
    <w:p w:rsidR="008E2D11" w:rsidRDefault="00D4660C" w:rsidP="00D4660C">
      <w:pPr>
        <w:pStyle w:val="6"/>
        <w:jc w:val="left"/>
        <w:rPr>
          <w:color w:val="000080"/>
          <w:sz w:val="24"/>
        </w:rPr>
      </w:pPr>
      <w:r>
        <w:rPr>
          <w:b w:val="0"/>
          <w:color w:val="000080"/>
          <w:sz w:val="24"/>
        </w:rPr>
        <w:t xml:space="preserve">                                                  </w:t>
      </w:r>
      <w:proofErr w:type="gramStart"/>
      <w:r w:rsidR="008E2D11">
        <w:rPr>
          <w:color w:val="000080"/>
          <w:sz w:val="24"/>
        </w:rPr>
        <w:t>П</w:t>
      </w:r>
      <w:proofErr w:type="gramEnd"/>
      <w:r w:rsidR="008E2D11">
        <w:rPr>
          <w:color w:val="000080"/>
          <w:sz w:val="24"/>
        </w:rPr>
        <w:t xml:space="preserve"> О С Т А Н О В Л Е Н И Е</w:t>
      </w:r>
    </w:p>
    <w:p w:rsidR="008E2D11" w:rsidRPr="005F602E" w:rsidRDefault="008E2D11" w:rsidP="008E2D11"/>
    <w:p w:rsidR="008E2D11" w:rsidRDefault="003113E0" w:rsidP="008E2D1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EA190B">
        <w:rPr>
          <w:rFonts w:ascii="Times New Roman" w:hAnsi="Times New Roman" w:cs="Times New Roman"/>
          <w:sz w:val="24"/>
          <w:szCs w:val="24"/>
        </w:rPr>
        <w:t xml:space="preserve"> от  </w:t>
      </w:r>
      <w:r>
        <w:rPr>
          <w:rFonts w:ascii="Times New Roman" w:hAnsi="Times New Roman" w:cs="Times New Roman"/>
          <w:sz w:val="24"/>
          <w:szCs w:val="24"/>
        </w:rPr>
        <w:t>18</w:t>
      </w:r>
      <w:r w:rsidR="00653DE0">
        <w:rPr>
          <w:rFonts w:ascii="Times New Roman" w:hAnsi="Times New Roman" w:cs="Times New Roman"/>
          <w:sz w:val="24"/>
          <w:szCs w:val="24"/>
        </w:rPr>
        <w:t xml:space="preserve"> ноября 2015 года</w:t>
      </w:r>
      <w:r w:rsidR="008E2D11">
        <w:rPr>
          <w:rFonts w:ascii="Times New Roman" w:hAnsi="Times New Roman" w:cs="Times New Roman"/>
          <w:sz w:val="24"/>
          <w:szCs w:val="24"/>
        </w:rPr>
        <w:t xml:space="preserve">.     </w:t>
      </w:r>
      <w:r w:rsidR="00EA190B">
        <w:rPr>
          <w:rFonts w:ascii="Times New Roman" w:hAnsi="Times New Roman" w:cs="Times New Roman"/>
          <w:sz w:val="24"/>
          <w:szCs w:val="24"/>
        </w:rPr>
        <w:t xml:space="preserve">                            № </w:t>
      </w:r>
      <w:r w:rsidR="00653DE0">
        <w:rPr>
          <w:rFonts w:ascii="Times New Roman" w:hAnsi="Times New Roman" w:cs="Times New Roman"/>
          <w:sz w:val="24"/>
          <w:szCs w:val="24"/>
        </w:rPr>
        <w:t>99</w:t>
      </w:r>
      <w:r w:rsidR="008E2D11">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D11">
        <w:rPr>
          <w:rFonts w:ascii="Times New Roman" w:hAnsi="Times New Roman" w:cs="Times New Roman"/>
          <w:sz w:val="24"/>
          <w:szCs w:val="24"/>
        </w:rPr>
        <w:t xml:space="preserve">с. Батама                                  </w:t>
      </w:r>
    </w:p>
    <w:p w:rsidR="008E2D11" w:rsidRDefault="008E2D11" w:rsidP="008E2D11">
      <w:pPr>
        <w:pStyle w:val="ConsNonformat"/>
        <w:widowControl/>
        <w:jc w:val="center"/>
        <w:rPr>
          <w:rFonts w:ascii="Times New Roman" w:hAnsi="Times New Roman" w:cs="Times New Roman"/>
          <w:sz w:val="24"/>
          <w:szCs w:val="24"/>
        </w:rPr>
      </w:pPr>
    </w:p>
    <w:p w:rsidR="008E2D11" w:rsidRDefault="00653DE0" w:rsidP="008E2D11">
      <w:r>
        <w:t>Об отмене постановления  № 81 от 16 декабря 2014 года</w:t>
      </w:r>
    </w:p>
    <w:p w:rsidR="00653DE0" w:rsidRDefault="009D43CA" w:rsidP="00653DE0">
      <w:r>
        <w:t>«</w:t>
      </w:r>
      <w:r w:rsidR="00653DE0">
        <w:t>О внесении изменений в постановление №</w:t>
      </w:r>
      <w:r>
        <w:t xml:space="preserve"> </w:t>
      </w:r>
      <w:r w:rsidR="00653DE0">
        <w:t>80 от 28 ноября</w:t>
      </w:r>
      <w:r>
        <w:t xml:space="preserve"> 2014г.</w:t>
      </w:r>
    </w:p>
    <w:p w:rsidR="00653DE0" w:rsidRDefault="00653DE0" w:rsidP="00653DE0">
      <w:r>
        <w:t xml:space="preserve"> «Об установлении стоимости услуг по погребению,</w:t>
      </w:r>
    </w:p>
    <w:p w:rsidR="00653DE0" w:rsidRDefault="00653DE0" w:rsidP="00653DE0">
      <w:proofErr w:type="gramStart"/>
      <w:r>
        <w:t>оказываемых</w:t>
      </w:r>
      <w:proofErr w:type="gramEnd"/>
      <w:r>
        <w:t xml:space="preserve"> специализированной службой по вопросам</w:t>
      </w:r>
    </w:p>
    <w:p w:rsidR="003113E0" w:rsidRDefault="00653DE0" w:rsidP="00D4660C">
      <w:r>
        <w:t xml:space="preserve"> похоронного дела»</w:t>
      </w:r>
      <w:r w:rsidR="009D43CA">
        <w:t>»</w:t>
      </w:r>
    </w:p>
    <w:p w:rsidR="00D4660C" w:rsidRDefault="00D4660C" w:rsidP="00D4660C"/>
    <w:p w:rsidR="005F2BA4" w:rsidRDefault="008E2D11" w:rsidP="00202263">
      <w:pPr>
        <w:jc w:val="both"/>
      </w:pPr>
      <w:r w:rsidRPr="000B4643">
        <w:t>Руководствуясь ст.</w:t>
      </w:r>
      <w:r>
        <w:t>ст.14,</w:t>
      </w:r>
      <w:r w:rsidRPr="000B4643">
        <w:t>17 Федерального</w:t>
      </w:r>
      <w:r w:rsidRPr="00AA1A62">
        <w:t>законаот</w:t>
      </w:r>
      <w:proofErr w:type="gramStart"/>
      <w:r w:rsidRPr="00AA1A62">
        <w:t>6</w:t>
      </w:r>
      <w:proofErr w:type="gramEnd"/>
      <w:r w:rsidRPr="00AA1A62">
        <w:t xml:space="preserve">.10.2003г. № </w:t>
      </w:r>
      <w:r>
        <w:t xml:space="preserve">131-ФЗ </w:t>
      </w:r>
      <w:r w:rsidRPr="00AA1A62">
        <w:t>«</w:t>
      </w:r>
      <w:r>
        <w:t xml:space="preserve">Об общих принципах организации местного самоуправления в Российской Федерации», п.3 ст. 9  Федерального Закона от 12.01.1996г. № 8-ФЗ  «О погребении и похоронном деле»  </w:t>
      </w:r>
      <w:r w:rsidRPr="00AA1A62">
        <w:t xml:space="preserve"> (с изменениями), </w:t>
      </w:r>
      <w:r>
        <w:t>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w:t>
      </w:r>
      <w:r w:rsidR="00EA190B">
        <w:t xml:space="preserve"> утверждения</w:t>
      </w:r>
      <w:r>
        <w:t xml:space="preserve"> предельного размера социального пособия на погребение»</w:t>
      </w:r>
      <w:r w:rsidR="00EA190B">
        <w:t xml:space="preserve"> ФЗ 384-ФЗ от 01.12</w:t>
      </w:r>
      <w:r w:rsidR="00817AFB">
        <w:t>.2014г на 2015г.</w:t>
      </w:r>
      <w:r>
        <w:t xml:space="preserve">,  </w:t>
      </w:r>
      <w:r w:rsidRPr="00AA1A62">
        <w:t>ст. ст.  2</w:t>
      </w:r>
      <w:r>
        <w:t>3</w:t>
      </w:r>
      <w:r w:rsidRPr="00AA1A62">
        <w:t xml:space="preserve">, 46 Устава </w:t>
      </w:r>
      <w:r>
        <w:t>Батаминского</w:t>
      </w:r>
      <w:r w:rsidRPr="00AA1A62">
        <w:t xml:space="preserve"> муниципального образования,</w:t>
      </w:r>
      <w:r>
        <w:t xml:space="preserve"> а также в связи с изменениями расчета гарантированного перечня услуг по погребению на очередной год, администрация Батаминского муниципального образования</w:t>
      </w:r>
    </w:p>
    <w:p w:rsidR="009D43CA" w:rsidRPr="00AA1A62" w:rsidRDefault="008E2D11" w:rsidP="008E2D11">
      <w:pPr>
        <w:jc w:val="both"/>
      </w:pPr>
      <w:r>
        <w:t>ПОСТАНОВЛЯЕТ:</w:t>
      </w:r>
      <w:r w:rsidR="009D43CA">
        <w:t xml:space="preserve"> </w:t>
      </w:r>
    </w:p>
    <w:p w:rsidR="009D43CA" w:rsidRDefault="008E2D11" w:rsidP="009D43CA">
      <w:r>
        <w:t xml:space="preserve">1. </w:t>
      </w:r>
      <w:r w:rsidR="00653DE0">
        <w:t xml:space="preserve">   Отменить  постановление</w:t>
      </w:r>
      <w:r w:rsidR="009D43CA">
        <w:t xml:space="preserve"> № 81 от 16 декабря 2014 года « О внесении изменений в постановление № 80 от 28 ноября 2014г. «Об установлении стоимости услуг по погребению,</w:t>
      </w:r>
      <w:r w:rsidR="007257BE">
        <w:t xml:space="preserve"> </w:t>
      </w:r>
      <w:r w:rsidR="009D43CA">
        <w:t>оказываемых специализированной службой по вопросам  похоронного дела» в связи</w:t>
      </w:r>
      <w:r w:rsidR="00705336">
        <w:t xml:space="preserve"> с приостановлением действия абзаца 6 п.3 ст. 9 и абз.1 п. 1 ст.10  Федерального закона от 12.01.199</w:t>
      </w:r>
      <w:r w:rsidR="00A240D5">
        <w:t>6 № 8-ФЗ « О погребении  и похоронном деле»</w:t>
      </w:r>
      <w:r w:rsidR="00F86D7B">
        <w:t xml:space="preserve">  в части индексации исходя из прогнозируемого  уровня</w:t>
      </w:r>
      <w:r w:rsidR="00202263">
        <w:t xml:space="preserve">  инфляции</w:t>
      </w:r>
      <w:proofErr w:type="gramStart"/>
      <w:r w:rsidR="00202263">
        <w:t xml:space="preserve"> ,</w:t>
      </w:r>
      <w:proofErr w:type="gramEnd"/>
      <w:r w:rsidR="008E19CC">
        <w:t>установленного федеральным законом  о федеральном бюджете на очередной финансовый год и плановый период, размеров возмещения  стоимости услуг</w:t>
      </w:r>
      <w:r w:rsidR="00F75129">
        <w:t xml:space="preserve">, предоставляемых согласно гарантированному перечню услуг </w:t>
      </w:r>
      <w:r w:rsidR="008E19CC">
        <w:t xml:space="preserve"> по погребению, </w:t>
      </w:r>
      <w:r w:rsidR="00F75129">
        <w:t xml:space="preserve"> и социального пособия  на погребение. </w:t>
      </w:r>
    </w:p>
    <w:p w:rsidR="008E2D11" w:rsidRDefault="00AC7278" w:rsidP="009D43CA">
      <w:pPr>
        <w:jc w:val="both"/>
      </w:pPr>
      <w:r>
        <w:t>1.</w:t>
      </w:r>
      <w:r w:rsidR="00F75129">
        <w:t xml:space="preserve">1. Установить с 01 января 2016 </w:t>
      </w:r>
      <w:r w:rsidR="008E2D11">
        <w:t>г. на территории Батаминского муниципального образования стоимость гарантированного перечня услуг по погребению,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r w:rsidR="00202263">
        <w:t xml:space="preserve">,  </w:t>
      </w:r>
      <w:r>
        <w:t xml:space="preserve"> </w:t>
      </w:r>
      <w:r w:rsidR="008E2D11">
        <w:t>согласно приложению №1.</w:t>
      </w:r>
    </w:p>
    <w:p w:rsidR="008E2D11" w:rsidRDefault="003113E0" w:rsidP="009D43CA">
      <w:pPr>
        <w:jc w:val="both"/>
      </w:pPr>
      <w:proofErr w:type="gramStart"/>
      <w:r>
        <w:t>2.Установить с 01 января 2016</w:t>
      </w:r>
      <w:r w:rsidR="008E2D11">
        <w:t>г. на территории Батаминского муниципального образования стоимость  услуг по погребению,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r w:rsidR="00202263">
        <w:t xml:space="preserve"> </w:t>
      </w:r>
      <w:r w:rsidR="00AC7278">
        <w:t xml:space="preserve"> </w:t>
      </w:r>
      <w:r w:rsidR="008E2D11">
        <w:t>согласно приложению №2.</w:t>
      </w:r>
      <w:proofErr w:type="gramEnd"/>
    </w:p>
    <w:p w:rsidR="008E2D11" w:rsidRDefault="008E2D11" w:rsidP="009D43CA">
      <w:pPr>
        <w:jc w:val="both"/>
      </w:pPr>
      <w:r>
        <w:t>4. Опубликовать настоящее постановление в</w:t>
      </w:r>
      <w:r w:rsidR="003113E0">
        <w:t xml:space="preserve"> муниципальной </w:t>
      </w:r>
      <w:r>
        <w:t>газете «</w:t>
      </w:r>
      <w:r w:rsidR="003113E0">
        <w:t>Родник».</w:t>
      </w:r>
    </w:p>
    <w:p w:rsidR="008E2D11" w:rsidRDefault="008E2D11" w:rsidP="009D43CA">
      <w:pPr>
        <w:jc w:val="both"/>
      </w:pPr>
      <w:r>
        <w:t xml:space="preserve">5. </w:t>
      </w:r>
      <w:proofErr w:type="gramStart"/>
      <w:r>
        <w:t>Контроль за</w:t>
      </w:r>
      <w:proofErr w:type="gramEnd"/>
      <w:r>
        <w:t xml:space="preserve"> исполнением настоящего постановления оставляю за собой.</w:t>
      </w:r>
    </w:p>
    <w:p w:rsidR="00D4660C" w:rsidRDefault="00D4660C" w:rsidP="009D43CA">
      <w:pPr>
        <w:jc w:val="both"/>
      </w:pPr>
    </w:p>
    <w:p w:rsidR="00D4660C" w:rsidRDefault="00D4660C" w:rsidP="00D4660C">
      <w:pPr>
        <w:tabs>
          <w:tab w:val="right" w:pos="9354"/>
        </w:tabs>
      </w:pPr>
    </w:p>
    <w:p w:rsidR="00D4660C" w:rsidRDefault="00D4660C" w:rsidP="00D4660C">
      <w:pPr>
        <w:tabs>
          <w:tab w:val="right" w:pos="9354"/>
        </w:tabs>
      </w:pPr>
      <w:r>
        <w:t xml:space="preserve"> </w:t>
      </w:r>
      <w:r w:rsidR="00202263">
        <w:t>Глава</w:t>
      </w:r>
      <w:r w:rsidR="00AC7278">
        <w:t xml:space="preserve"> </w:t>
      </w:r>
      <w:r w:rsidR="008E2D11">
        <w:t xml:space="preserve"> Батаминского </w:t>
      </w:r>
    </w:p>
    <w:p w:rsidR="008E2D11" w:rsidRDefault="008E2D11" w:rsidP="00D4660C">
      <w:pPr>
        <w:tabs>
          <w:tab w:val="right" w:pos="9354"/>
        </w:tabs>
      </w:pPr>
      <w:r>
        <w:t xml:space="preserve"> муниципального образования                                                                          </w:t>
      </w:r>
      <w:r w:rsidR="00AC7278">
        <w:t xml:space="preserve"> </w:t>
      </w:r>
      <w:r w:rsidR="00D4660C">
        <w:t>А.Б. Онучина</w:t>
      </w:r>
    </w:p>
    <w:p w:rsidR="008E2D11" w:rsidRDefault="008E2D11" w:rsidP="008E2D11">
      <w:pPr>
        <w:tabs>
          <w:tab w:val="left" w:pos="7695"/>
          <w:tab w:val="right" w:pos="9354"/>
        </w:tabs>
        <w:jc w:val="right"/>
      </w:pPr>
    </w:p>
    <w:p w:rsidR="008E2D11" w:rsidRDefault="00202263" w:rsidP="00D4660C">
      <w:pPr>
        <w:tabs>
          <w:tab w:val="left" w:pos="5820"/>
        </w:tabs>
        <w:jc w:val="right"/>
      </w:pPr>
      <w:r>
        <w:lastRenderedPageBreak/>
        <w:t xml:space="preserve">                                                                                                            </w:t>
      </w:r>
      <w:r w:rsidR="00D4660C">
        <w:t xml:space="preserve">              Приложение №1</w:t>
      </w:r>
    </w:p>
    <w:p w:rsidR="008E2D11" w:rsidRDefault="008E2D11" w:rsidP="008E2D11">
      <w:pPr>
        <w:jc w:val="right"/>
      </w:pPr>
      <w:r>
        <w:t xml:space="preserve">                                                             </w:t>
      </w:r>
      <w:r w:rsidR="00D4660C">
        <w:t xml:space="preserve">                       </w:t>
      </w:r>
      <w:r>
        <w:t>к постановлению</w:t>
      </w:r>
      <w:r w:rsidR="00D4660C">
        <w:t xml:space="preserve"> № 99 от17.11.2015г.                                   </w:t>
      </w:r>
      <w:r w:rsidR="00202263">
        <w:t xml:space="preserve"> </w:t>
      </w:r>
      <w:r w:rsidR="00D4660C">
        <w:t xml:space="preserve"> </w:t>
      </w:r>
      <w:r>
        <w:t xml:space="preserve">                      </w:t>
      </w:r>
      <w:r w:rsidR="00D4660C">
        <w:t xml:space="preserve">                </w:t>
      </w:r>
      <w:r>
        <w:t>администрации Батаминского МО</w:t>
      </w:r>
    </w:p>
    <w:p w:rsidR="008E2D11" w:rsidRDefault="00202263" w:rsidP="00202263">
      <w:pPr>
        <w:tabs>
          <w:tab w:val="left" w:pos="5820"/>
        </w:tabs>
      </w:pPr>
      <w:r>
        <w:t xml:space="preserve">                                                                    </w:t>
      </w:r>
      <w:r w:rsidR="008E2D11">
        <w:t>Стоимость</w:t>
      </w:r>
    </w:p>
    <w:p w:rsidR="008E2D11" w:rsidRDefault="008E2D11" w:rsidP="008E2D11">
      <w:pPr>
        <w:tabs>
          <w:tab w:val="left" w:pos="2925"/>
        </w:tabs>
        <w:jc w:val="center"/>
      </w:pPr>
      <w:r>
        <w:t xml:space="preserve">гарантированного перечня услуг по погребению на территории Батаминского муниципального образования,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8E2D11" w:rsidRDefault="008E2D11" w:rsidP="008E2D11">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AC7278" w:rsidRPr="008D0812" w:rsidTr="007E1E3D">
        <w:trPr>
          <w:trHeight w:val="635"/>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w:t>
            </w:r>
            <w:proofErr w:type="gramStart"/>
            <w:r>
              <w:t>п</w:t>
            </w:r>
            <w:proofErr w:type="gramEnd"/>
            <w:r>
              <w:t>/п</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ind w:left="252" w:right="-468" w:hanging="252"/>
              <w:jc w:val="center"/>
            </w:pPr>
            <w:r>
              <w:t>Стоимость (руб.)</w:t>
            </w:r>
          </w:p>
        </w:tc>
      </w:tr>
      <w:tr w:rsidR="00AC7278" w:rsidRPr="008D0812" w:rsidTr="00AC7278">
        <w:trPr>
          <w:trHeight w:val="568"/>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192,06</w:t>
            </w:r>
          </w:p>
        </w:tc>
      </w:tr>
      <w:tr w:rsidR="00AC7278" w:rsidRPr="008D0812" w:rsidTr="00AC7278">
        <w:trPr>
          <w:trHeight w:val="549"/>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1304,4</w:t>
            </w:r>
            <w:r w:rsidR="000C6FD8">
              <w:t>6</w:t>
            </w:r>
          </w:p>
        </w:tc>
      </w:tr>
      <w:tr w:rsidR="00AC7278" w:rsidRPr="008D0812" w:rsidTr="00AC7278">
        <w:trPr>
          <w:trHeight w:val="556"/>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1184,45</w:t>
            </w:r>
          </w:p>
        </w:tc>
      </w:tr>
      <w:tr w:rsidR="00AC7278" w:rsidRPr="008D0812" w:rsidTr="00AC7278">
        <w:trPr>
          <w:trHeight w:val="409"/>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3651,77</w:t>
            </w:r>
          </w:p>
        </w:tc>
      </w:tr>
      <w:tr w:rsidR="00AC7278" w:rsidRPr="008D0812" w:rsidTr="00AC7278">
        <w:trPr>
          <w:trHeight w:val="414"/>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6332,7</w:t>
            </w:r>
            <w:r w:rsidR="000C6FD8">
              <w:t>4</w:t>
            </w:r>
          </w:p>
        </w:tc>
      </w:tr>
    </w:tbl>
    <w:p w:rsidR="008E2D11" w:rsidRDefault="008E2D11" w:rsidP="008E2D11">
      <w:pPr>
        <w:tabs>
          <w:tab w:val="left" w:pos="3060"/>
        </w:tabs>
      </w:pPr>
    </w:p>
    <w:p w:rsidR="008E2D11" w:rsidRDefault="008E2D11" w:rsidP="008E2D11">
      <w:pPr>
        <w:jc w:val="right"/>
      </w:pPr>
      <w:r>
        <w:t xml:space="preserve">                                                                              </w:t>
      </w:r>
      <w:r w:rsidR="003113E0">
        <w:t xml:space="preserve">                           </w:t>
      </w:r>
      <w:r>
        <w:t xml:space="preserve"> Приложение№2</w:t>
      </w:r>
    </w:p>
    <w:p w:rsidR="008E2D11" w:rsidRDefault="008E2D11" w:rsidP="00D4660C">
      <w:pPr>
        <w:jc w:val="right"/>
      </w:pPr>
      <w:r>
        <w:t xml:space="preserve">                                                                                   к постановлению</w:t>
      </w:r>
      <w:r w:rsidR="00817AFB">
        <w:t xml:space="preserve"> № </w:t>
      </w:r>
      <w:r w:rsidR="00202263">
        <w:t>99</w:t>
      </w:r>
      <w:r w:rsidR="00CB6BFC">
        <w:t xml:space="preserve"> </w:t>
      </w:r>
      <w:r w:rsidR="00817AFB">
        <w:t xml:space="preserve">от </w:t>
      </w:r>
      <w:r w:rsidR="00202263">
        <w:t>17</w:t>
      </w:r>
      <w:r>
        <w:t>.</w:t>
      </w:r>
      <w:r w:rsidR="00202263">
        <w:t>11. 2015 года</w:t>
      </w:r>
      <w:r>
        <w:t xml:space="preserve">                                            администрации Батаминского  МО</w:t>
      </w:r>
    </w:p>
    <w:p w:rsidR="008E2D11" w:rsidRDefault="008E2D11" w:rsidP="008E2D11">
      <w:pPr>
        <w:tabs>
          <w:tab w:val="left" w:pos="2925"/>
        </w:tabs>
        <w:jc w:val="both"/>
      </w:pPr>
      <w:r>
        <w:t xml:space="preserve">                                                            </w:t>
      </w:r>
      <w:r w:rsidR="00D4660C">
        <w:t xml:space="preserve">       </w:t>
      </w:r>
      <w:r>
        <w:t xml:space="preserve"> Стоимость</w:t>
      </w:r>
    </w:p>
    <w:p w:rsidR="008E2D11" w:rsidRDefault="008E2D11" w:rsidP="008E2D11">
      <w:pPr>
        <w:ind w:firstLine="708"/>
        <w:jc w:val="center"/>
      </w:pPr>
      <w:proofErr w:type="gramStart"/>
      <w:r>
        <w:t>услуг по  погребению на территории Батаминского муниципального образования,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8E2D11" w:rsidRDefault="008E2D11" w:rsidP="008E2D11">
      <w:pPr>
        <w:tabs>
          <w:tab w:val="left" w:pos="2925"/>
        </w:tabs>
      </w:pPr>
    </w:p>
    <w:p w:rsidR="00AC7278" w:rsidRDefault="00AC7278" w:rsidP="00AC7278">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AC7278" w:rsidRPr="008D0812" w:rsidTr="007E1E3D">
        <w:trPr>
          <w:trHeight w:val="635"/>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w:t>
            </w:r>
            <w:proofErr w:type="gramStart"/>
            <w:r>
              <w:t>п</w:t>
            </w:r>
            <w:proofErr w:type="gramEnd"/>
            <w:r>
              <w:t>/п</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ind w:left="252" w:right="-468" w:hanging="252"/>
              <w:jc w:val="center"/>
            </w:pPr>
            <w:r>
              <w:t>Стоимость (руб.)</w:t>
            </w:r>
          </w:p>
        </w:tc>
      </w:tr>
      <w:tr w:rsidR="00AC7278" w:rsidRPr="008D0812" w:rsidTr="00AC7278">
        <w:trPr>
          <w:trHeight w:val="566"/>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219,5</w:t>
            </w:r>
            <w:r w:rsidR="000C6FD8">
              <w:t>3</w:t>
            </w:r>
          </w:p>
        </w:tc>
      </w:tr>
      <w:tr w:rsidR="00AC7278" w:rsidRPr="008D0812" w:rsidTr="00AC7278">
        <w:trPr>
          <w:trHeight w:val="432"/>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257,46</w:t>
            </w:r>
          </w:p>
        </w:tc>
      </w:tr>
      <w:tr w:rsidR="00AC7278" w:rsidRPr="008D0812" w:rsidTr="00AC7278">
        <w:trPr>
          <w:trHeight w:val="680"/>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1304,45</w:t>
            </w:r>
          </w:p>
        </w:tc>
      </w:tr>
      <w:tr w:rsidR="00AC7278" w:rsidRPr="008D0812" w:rsidTr="00AC7278">
        <w:trPr>
          <w:trHeight w:val="420"/>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1184,45</w:t>
            </w:r>
          </w:p>
        </w:tc>
      </w:tr>
      <w:tr w:rsidR="00AC7278" w:rsidRPr="008D0812" w:rsidTr="007E1E3D">
        <w:trPr>
          <w:trHeight w:val="413"/>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tcPr>
          <w:p w:rsidR="00AC7278" w:rsidRDefault="000C6FD8" w:rsidP="007E1E3D">
            <w:pPr>
              <w:tabs>
                <w:tab w:val="left" w:pos="2925"/>
              </w:tabs>
              <w:jc w:val="center"/>
            </w:pPr>
            <w:r>
              <w:t>3366,8</w:t>
            </w:r>
            <w:r w:rsidR="00AC7278">
              <w:t>4</w:t>
            </w:r>
          </w:p>
        </w:tc>
      </w:tr>
      <w:tr w:rsidR="00AC7278" w:rsidRPr="008D0812" w:rsidTr="007E1E3D">
        <w:trPr>
          <w:trHeight w:val="412"/>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AC7278" w:rsidRDefault="000C6FD8" w:rsidP="007E1E3D">
            <w:pPr>
              <w:tabs>
                <w:tab w:val="left" w:pos="2925"/>
              </w:tabs>
              <w:jc w:val="center"/>
            </w:pPr>
            <w:r>
              <w:t>6332,74</w:t>
            </w:r>
          </w:p>
        </w:tc>
      </w:tr>
    </w:tbl>
    <w:p w:rsidR="008E2D11" w:rsidRDefault="008E2D11" w:rsidP="008E2D11">
      <w:pPr>
        <w:tabs>
          <w:tab w:val="left" w:pos="3060"/>
        </w:tabs>
      </w:pPr>
    </w:p>
    <w:p w:rsidR="003113E0" w:rsidRDefault="003113E0" w:rsidP="008E2D11">
      <w:pPr>
        <w:tabs>
          <w:tab w:val="left" w:pos="3060"/>
        </w:tabs>
      </w:pPr>
    </w:p>
    <w:p w:rsidR="00D4660C" w:rsidRDefault="00D4660C" w:rsidP="008E2D11">
      <w:pPr>
        <w:tabs>
          <w:tab w:val="left" w:pos="3060"/>
        </w:tabs>
      </w:pPr>
    </w:p>
    <w:p w:rsidR="008E2D11" w:rsidRDefault="00202263" w:rsidP="008E2D11">
      <w:pPr>
        <w:jc w:val="both"/>
      </w:pPr>
      <w:r>
        <w:t>Глава</w:t>
      </w:r>
      <w:r w:rsidR="008E2D11">
        <w:t xml:space="preserve"> администрации</w:t>
      </w:r>
    </w:p>
    <w:p w:rsidR="008E2D11" w:rsidRDefault="008E2D11" w:rsidP="008E2D11">
      <w:pPr>
        <w:jc w:val="both"/>
      </w:pPr>
      <w:r>
        <w:t xml:space="preserve">Батаминского  МО                                                                                    </w:t>
      </w:r>
      <w:r w:rsidR="00AC7278">
        <w:t xml:space="preserve">          </w:t>
      </w:r>
      <w:r w:rsidR="00202263">
        <w:t>А.Б. Онучина</w:t>
      </w:r>
    </w:p>
    <w:p w:rsidR="00E13B3D" w:rsidRDefault="00E13B3D" w:rsidP="000C6FD8">
      <w:pPr>
        <w:pStyle w:val="a3"/>
      </w:pPr>
    </w:p>
    <w:sectPr w:rsidR="00E13B3D" w:rsidSect="00D4660C">
      <w:pgSz w:w="11906" w:h="16838"/>
      <w:pgMar w:top="567" w:right="1274"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596"/>
    <w:multiLevelType w:val="hybridMultilevel"/>
    <w:tmpl w:val="B576E850"/>
    <w:lvl w:ilvl="0" w:tplc="3006E6B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39A537D1"/>
    <w:multiLevelType w:val="hybridMultilevel"/>
    <w:tmpl w:val="4DAAFD5A"/>
    <w:lvl w:ilvl="0" w:tplc="3B56DDB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357"/>
    <w:rsid w:val="00044535"/>
    <w:rsid w:val="00067B61"/>
    <w:rsid w:val="000C14FD"/>
    <w:rsid w:val="000C6FD8"/>
    <w:rsid w:val="001367FB"/>
    <w:rsid w:val="00140AAA"/>
    <w:rsid w:val="0018580A"/>
    <w:rsid w:val="00202263"/>
    <w:rsid w:val="002347F2"/>
    <w:rsid w:val="003113E0"/>
    <w:rsid w:val="0041247F"/>
    <w:rsid w:val="00440D26"/>
    <w:rsid w:val="005410E0"/>
    <w:rsid w:val="005E6587"/>
    <w:rsid w:val="005F2BA4"/>
    <w:rsid w:val="00634BE0"/>
    <w:rsid w:val="00653DE0"/>
    <w:rsid w:val="006936B0"/>
    <w:rsid w:val="006E60F4"/>
    <w:rsid w:val="00705336"/>
    <w:rsid w:val="007257BE"/>
    <w:rsid w:val="00726465"/>
    <w:rsid w:val="007743D1"/>
    <w:rsid w:val="007E4170"/>
    <w:rsid w:val="00817AFB"/>
    <w:rsid w:val="0084549D"/>
    <w:rsid w:val="008D116B"/>
    <w:rsid w:val="008E19CC"/>
    <w:rsid w:val="008E2D11"/>
    <w:rsid w:val="008E7CF1"/>
    <w:rsid w:val="009A4049"/>
    <w:rsid w:val="009A589B"/>
    <w:rsid w:val="009D43CA"/>
    <w:rsid w:val="00A240D5"/>
    <w:rsid w:val="00AC7278"/>
    <w:rsid w:val="00B2140F"/>
    <w:rsid w:val="00C25E32"/>
    <w:rsid w:val="00C34C7A"/>
    <w:rsid w:val="00C442B4"/>
    <w:rsid w:val="00CB6BFC"/>
    <w:rsid w:val="00CF0298"/>
    <w:rsid w:val="00D06908"/>
    <w:rsid w:val="00D4660C"/>
    <w:rsid w:val="00DB3499"/>
    <w:rsid w:val="00E13B3D"/>
    <w:rsid w:val="00E62357"/>
    <w:rsid w:val="00EA190B"/>
    <w:rsid w:val="00F24107"/>
    <w:rsid w:val="00F35333"/>
    <w:rsid w:val="00F75129"/>
    <w:rsid w:val="00F86D7B"/>
    <w:rsid w:val="00F94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E2D11"/>
    <w:pPr>
      <w:keepNext/>
      <w:jc w:val="center"/>
      <w:outlineLvl w:val="5"/>
    </w:pPr>
    <w:rPr>
      <w:b/>
      <w:bCs/>
      <w:sz w:val="28"/>
    </w:rPr>
  </w:style>
  <w:style w:type="paragraph" w:styleId="7">
    <w:name w:val="heading 7"/>
    <w:basedOn w:val="a"/>
    <w:next w:val="a"/>
    <w:link w:val="70"/>
    <w:qFormat/>
    <w:rsid w:val="008E2D11"/>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36B0"/>
    <w:pPr>
      <w:jc w:val="both"/>
    </w:pPr>
    <w:rPr>
      <w:rFonts w:ascii="Arial" w:hAnsi="Arial" w:cs="Arial"/>
      <w:color w:val="000000"/>
      <w:szCs w:val="20"/>
    </w:rPr>
  </w:style>
  <w:style w:type="character" w:customStyle="1" w:styleId="a4">
    <w:name w:val="Основной текст Знак"/>
    <w:basedOn w:val="a0"/>
    <w:link w:val="a3"/>
    <w:rsid w:val="006936B0"/>
    <w:rPr>
      <w:rFonts w:ascii="Arial" w:eastAsia="Times New Roman" w:hAnsi="Arial" w:cs="Arial"/>
      <w:color w:val="000000"/>
      <w:sz w:val="24"/>
      <w:szCs w:val="20"/>
      <w:lang w:eastAsia="ru-RU"/>
    </w:rPr>
  </w:style>
  <w:style w:type="paragraph" w:styleId="a5">
    <w:name w:val="No Spacing"/>
    <w:uiPriority w:val="1"/>
    <w:qFormat/>
    <w:rsid w:val="00067B61"/>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2D1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2D11"/>
    <w:rPr>
      <w:rFonts w:ascii="Times New Roman" w:eastAsia="Times New Roman" w:hAnsi="Times New Roman" w:cs="Times New Roman"/>
      <w:b/>
      <w:bCs/>
      <w:sz w:val="24"/>
      <w:szCs w:val="24"/>
      <w:lang w:eastAsia="ru-RU"/>
    </w:rPr>
  </w:style>
  <w:style w:type="paragraph" w:customStyle="1" w:styleId="ConsNonformat">
    <w:name w:val="ConsNonformat"/>
    <w:rsid w:val="008E2D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E2D11"/>
    <w:pPr>
      <w:keepNext/>
      <w:jc w:val="center"/>
      <w:outlineLvl w:val="5"/>
    </w:pPr>
    <w:rPr>
      <w:b/>
      <w:bCs/>
      <w:sz w:val="28"/>
    </w:rPr>
  </w:style>
  <w:style w:type="paragraph" w:styleId="7">
    <w:name w:val="heading 7"/>
    <w:basedOn w:val="a"/>
    <w:next w:val="a"/>
    <w:link w:val="70"/>
    <w:qFormat/>
    <w:rsid w:val="008E2D11"/>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36B0"/>
    <w:pPr>
      <w:jc w:val="both"/>
    </w:pPr>
    <w:rPr>
      <w:rFonts w:ascii="Arial" w:hAnsi="Arial" w:cs="Arial"/>
      <w:color w:val="000000"/>
      <w:szCs w:val="20"/>
    </w:rPr>
  </w:style>
  <w:style w:type="character" w:customStyle="1" w:styleId="a4">
    <w:name w:val="Основной текст Знак"/>
    <w:basedOn w:val="a0"/>
    <w:link w:val="a3"/>
    <w:rsid w:val="006936B0"/>
    <w:rPr>
      <w:rFonts w:ascii="Arial" w:eastAsia="Times New Roman" w:hAnsi="Arial" w:cs="Arial"/>
      <w:color w:val="000000"/>
      <w:sz w:val="24"/>
      <w:szCs w:val="20"/>
      <w:lang w:eastAsia="ru-RU"/>
    </w:rPr>
  </w:style>
  <w:style w:type="paragraph" w:styleId="a5">
    <w:name w:val="No Spacing"/>
    <w:uiPriority w:val="1"/>
    <w:qFormat/>
    <w:rsid w:val="00067B61"/>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2D1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2D11"/>
    <w:rPr>
      <w:rFonts w:ascii="Times New Roman" w:eastAsia="Times New Roman" w:hAnsi="Times New Roman" w:cs="Times New Roman"/>
      <w:b/>
      <w:bCs/>
      <w:sz w:val="24"/>
      <w:szCs w:val="24"/>
      <w:lang w:eastAsia="ru-RU"/>
    </w:rPr>
  </w:style>
  <w:style w:type="paragraph" w:customStyle="1" w:styleId="ConsNonformat">
    <w:name w:val="ConsNonformat"/>
    <w:rsid w:val="008E2D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D26D-085A-4885-8CF6-82454A82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6</cp:revision>
  <cp:lastPrinted>2015-11-18T05:15:00Z</cp:lastPrinted>
  <dcterms:created xsi:type="dcterms:W3CDTF">2015-11-18T03:32:00Z</dcterms:created>
  <dcterms:modified xsi:type="dcterms:W3CDTF">2015-11-18T08:30:00Z</dcterms:modified>
</cp:coreProperties>
</file>