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5DE" w:rsidRPr="007300EB" w:rsidRDefault="009C05DE" w:rsidP="009C05DE">
      <w:pPr>
        <w:shd w:val="clear" w:color="auto" w:fill="FFFFFF"/>
        <w:spacing w:after="96" w:line="314" w:lineRule="atLeast"/>
        <w:jc w:val="center"/>
        <w:rPr>
          <w:rFonts w:ascii="Times New Roman" w:eastAsia="Times New Roman" w:hAnsi="Times New Roman" w:cs="Times New Roman"/>
          <w:sz w:val="24"/>
          <w:szCs w:val="24"/>
          <w:lang w:eastAsia="ru-RU"/>
        </w:rPr>
      </w:pPr>
      <w:r w:rsidRPr="007300EB">
        <w:rPr>
          <w:rFonts w:ascii="Times New Roman" w:eastAsia="Times New Roman" w:hAnsi="Times New Roman" w:cs="Times New Roman"/>
          <w:sz w:val="24"/>
          <w:szCs w:val="24"/>
          <w:lang w:eastAsia="ru-RU"/>
        </w:rPr>
        <w:t>РОССИЙСКАЯ ФЕДЕРАЦИЯ</w:t>
      </w:r>
    </w:p>
    <w:p w:rsidR="009C05DE" w:rsidRPr="007300EB" w:rsidRDefault="009C05DE" w:rsidP="009C05DE">
      <w:pPr>
        <w:shd w:val="clear" w:color="auto" w:fill="FFFFFF"/>
        <w:spacing w:after="96" w:line="314" w:lineRule="atLeast"/>
        <w:jc w:val="center"/>
        <w:rPr>
          <w:rFonts w:ascii="Times New Roman" w:eastAsia="Times New Roman" w:hAnsi="Times New Roman" w:cs="Times New Roman"/>
          <w:sz w:val="24"/>
          <w:szCs w:val="24"/>
          <w:lang w:eastAsia="ru-RU"/>
        </w:rPr>
      </w:pPr>
      <w:r w:rsidRPr="007300EB">
        <w:rPr>
          <w:rFonts w:ascii="Times New Roman" w:eastAsia="Times New Roman" w:hAnsi="Times New Roman" w:cs="Times New Roman"/>
          <w:sz w:val="24"/>
          <w:szCs w:val="24"/>
          <w:lang w:eastAsia="ru-RU"/>
        </w:rPr>
        <w:t>ИРКУТСКАЯ ОБЛАСТЬ</w:t>
      </w:r>
    </w:p>
    <w:p w:rsidR="009C05DE" w:rsidRPr="007300EB" w:rsidRDefault="009C05DE" w:rsidP="009C05DE">
      <w:pPr>
        <w:shd w:val="clear" w:color="auto" w:fill="FFFFFF"/>
        <w:spacing w:after="96" w:line="314" w:lineRule="atLeast"/>
        <w:jc w:val="center"/>
        <w:rPr>
          <w:rFonts w:ascii="Times New Roman" w:eastAsia="Times New Roman" w:hAnsi="Times New Roman" w:cs="Times New Roman"/>
          <w:sz w:val="24"/>
          <w:szCs w:val="24"/>
          <w:lang w:eastAsia="ru-RU"/>
        </w:rPr>
      </w:pPr>
      <w:r w:rsidRPr="007300EB">
        <w:rPr>
          <w:rFonts w:ascii="Times New Roman" w:eastAsia="Times New Roman" w:hAnsi="Times New Roman" w:cs="Times New Roman"/>
          <w:sz w:val="24"/>
          <w:szCs w:val="24"/>
          <w:lang w:eastAsia="ru-RU"/>
        </w:rPr>
        <w:t xml:space="preserve"> ЗИМИНСКИЙ РАЙОН</w:t>
      </w:r>
    </w:p>
    <w:p w:rsidR="009C05DE" w:rsidRPr="007300EB" w:rsidRDefault="009C05DE" w:rsidP="009C05DE">
      <w:pPr>
        <w:shd w:val="clear" w:color="auto" w:fill="FFFFFF"/>
        <w:spacing w:after="96" w:line="314" w:lineRule="atLeast"/>
        <w:jc w:val="center"/>
        <w:rPr>
          <w:rFonts w:ascii="Times New Roman" w:eastAsia="Times New Roman" w:hAnsi="Times New Roman" w:cs="Times New Roman"/>
          <w:bCs/>
          <w:sz w:val="24"/>
          <w:szCs w:val="24"/>
          <w:lang w:eastAsia="ru-RU"/>
        </w:rPr>
      </w:pPr>
      <w:r w:rsidRPr="007300EB">
        <w:rPr>
          <w:rFonts w:ascii="Times New Roman" w:eastAsia="Times New Roman" w:hAnsi="Times New Roman" w:cs="Times New Roman"/>
          <w:bCs/>
          <w:sz w:val="24"/>
          <w:szCs w:val="24"/>
          <w:lang w:eastAsia="ru-RU"/>
        </w:rPr>
        <w:t xml:space="preserve">АДМИНИСТРАЦИЯ </w:t>
      </w:r>
    </w:p>
    <w:p w:rsidR="009C05DE" w:rsidRPr="007300EB" w:rsidRDefault="009C05DE" w:rsidP="009C05DE">
      <w:pPr>
        <w:shd w:val="clear" w:color="auto" w:fill="FFFFFF"/>
        <w:spacing w:after="96" w:line="314" w:lineRule="atLeast"/>
        <w:jc w:val="center"/>
        <w:rPr>
          <w:rFonts w:ascii="Times New Roman" w:eastAsia="Times New Roman" w:hAnsi="Times New Roman" w:cs="Times New Roman"/>
          <w:sz w:val="24"/>
          <w:szCs w:val="24"/>
          <w:lang w:eastAsia="ru-RU"/>
        </w:rPr>
      </w:pPr>
      <w:r w:rsidRPr="007300EB">
        <w:rPr>
          <w:rFonts w:ascii="Times New Roman" w:eastAsia="Times New Roman" w:hAnsi="Times New Roman" w:cs="Times New Roman"/>
          <w:bCs/>
          <w:sz w:val="24"/>
          <w:szCs w:val="24"/>
          <w:lang w:eastAsia="ru-RU"/>
        </w:rPr>
        <w:t xml:space="preserve"> БАТАМИНСКОГО МУНИЦИПАЛЬНОГО ОБРАЗОВАНИЯ</w:t>
      </w:r>
    </w:p>
    <w:p w:rsidR="009C05DE" w:rsidRPr="007300EB" w:rsidRDefault="009C05DE" w:rsidP="009C05DE">
      <w:pPr>
        <w:spacing w:after="0" w:line="233" w:lineRule="auto"/>
        <w:jc w:val="center"/>
        <w:rPr>
          <w:rFonts w:ascii="Times New Roman" w:hAnsi="Times New Roman" w:cs="Times New Roman"/>
          <w:kern w:val="2"/>
          <w:sz w:val="24"/>
          <w:szCs w:val="24"/>
        </w:rPr>
      </w:pPr>
      <w:r w:rsidRPr="007300EB">
        <w:rPr>
          <w:rFonts w:ascii="Times New Roman" w:hAnsi="Times New Roman" w:cs="Times New Roman"/>
          <w:kern w:val="2"/>
          <w:sz w:val="24"/>
          <w:szCs w:val="24"/>
        </w:rPr>
        <w:t>ПОСТАНОВЛЕНИЕ</w:t>
      </w:r>
    </w:p>
    <w:p w:rsidR="00A66281" w:rsidRPr="007300EB" w:rsidRDefault="00A66281" w:rsidP="002E5DF9">
      <w:pPr>
        <w:widowControl w:val="0"/>
        <w:autoSpaceDE w:val="0"/>
        <w:autoSpaceDN w:val="0"/>
        <w:adjustRightInd w:val="0"/>
        <w:spacing w:after="0" w:line="235" w:lineRule="auto"/>
        <w:jc w:val="center"/>
        <w:rPr>
          <w:rFonts w:ascii="Times New Roman" w:hAnsi="Times New Roman" w:cs="Times New Roman"/>
          <w:b/>
          <w:bCs/>
          <w:kern w:val="2"/>
          <w:sz w:val="24"/>
          <w:szCs w:val="24"/>
        </w:rPr>
      </w:pPr>
    </w:p>
    <w:p w:rsidR="004D05CB" w:rsidRPr="007300EB" w:rsidRDefault="004D05CB" w:rsidP="004D05CB">
      <w:pPr>
        <w:spacing w:after="0" w:line="235" w:lineRule="auto"/>
        <w:jc w:val="center"/>
        <w:rPr>
          <w:rFonts w:ascii="Times New Roman" w:hAnsi="Times New Roman" w:cs="Times New Roman"/>
          <w:b/>
          <w:kern w:val="2"/>
          <w:sz w:val="24"/>
          <w:szCs w:val="24"/>
        </w:rPr>
      </w:pPr>
    </w:p>
    <w:p w:rsidR="00270F32" w:rsidRPr="007300EB" w:rsidRDefault="00270F32" w:rsidP="004D05CB">
      <w:pPr>
        <w:spacing w:after="0" w:line="235" w:lineRule="auto"/>
        <w:jc w:val="center"/>
        <w:rPr>
          <w:rFonts w:ascii="Times New Roman" w:hAnsi="Times New Roman" w:cs="Times New Roman"/>
          <w:b/>
          <w:kern w:val="2"/>
          <w:sz w:val="24"/>
          <w:szCs w:val="24"/>
        </w:rPr>
      </w:pPr>
    </w:p>
    <w:p w:rsidR="00C775B0" w:rsidRPr="007300EB" w:rsidRDefault="004D05CB" w:rsidP="00C775B0">
      <w:pPr>
        <w:spacing w:after="0" w:line="235" w:lineRule="auto"/>
        <w:jc w:val="center"/>
        <w:rPr>
          <w:rFonts w:ascii="Times New Roman" w:hAnsi="Times New Roman" w:cs="Times New Roman"/>
          <w:kern w:val="2"/>
          <w:sz w:val="24"/>
          <w:szCs w:val="24"/>
        </w:rPr>
      </w:pPr>
      <w:r w:rsidRPr="007300EB">
        <w:rPr>
          <w:rFonts w:ascii="Times New Roman" w:hAnsi="Times New Roman" w:cs="Times New Roman"/>
          <w:kern w:val="2"/>
          <w:sz w:val="24"/>
          <w:szCs w:val="24"/>
        </w:rPr>
        <w:t xml:space="preserve">О ВНЕСЕНИИ ИЗМЕНЕНИЙ В </w:t>
      </w:r>
      <w:r w:rsidR="00C775B0" w:rsidRPr="007300EB">
        <w:rPr>
          <w:rFonts w:ascii="Times New Roman" w:hAnsi="Times New Roman" w:cs="Times New Roman"/>
          <w:kern w:val="2"/>
          <w:sz w:val="24"/>
          <w:szCs w:val="24"/>
        </w:rPr>
        <w:t>АДМИНИСТРАТИВНЫЙ РЕГЛАМЕНТ</w:t>
      </w:r>
    </w:p>
    <w:p w:rsidR="00A66281" w:rsidRPr="007300EB" w:rsidRDefault="00C775B0" w:rsidP="002E5DF9">
      <w:pPr>
        <w:spacing w:after="0" w:line="235" w:lineRule="auto"/>
        <w:jc w:val="center"/>
        <w:rPr>
          <w:rFonts w:ascii="Times New Roman" w:hAnsi="Times New Roman" w:cs="Times New Roman"/>
          <w:b/>
          <w:kern w:val="2"/>
          <w:sz w:val="24"/>
          <w:szCs w:val="24"/>
        </w:rPr>
      </w:pPr>
      <w:r w:rsidRPr="007300EB">
        <w:rPr>
          <w:rFonts w:ascii="Times New Roman" w:hAnsi="Times New Roman" w:cs="Times New Roman"/>
          <w:kern w:val="2"/>
          <w:sz w:val="24"/>
          <w:szCs w:val="24"/>
        </w:rPr>
        <w:t>ПРЕДОСТАВЛЕНИЯ МУНИЦИПАЛЬНОЙ УСЛУГИ «ПРЕДВАРИТЕЛЬНОЕ СОГЛАСОВАНИЕ ПРЕДОСТАВЛЕНИЯ ЗЕМЕЛЬНЫХ УЧАСТКОВ, НАХОДЯЩИХСЯ В МУНИЦИПАЛЬНОЙ СОБСТВЕННОСТИ БАТАМИНСКОГО МУНИЦИПАЛЬНОГО</w:t>
      </w:r>
      <w:r w:rsidR="00286A65" w:rsidRPr="007300EB">
        <w:rPr>
          <w:rFonts w:ascii="Times New Roman" w:hAnsi="Times New Roman" w:cs="Times New Roman"/>
          <w:kern w:val="2"/>
          <w:sz w:val="24"/>
          <w:szCs w:val="24"/>
        </w:rPr>
        <w:t xml:space="preserve"> ОБРАЗОВАНИЯ» </w:t>
      </w:r>
      <w:r w:rsidR="002D361E">
        <w:rPr>
          <w:rFonts w:ascii="Times New Roman" w:hAnsi="Times New Roman" w:cs="Times New Roman"/>
          <w:kern w:val="2"/>
          <w:sz w:val="24"/>
          <w:szCs w:val="24"/>
        </w:rPr>
        <w:t xml:space="preserve"> </w:t>
      </w:r>
    </w:p>
    <w:p w:rsidR="00C77EEE" w:rsidRPr="007300EB" w:rsidRDefault="00C77EEE" w:rsidP="002E5DF9">
      <w:pPr>
        <w:spacing w:after="0" w:line="235" w:lineRule="auto"/>
        <w:jc w:val="center"/>
        <w:rPr>
          <w:rFonts w:ascii="Times New Roman" w:hAnsi="Times New Roman" w:cs="Times New Roman"/>
          <w:b/>
          <w:caps/>
          <w:kern w:val="2"/>
          <w:sz w:val="24"/>
          <w:szCs w:val="24"/>
        </w:rPr>
      </w:pPr>
    </w:p>
    <w:p w:rsidR="00A66281" w:rsidRPr="007300EB" w:rsidRDefault="00286A65" w:rsidP="002E5DF9">
      <w:pPr>
        <w:autoSpaceDE w:val="0"/>
        <w:autoSpaceDN w:val="0"/>
        <w:adjustRightInd w:val="0"/>
        <w:spacing w:after="0" w:line="235" w:lineRule="auto"/>
        <w:jc w:val="both"/>
        <w:rPr>
          <w:rFonts w:ascii="Times New Roman" w:hAnsi="Times New Roman" w:cs="Times New Roman"/>
          <w:kern w:val="2"/>
          <w:sz w:val="24"/>
          <w:szCs w:val="24"/>
        </w:rPr>
      </w:pPr>
      <w:r w:rsidRPr="007300EB">
        <w:rPr>
          <w:rFonts w:ascii="Times New Roman" w:hAnsi="Times New Roman" w:cs="Times New Roman"/>
          <w:kern w:val="2"/>
          <w:sz w:val="24"/>
          <w:szCs w:val="24"/>
        </w:rPr>
        <w:t xml:space="preserve">           </w:t>
      </w:r>
      <w:r w:rsidR="00C77EEE" w:rsidRPr="007300EB">
        <w:rPr>
          <w:rFonts w:ascii="Times New Roman" w:hAnsi="Times New Roman" w:cs="Times New Roman"/>
          <w:kern w:val="2"/>
          <w:sz w:val="24"/>
          <w:szCs w:val="24"/>
        </w:rPr>
        <w:t xml:space="preserve">от </w:t>
      </w:r>
      <w:r w:rsidR="007300EB" w:rsidRPr="007300EB">
        <w:rPr>
          <w:rFonts w:ascii="Times New Roman" w:hAnsi="Times New Roman" w:cs="Times New Roman"/>
          <w:kern w:val="2"/>
          <w:sz w:val="24"/>
          <w:szCs w:val="24"/>
        </w:rPr>
        <w:t>14.10.2020г.</w:t>
      </w:r>
      <w:r w:rsidR="00C77EEE" w:rsidRPr="007300EB">
        <w:rPr>
          <w:rFonts w:ascii="Times New Roman" w:hAnsi="Times New Roman" w:cs="Times New Roman"/>
          <w:kern w:val="2"/>
          <w:sz w:val="24"/>
          <w:szCs w:val="24"/>
        </w:rPr>
        <w:t>.                                №</w:t>
      </w:r>
      <w:r w:rsidRPr="007300EB">
        <w:rPr>
          <w:rFonts w:ascii="Times New Roman" w:hAnsi="Times New Roman" w:cs="Times New Roman"/>
          <w:kern w:val="2"/>
          <w:sz w:val="24"/>
          <w:szCs w:val="24"/>
        </w:rPr>
        <w:t xml:space="preserve"> 60</w:t>
      </w:r>
      <w:r w:rsidR="00C77EEE" w:rsidRPr="007300EB">
        <w:rPr>
          <w:rFonts w:ascii="Times New Roman" w:hAnsi="Times New Roman" w:cs="Times New Roman"/>
          <w:kern w:val="2"/>
          <w:sz w:val="24"/>
          <w:szCs w:val="24"/>
        </w:rPr>
        <w:t xml:space="preserve">                                      с. Батама</w:t>
      </w:r>
    </w:p>
    <w:p w:rsidR="00C77EEE" w:rsidRPr="007300EB" w:rsidRDefault="00C77EEE" w:rsidP="002E5DF9">
      <w:pPr>
        <w:autoSpaceDE w:val="0"/>
        <w:autoSpaceDN w:val="0"/>
        <w:adjustRightInd w:val="0"/>
        <w:spacing w:after="0" w:line="235" w:lineRule="auto"/>
        <w:jc w:val="both"/>
        <w:rPr>
          <w:rFonts w:ascii="Times New Roman" w:hAnsi="Times New Roman" w:cs="Times New Roman"/>
          <w:kern w:val="2"/>
          <w:sz w:val="24"/>
          <w:szCs w:val="24"/>
        </w:rPr>
      </w:pPr>
    </w:p>
    <w:p w:rsidR="004D05CB" w:rsidRPr="007300EB" w:rsidRDefault="004D05CB" w:rsidP="004D05CB">
      <w:pPr>
        <w:autoSpaceDE w:val="0"/>
        <w:autoSpaceDN w:val="0"/>
        <w:adjustRightInd w:val="0"/>
        <w:spacing w:after="0" w:line="233" w:lineRule="auto"/>
        <w:ind w:firstLine="708"/>
        <w:jc w:val="both"/>
        <w:rPr>
          <w:rFonts w:ascii="Times New Roman" w:hAnsi="Times New Roman" w:cs="Times New Roman"/>
          <w:kern w:val="2"/>
          <w:sz w:val="24"/>
          <w:szCs w:val="24"/>
        </w:rPr>
      </w:pPr>
      <w:r w:rsidRPr="007300EB">
        <w:rPr>
          <w:rFonts w:ascii="Times New Roman" w:hAnsi="Times New Roman" w:cs="Times New Roman"/>
          <w:kern w:val="2"/>
          <w:sz w:val="24"/>
          <w:szCs w:val="24"/>
        </w:rPr>
        <w:t xml:space="preserve">В целях приведения в соответствие с действующим законодательством Российской Федерации </w:t>
      </w:r>
      <w:r w:rsidRPr="007300EB">
        <w:rPr>
          <w:rFonts w:ascii="Times New Roman" w:hAnsi="Times New Roman" w:cs="Times New Roman"/>
          <w:bCs/>
          <w:kern w:val="2"/>
          <w:sz w:val="24"/>
          <w:szCs w:val="24"/>
        </w:rPr>
        <w:t xml:space="preserve">руководствуясь статьями </w:t>
      </w:r>
      <w:r w:rsidRPr="007300EB">
        <w:rPr>
          <w:rFonts w:ascii="Times New Roman" w:hAnsi="Times New Roman" w:cs="Times New Roman"/>
          <w:kern w:val="2"/>
          <w:sz w:val="24"/>
          <w:szCs w:val="24"/>
        </w:rPr>
        <w:t>23, 46 Устава Батаминского муниципаль</w:t>
      </w:r>
      <w:r w:rsidR="00C565A1" w:rsidRPr="007300EB">
        <w:rPr>
          <w:rFonts w:ascii="Times New Roman" w:hAnsi="Times New Roman" w:cs="Times New Roman"/>
          <w:kern w:val="2"/>
          <w:sz w:val="24"/>
          <w:szCs w:val="24"/>
        </w:rPr>
        <w:t xml:space="preserve">ного образования администрация </w:t>
      </w:r>
    </w:p>
    <w:p w:rsidR="004D05CB" w:rsidRPr="007300EB" w:rsidRDefault="004D05CB" w:rsidP="004D05CB">
      <w:pPr>
        <w:autoSpaceDE w:val="0"/>
        <w:autoSpaceDN w:val="0"/>
        <w:adjustRightInd w:val="0"/>
        <w:spacing w:after="0" w:line="233" w:lineRule="auto"/>
        <w:ind w:firstLine="708"/>
        <w:jc w:val="both"/>
        <w:rPr>
          <w:rFonts w:ascii="Times New Roman" w:hAnsi="Times New Roman" w:cs="Times New Roman"/>
          <w:kern w:val="2"/>
          <w:sz w:val="24"/>
          <w:szCs w:val="24"/>
        </w:rPr>
      </w:pPr>
    </w:p>
    <w:p w:rsidR="009C05DE" w:rsidRPr="007300EB" w:rsidRDefault="009C05DE" w:rsidP="009C05DE">
      <w:pPr>
        <w:autoSpaceDE w:val="0"/>
        <w:autoSpaceDN w:val="0"/>
        <w:adjustRightInd w:val="0"/>
        <w:spacing w:after="0" w:line="233" w:lineRule="auto"/>
        <w:ind w:firstLine="708"/>
        <w:jc w:val="both"/>
        <w:rPr>
          <w:rFonts w:ascii="Times New Roman" w:hAnsi="Times New Roman" w:cs="Times New Roman"/>
          <w:sz w:val="24"/>
          <w:szCs w:val="24"/>
        </w:rPr>
      </w:pPr>
    </w:p>
    <w:p w:rsidR="009C05DE" w:rsidRPr="007300EB" w:rsidRDefault="009C05DE" w:rsidP="009C05DE">
      <w:pPr>
        <w:autoSpaceDE w:val="0"/>
        <w:autoSpaceDN w:val="0"/>
        <w:adjustRightInd w:val="0"/>
        <w:spacing w:after="0" w:line="233" w:lineRule="auto"/>
        <w:ind w:firstLine="708"/>
        <w:jc w:val="center"/>
        <w:rPr>
          <w:rFonts w:ascii="Times New Roman" w:hAnsi="Times New Roman" w:cs="Times New Roman"/>
          <w:b/>
          <w:sz w:val="24"/>
          <w:szCs w:val="24"/>
        </w:rPr>
      </w:pPr>
      <w:r w:rsidRPr="007300EB">
        <w:rPr>
          <w:rFonts w:ascii="Times New Roman" w:hAnsi="Times New Roman" w:cs="Times New Roman"/>
          <w:b/>
          <w:sz w:val="24"/>
          <w:szCs w:val="24"/>
        </w:rPr>
        <w:t>ПОСТАНОВЛЯЮ:</w:t>
      </w:r>
    </w:p>
    <w:p w:rsidR="00461911" w:rsidRPr="007300EB" w:rsidRDefault="00461911" w:rsidP="009C05DE">
      <w:pPr>
        <w:autoSpaceDE w:val="0"/>
        <w:autoSpaceDN w:val="0"/>
        <w:adjustRightInd w:val="0"/>
        <w:spacing w:after="0" w:line="233" w:lineRule="auto"/>
        <w:ind w:firstLine="708"/>
        <w:jc w:val="center"/>
        <w:rPr>
          <w:rFonts w:ascii="Times New Roman" w:hAnsi="Times New Roman" w:cs="Times New Roman"/>
          <w:b/>
          <w:sz w:val="24"/>
          <w:szCs w:val="24"/>
        </w:rPr>
      </w:pPr>
    </w:p>
    <w:p w:rsidR="004D05CB" w:rsidRPr="007300EB" w:rsidRDefault="004D05CB" w:rsidP="004D05CB">
      <w:pPr>
        <w:spacing w:after="0" w:line="233" w:lineRule="auto"/>
        <w:ind w:firstLine="709"/>
        <w:jc w:val="both"/>
        <w:rPr>
          <w:rFonts w:ascii="Times New Roman" w:hAnsi="Times New Roman" w:cs="Times New Roman"/>
          <w:bCs/>
          <w:sz w:val="24"/>
          <w:szCs w:val="24"/>
        </w:rPr>
      </w:pPr>
      <w:r w:rsidRPr="007300EB">
        <w:rPr>
          <w:rFonts w:ascii="Times New Roman" w:hAnsi="Times New Roman" w:cs="Times New Roman"/>
          <w:bCs/>
          <w:sz w:val="24"/>
          <w:szCs w:val="24"/>
        </w:rPr>
        <w:t xml:space="preserve">1. Внести в </w:t>
      </w:r>
      <w:r w:rsidR="00C775B0" w:rsidRPr="007300EB">
        <w:rPr>
          <w:rFonts w:ascii="Times New Roman" w:hAnsi="Times New Roman" w:cs="Times New Roman"/>
          <w:bCs/>
          <w:sz w:val="24"/>
          <w:szCs w:val="24"/>
        </w:rPr>
        <w:t xml:space="preserve">административный регламент предоставление муниципальной услуги  «Предварительное согласование предоставления земельных участков, находящихся в муниципальной собственности Батаминского муниципального образования» утвержденное </w:t>
      </w:r>
      <w:r w:rsidRPr="007300EB">
        <w:rPr>
          <w:rFonts w:ascii="Times New Roman" w:hAnsi="Times New Roman" w:cs="Times New Roman"/>
          <w:bCs/>
          <w:sz w:val="24"/>
          <w:szCs w:val="24"/>
        </w:rPr>
        <w:t>постановление</w:t>
      </w:r>
      <w:r w:rsidR="00C775B0" w:rsidRPr="007300EB">
        <w:rPr>
          <w:rFonts w:ascii="Times New Roman" w:hAnsi="Times New Roman" w:cs="Times New Roman"/>
          <w:bCs/>
          <w:sz w:val="24"/>
          <w:szCs w:val="24"/>
        </w:rPr>
        <w:t>м</w:t>
      </w:r>
      <w:r w:rsidRPr="007300EB">
        <w:rPr>
          <w:rFonts w:ascii="Times New Roman" w:hAnsi="Times New Roman" w:cs="Times New Roman"/>
          <w:bCs/>
          <w:sz w:val="24"/>
          <w:szCs w:val="24"/>
        </w:rPr>
        <w:t xml:space="preserve"> администрации Батаминского муниципального образования от 20.12.2019 №87 </w:t>
      </w:r>
      <w:r w:rsidR="00C775B0" w:rsidRPr="007300EB">
        <w:rPr>
          <w:rFonts w:ascii="Times New Roman" w:hAnsi="Times New Roman" w:cs="Times New Roman"/>
          <w:bCs/>
          <w:sz w:val="24"/>
          <w:szCs w:val="24"/>
        </w:rPr>
        <w:t>(</w:t>
      </w:r>
      <w:r w:rsidRPr="007300EB">
        <w:rPr>
          <w:rFonts w:ascii="Times New Roman" w:hAnsi="Times New Roman" w:cs="Times New Roman"/>
          <w:bCs/>
          <w:sz w:val="24"/>
          <w:szCs w:val="24"/>
        </w:rPr>
        <w:t>с изм</w:t>
      </w:r>
      <w:r w:rsidR="007430C7">
        <w:rPr>
          <w:rFonts w:ascii="Times New Roman" w:hAnsi="Times New Roman" w:cs="Times New Roman"/>
          <w:bCs/>
          <w:sz w:val="24"/>
          <w:szCs w:val="24"/>
        </w:rPr>
        <w:t xml:space="preserve">енениями от 01.06.2020г. № 40) </w:t>
      </w:r>
      <w:r w:rsidRPr="007300EB">
        <w:rPr>
          <w:rFonts w:ascii="Times New Roman" w:hAnsi="Times New Roman" w:cs="Times New Roman"/>
          <w:bCs/>
          <w:sz w:val="24"/>
          <w:szCs w:val="24"/>
        </w:rPr>
        <w:t>следующие изменения:</w:t>
      </w:r>
    </w:p>
    <w:p w:rsidR="004D05CB" w:rsidRPr="007300EB" w:rsidRDefault="004D05CB" w:rsidP="004D05CB">
      <w:pPr>
        <w:spacing w:after="0" w:line="233" w:lineRule="auto"/>
        <w:ind w:firstLine="709"/>
        <w:jc w:val="both"/>
        <w:rPr>
          <w:rFonts w:ascii="Times New Roman" w:hAnsi="Times New Roman" w:cs="Times New Roman"/>
          <w:bCs/>
          <w:sz w:val="24"/>
          <w:szCs w:val="24"/>
        </w:rPr>
      </w:pPr>
      <w:r w:rsidRPr="007300EB">
        <w:rPr>
          <w:rFonts w:ascii="Times New Roman" w:hAnsi="Times New Roman" w:cs="Times New Roman"/>
          <w:bCs/>
          <w:sz w:val="24"/>
          <w:szCs w:val="24"/>
        </w:rPr>
        <w:t xml:space="preserve">1) в подпункте 3  пункта 51 </w:t>
      </w:r>
      <w:r w:rsidR="00530325" w:rsidRPr="007300EB">
        <w:rPr>
          <w:rFonts w:ascii="Times New Roman" w:hAnsi="Times New Roman" w:cs="Times New Roman"/>
          <w:bCs/>
          <w:sz w:val="24"/>
          <w:szCs w:val="24"/>
        </w:rPr>
        <w:t xml:space="preserve">Регламента </w:t>
      </w:r>
      <w:r w:rsidR="00C775B0" w:rsidRPr="007300EB">
        <w:rPr>
          <w:rFonts w:ascii="Times New Roman" w:hAnsi="Times New Roman" w:cs="Times New Roman"/>
          <w:bCs/>
          <w:sz w:val="24"/>
          <w:szCs w:val="24"/>
        </w:rPr>
        <w:t>ис</w:t>
      </w:r>
      <w:r w:rsidR="00DF492C">
        <w:rPr>
          <w:rFonts w:ascii="Times New Roman" w:hAnsi="Times New Roman" w:cs="Times New Roman"/>
          <w:bCs/>
          <w:sz w:val="24"/>
          <w:szCs w:val="24"/>
        </w:rPr>
        <w:t xml:space="preserve">ключить </w:t>
      </w:r>
      <w:r w:rsidRPr="007300EB">
        <w:rPr>
          <w:rFonts w:ascii="Times New Roman" w:hAnsi="Times New Roman" w:cs="Times New Roman"/>
          <w:bCs/>
          <w:sz w:val="24"/>
          <w:szCs w:val="24"/>
        </w:rPr>
        <w:t>слова «и работник</w:t>
      </w:r>
      <w:r w:rsidR="007430C7">
        <w:rPr>
          <w:rFonts w:ascii="Times New Roman" w:hAnsi="Times New Roman" w:cs="Times New Roman"/>
          <w:bCs/>
          <w:sz w:val="24"/>
          <w:szCs w:val="24"/>
        </w:rPr>
        <w:t>ами</w:t>
      </w:r>
      <w:r w:rsidRPr="007300EB">
        <w:rPr>
          <w:rFonts w:ascii="Times New Roman" w:hAnsi="Times New Roman" w:cs="Times New Roman"/>
          <w:bCs/>
          <w:sz w:val="24"/>
          <w:szCs w:val="24"/>
        </w:rPr>
        <w:t>»,</w:t>
      </w:r>
    </w:p>
    <w:p w:rsidR="004D05CB" w:rsidRPr="007300EB" w:rsidRDefault="004D05CB" w:rsidP="004D05CB">
      <w:pPr>
        <w:spacing w:after="0" w:line="233" w:lineRule="auto"/>
        <w:ind w:firstLine="709"/>
        <w:jc w:val="both"/>
        <w:rPr>
          <w:rFonts w:ascii="Times New Roman" w:hAnsi="Times New Roman" w:cs="Times New Roman"/>
          <w:bCs/>
          <w:sz w:val="24"/>
          <w:szCs w:val="24"/>
        </w:rPr>
      </w:pPr>
      <w:r w:rsidRPr="007300EB">
        <w:rPr>
          <w:rFonts w:ascii="Times New Roman" w:hAnsi="Times New Roman" w:cs="Times New Roman"/>
          <w:bCs/>
          <w:sz w:val="24"/>
          <w:szCs w:val="24"/>
        </w:rPr>
        <w:t xml:space="preserve">2) в пункте 70  </w:t>
      </w:r>
      <w:r w:rsidR="00C775B0" w:rsidRPr="007300EB">
        <w:rPr>
          <w:rFonts w:ascii="Times New Roman" w:hAnsi="Times New Roman" w:cs="Times New Roman"/>
          <w:bCs/>
          <w:sz w:val="24"/>
          <w:szCs w:val="24"/>
        </w:rPr>
        <w:t>Регламента</w:t>
      </w:r>
      <w:r w:rsidRPr="007300EB">
        <w:rPr>
          <w:rFonts w:ascii="Times New Roman" w:hAnsi="Times New Roman" w:cs="Times New Roman"/>
          <w:bCs/>
          <w:sz w:val="24"/>
          <w:szCs w:val="24"/>
        </w:rPr>
        <w:t xml:space="preserve"> после слов «в журнале регистрации обращений за предоставлением м</w:t>
      </w:r>
      <w:r w:rsidR="00C775B0" w:rsidRPr="007300EB">
        <w:rPr>
          <w:rFonts w:ascii="Times New Roman" w:hAnsi="Times New Roman" w:cs="Times New Roman"/>
          <w:bCs/>
          <w:sz w:val="24"/>
          <w:szCs w:val="24"/>
        </w:rPr>
        <w:t xml:space="preserve">униципальной» дополнить словом </w:t>
      </w:r>
      <w:r w:rsidRPr="007300EB">
        <w:rPr>
          <w:rFonts w:ascii="Times New Roman" w:hAnsi="Times New Roman" w:cs="Times New Roman"/>
          <w:bCs/>
          <w:sz w:val="24"/>
          <w:szCs w:val="24"/>
        </w:rPr>
        <w:t>«услуги»;</w:t>
      </w:r>
    </w:p>
    <w:p w:rsidR="004D05CB" w:rsidRPr="007300EB" w:rsidRDefault="004D05CB" w:rsidP="004D05CB">
      <w:pPr>
        <w:spacing w:after="0" w:line="233" w:lineRule="auto"/>
        <w:ind w:firstLine="709"/>
        <w:jc w:val="both"/>
        <w:rPr>
          <w:rFonts w:ascii="Times New Roman" w:hAnsi="Times New Roman" w:cs="Times New Roman"/>
          <w:sz w:val="24"/>
          <w:szCs w:val="24"/>
        </w:rPr>
      </w:pPr>
      <w:r w:rsidRPr="007300EB">
        <w:rPr>
          <w:rFonts w:ascii="Times New Roman" w:hAnsi="Times New Roman" w:cs="Times New Roman"/>
          <w:bCs/>
          <w:sz w:val="24"/>
          <w:szCs w:val="24"/>
        </w:rPr>
        <w:t xml:space="preserve">3) в наименовании раздела </w:t>
      </w:r>
      <w:r w:rsidRPr="007300EB">
        <w:rPr>
          <w:rFonts w:ascii="Times New Roman" w:hAnsi="Times New Roman" w:cs="Times New Roman"/>
          <w:bCs/>
          <w:sz w:val="24"/>
          <w:szCs w:val="24"/>
          <w:lang w:val="en-US"/>
        </w:rPr>
        <w:t>V</w:t>
      </w:r>
      <w:r w:rsidRPr="007300EB">
        <w:rPr>
          <w:rFonts w:ascii="Times New Roman" w:hAnsi="Times New Roman" w:cs="Times New Roman"/>
          <w:bCs/>
          <w:sz w:val="24"/>
          <w:szCs w:val="24"/>
        </w:rPr>
        <w:t xml:space="preserve"> и далее по всему тексту </w:t>
      </w:r>
      <w:r w:rsidR="00C775B0" w:rsidRPr="007300EB">
        <w:rPr>
          <w:rFonts w:ascii="Times New Roman" w:hAnsi="Times New Roman" w:cs="Times New Roman"/>
          <w:bCs/>
          <w:sz w:val="24"/>
          <w:szCs w:val="24"/>
        </w:rPr>
        <w:t xml:space="preserve">Регламента </w:t>
      </w:r>
      <w:r w:rsidRPr="007300EB">
        <w:rPr>
          <w:rFonts w:ascii="Times New Roman" w:hAnsi="Times New Roman" w:cs="Times New Roman"/>
          <w:bCs/>
          <w:sz w:val="24"/>
          <w:szCs w:val="24"/>
        </w:rPr>
        <w:t>слова «муниципальный служащий» в соответствующих числе и падеже</w:t>
      </w:r>
      <w:r w:rsidRPr="007300EB">
        <w:rPr>
          <w:rFonts w:ascii="Times New Roman" w:hAnsi="Times New Roman" w:cs="Times New Roman"/>
          <w:sz w:val="24"/>
          <w:szCs w:val="24"/>
        </w:rPr>
        <w:t xml:space="preserve"> заменить словами «должностное лицо администрации» в соответствующих числе и падеже;</w:t>
      </w:r>
    </w:p>
    <w:p w:rsidR="002C4F53" w:rsidRPr="007300EB" w:rsidRDefault="00530325" w:rsidP="002C4F53">
      <w:pPr>
        <w:spacing w:after="0" w:line="240" w:lineRule="auto"/>
        <w:ind w:firstLine="709"/>
        <w:jc w:val="both"/>
        <w:rPr>
          <w:rFonts w:ascii="Times New Roman" w:hAnsi="Times New Roman"/>
          <w:kern w:val="28"/>
          <w:sz w:val="28"/>
          <w:szCs w:val="28"/>
          <w:lang w:eastAsia="ru-RU"/>
        </w:rPr>
      </w:pPr>
      <w:r w:rsidRPr="007300EB">
        <w:rPr>
          <w:rFonts w:ascii="Times New Roman" w:hAnsi="Times New Roman" w:cs="Times New Roman"/>
          <w:sz w:val="24"/>
          <w:szCs w:val="24"/>
        </w:rPr>
        <w:t>4) приложение</w:t>
      </w:r>
      <w:r w:rsidR="005E7545" w:rsidRPr="007300EB">
        <w:rPr>
          <w:rFonts w:ascii="Times New Roman" w:hAnsi="Times New Roman" w:cs="Times New Roman"/>
          <w:sz w:val="24"/>
          <w:szCs w:val="24"/>
        </w:rPr>
        <w:t xml:space="preserve"> №2 к Регламенту </w:t>
      </w:r>
      <w:r w:rsidR="00DF4444" w:rsidRPr="007300EB">
        <w:rPr>
          <w:rFonts w:ascii="Times New Roman" w:hAnsi="Times New Roman" w:cs="Times New Roman"/>
          <w:sz w:val="24"/>
          <w:szCs w:val="24"/>
        </w:rPr>
        <w:t>изложить в следующей редакции:</w:t>
      </w:r>
      <w:r w:rsidR="002C4F53" w:rsidRPr="007300EB">
        <w:rPr>
          <w:rFonts w:ascii="Times New Roman" w:hAnsi="Times New Roman"/>
          <w:kern w:val="28"/>
        </w:rPr>
        <w:t xml:space="preserve"> </w:t>
      </w:r>
      <w:r w:rsidR="00281178" w:rsidRPr="007300EB">
        <w:rPr>
          <w:rFonts w:ascii="Times New Roman" w:hAnsi="Times New Roman"/>
          <w:kern w:val="28"/>
        </w:rPr>
        <w:t xml:space="preserve"> </w:t>
      </w:r>
    </w:p>
    <w:p w:rsidR="00951AE2" w:rsidRPr="007300EB" w:rsidRDefault="00951AE2" w:rsidP="00DF4444">
      <w:pPr>
        <w:spacing w:after="0" w:line="233" w:lineRule="auto"/>
        <w:ind w:firstLine="709"/>
        <w:jc w:val="both"/>
        <w:rPr>
          <w:rFonts w:ascii="Times New Roman" w:eastAsia="Times New Roman" w:hAnsi="Times New Roman" w:cs="Times New Roman"/>
          <w:kern w:val="2"/>
          <w:sz w:val="24"/>
          <w:szCs w:val="24"/>
          <w:lang w:eastAsia="ru-RU"/>
        </w:rPr>
        <w:sectPr w:rsidR="00951AE2" w:rsidRPr="007300EB" w:rsidSect="005B28B9">
          <w:headerReference w:type="default" r:id="rId7"/>
          <w:footnotePr>
            <w:numRestart w:val="eachPage"/>
          </w:footnotePr>
          <w:pgSz w:w="11906" w:h="16838"/>
          <w:pgMar w:top="1134" w:right="850" w:bottom="1134" w:left="1701" w:header="708" w:footer="708" w:gutter="0"/>
          <w:pgNumType w:start="1"/>
          <w:cols w:space="708"/>
          <w:titlePg/>
          <w:docGrid w:linePitch="360"/>
        </w:sectPr>
      </w:pPr>
    </w:p>
    <w:p w:rsidR="00951AE2" w:rsidRPr="007300EB"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B20BE7" w:rsidRPr="007300EB" w:rsidRDefault="00B20BE7" w:rsidP="00B20BE7">
      <w:pPr>
        <w:suppressAutoHyphens/>
        <w:autoSpaceDE w:val="0"/>
        <w:autoSpaceDN w:val="0"/>
        <w:adjustRightInd w:val="0"/>
        <w:spacing w:after="0" w:line="233" w:lineRule="auto"/>
        <w:jc w:val="right"/>
        <w:rPr>
          <w:rFonts w:ascii="Times New Roman" w:eastAsia="Times New Roman" w:hAnsi="Times New Roman" w:cs="Times New Roman"/>
          <w:kern w:val="2"/>
          <w:sz w:val="24"/>
          <w:szCs w:val="24"/>
        </w:rPr>
      </w:pPr>
      <w:r w:rsidRPr="007300EB">
        <w:rPr>
          <w:rFonts w:ascii="Times New Roman" w:hAnsi="Times New Roman" w:cs="Times New Roman"/>
          <w:bCs/>
          <w:sz w:val="24"/>
          <w:szCs w:val="24"/>
        </w:rPr>
        <w:t xml:space="preserve">  </w:t>
      </w:r>
      <w:r w:rsidRPr="007300EB">
        <w:rPr>
          <w:rFonts w:ascii="Times New Roman" w:eastAsia="Times New Roman" w:hAnsi="Times New Roman" w:cs="Times New Roman"/>
          <w:kern w:val="2"/>
          <w:sz w:val="24"/>
          <w:szCs w:val="24"/>
        </w:rPr>
        <w:t>Приложение 2</w:t>
      </w:r>
    </w:p>
    <w:p w:rsidR="00B20BE7" w:rsidRPr="007300EB" w:rsidRDefault="00B20BE7" w:rsidP="00B20BE7">
      <w:pPr>
        <w:spacing w:after="0" w:line="233" w:lineRule="auto"/>
        <w:ind w:left="567" w:right="-31"/>
        <w:jc w:val="right"/>
        <w:rPr>
          <w:rFonts w:ascii="Times New Roman" w:eastAsia="Times New Roman" w:hAnsi="Times New Roman" w:cs="Times New Roman"/>
          <w:kern w:val="2"/>
          <w:sz w:val="24"/>
          <w:szCs w:val="24"/>
        </w:rPr>
      </w:pPr>
      <w:r w:rsidRPr="007300EB">
        <w:rPr>
          <w:rFonts w:ascii="Times New Roman" w:eastAsia="Times New Roman" w:hAnsi="Times New Roman" w:cs="Times New Roman"/>
          <w:kern w:val="2"/>
          <w:sz w:val="24"/>
          <w:szCs w:val="24"/>
        </w:rPr>
        <w:t xml:space="preserve">к административному регламенту предоставления </w:t>
      </w:r>
    </w:p>
    <w:p w:rsidR="00B20BE7" w:rsidRPr="007300EB" w:rsidRDefault="00B20BE7" w:rsidP="00B20BE7">
      <w:pPr>
        <w:spacing w:after="0" w:line="233" w:lineRule="auto"/>
        <w:ind w:left="567" w:right="-31"/>
        <w:jc w:val="right"/>
        <w:rPr>
          <w:rFonts w:ascii="Times New Roman" w:eastAsia="Times New Roman" w:hAnsi="Times New Roman" w:cs="Times New Roman"/>
          <w:kern w:val="2"/>
          <w:sz w:val="24"/>
          <w:szCs w:val="24"/>
        </w:rPr>
      </w:pPr>
      <w:r w:rsidRPr="007300EB">
        <w:rPr>
          <w:rFonts w:ascii="Times New Roman" w:eastAsia="Times New Roman" w:hAnsi="Times New Roman" w:cs="Times New Roman"/>
          <w:kern w:val="2"/>
          <w:sz w:val="24"/>
          <w:szCs w:val="24"/>
        </w:rPr>
        <w:t xml:space="preserve">муниципальной услуги «Предварительное </w:t>
      </w:r>
    </w:p>
    <w:p w:rsidR="00B20BE7" w:rsidRPr="007300EB" w:rsidRDefault="00B20BE7" w:rsidP="00B20BE7">
      <w:pPr>
        <w:spacing w:after="0" w:line="233" w:lineRule="auto"/>
        <w:ind w:left="567" w:right="-31"/>
        <w:jc w:val="right"/>
        <w:rPr>
          <w:rFonts w:ascii="Times New Roman" w:eastAsia="Times New Roman" w:hAnsi="Times New Roman" w:cs="Times New Roman"/>
          <w:kern w:val="2"/>
          <w:sz w:val="24"/>
          <w:szCs w:val="24"/>
        </w:rPr>
      </w:pPr>
      <w:r w:rsidRPr="007300EB">
        <w:rPr>
          <w:rFonts w:ascii="Times New Roman" w:eastAsia="Times New Roman" w:hAnsi="Times New Roman" w:cs="Times New Roman"/>
          <w:kern w:val="2"/>
          <w:sz w:val="24"/>
          <w:szCs w:val="24"/>
        </w:rPr>
        <w:t>согласование предоставления земельных участков,</w:t>
      </w:r>
    </w:p>
    <w:p w:rsidR="00B20BE7" w:rsidRPr="007300EB" w:rsidRDefault="00B20BE7" w:rsidP="00B20BE7">
      <w:pPr>
        <w:spacing w:after="0" w:line="233" w:lineRule="auto"/>
        <w:ind w:left="567" w:right="-31"/>
        <w:jc w:val="right"/>
        <w:rPr>
          <w:rFonts w:ascii="Times New Roman" w:eastAsia="Times New Roman" w:hAnsi="Times New Roman" w:cs="Times New Roman"/>
          <w:kern w:val="2"/>
          <w:sz w:val="24"/>
          <w:szCs w:val="24"/>
        </w:rPr>
      </w:pPr>
      <w:r w:rsidRPr="007300EB">
        <w:rPr>
          <w:rFonts w:ascii="Times New Roman" w:eastAsia="Times New Roman" w:hAnsi="Times New Roman" w:cs="Times New Roman"/>
          <w:kern w:val="2"/>
          <w:sz w:val="24"/>
          <w:szCs w:val="24"/>
        </w:rPr>
        <w:t xml:space="preserve"> находящихся в муниципальной собственности </w:t>
      </w:r>
    </w:p>
    <w:p w:rsidR="00B20BE7" w:rsidRPr="007300EB" w:rsidRDefault="00B20BE7" w:rsidP="00B20BE7">
      <w:pPr>
        <w:spacing w:after="0" w:line="233" w:lineRule="auto"/>
        <w:ind w:left="567" w:right="-31"/>
        <w:jc w:val="right"/>
        <w:rPr>
          <w:rFonts w:ascii="Times New Roman" w:eastAsia="Times New Roman" w:hAnsi="Times New Roman" w:cs="Times New Roman"/>
          <w:kern w:val="2"/>
          <w:sz w:val="24"/>
          <w:szCs w:val="24"/>
        </w:rPr>
      </w:pPr>
      <w:r w:rsidRPr="007300EB">
        <w:rPr>
          <w:rFonts w:ascii="Times New Roman" w:eastAsia="Times New Roman" w:hAnsi="Times New Roman" w:cs="Times New Roman"/>
          <w:kern w:val="2"/>
          <w:sz w:val="24"/>
          <w:szCs w:val="24"/>
        </w:rPr>
        <w:t>Батаминского муниципального образования»</w:t>
      </w:r>
    </w:p>
    <w:p w:rsidR="00B20BE7" w:rsidRPr="007300EB" w:rsidRDefault="00B20BE7" w:rsidP="00B20BE7">
      <w:pPr>
        <w:spacing w:after="0" w:line="233" w:lineRule="auto"/>
        <w:ind w:left="567" w:right="-31"/>
        <w:jc w:val="right"/>
        <w:rPr>
          <w:rFonts w:ascii="Times New Roman" w:hAnsi="Times New Roman" w:cs="Times New Roman"/>
          <w:bCs/>
          <w:sz w:val="24"/>
          <w:szCs w:val="24"/>
        </w:rPr>
      </w:pPr>
      <w:r w:rsidRPr="007300EB">
        <w:rPr>
          <w:rFonts w:ascii="Times New Roman" w:eastAsia="Times New Roman" w:hAnsi="Times New Roman" w:cs="Times New Roman"/>
          <w:kern w:val="2"/>
          <w:sz w:val="24"/>
          <w:szCs w:val="24"/>
        </w:rPr>
        <w:t xml:space="preserve"> </w:t>
      </w:r>
      <w:r w:rsidRPr="007300EB">
        <w:rPr>
          <w:rFonts w:ascii="Times New Roman" w:hAnsi="Times New Roman" w:cs="Times New Roman"/>
          <w:bCs/>
          <w:sz w:val="24"/>
          <w:szCs w:val="24"/>
        </w:rPr>
        <w:t xml:space="preserve">утвержденное постановлением </w:t>
      </w:r>
    </w:p>
    <w:p w:rsidR="00B20BE7" w:rsidRPr="007300EB" w:rsidRDefault="00B20BE7" w:rsidP="00B20BE7">
      <w:pPr>
        <w:spacing w:after="0" w:line="233" w:lineRule="auto"/>
        <w:ind w:left="567" w:right="-31"/>
        <w:jc w:val="right"/>
        <w:rPr>
          <w:rFonts w:ascii="Times New Roman" w:hAnsi="Times New Roman" w:cs="Times New Roman"/>
          <w:bCs/>
          <w:sz w:val="24"/>
          <w:szCs w:val="24"/>
        </w:rPr>
      </w:pPr>
      <w:r w:rsidRPr="007300EB">
        <w:rPr>
          <w:rFonts w:ascii="Times New Roman" w:hAnsi="Times New Roman" w:cs="Times New Roman"/>
          <w:bCs/>
          <w:sz w:val="24"/>
          <w:szCs w:val="24"/>
        </w:rPr>
        <w:t xml:space="preserve">администрации  Батаминского </w:t>
      </w:r>
    </w:p>
    <w:p w:rsidR="00B20BE7" w:rsidRPr="007300EB" w:rsidRDefault="00B20BE7" w:rsidP="00B20BE7">
      <w:pPr>
        <w:spacing w:after="0" w:line="233" w:lineRule="auto"/>
        <w:ind w:left="567" w:right="-31"/>
        <w:jc w:val="right"/>
        <w:rPr>
          <w:rFonts w:ascii="Times New Roman" w:hAnsi="Times New Roman" w:cs="Times New Roman"/>
          <w:bCs/>
          <w:sz w:val="24"/>
          <w:szCs w:val="24"/>
        </w:rPr>
      </w:pPr>
      <w:r w:rsidRPr="007300EB">
        <w:rPr>
          <w:rFonts w:ascii="Times New Roman" w:hAnsi="Times New Roman" w:cs="Times New Roman"/>
          <w:bCs/>
          <w:sz w:val="24"/>
          <w:szCs w:val="24"/>
        </w:rPr>
        <w:t xml:space="preserve">муниципального  образования от 20.12.2019 №87 </w:t>
      </w:r>
    </w:p>
    <w:p w:rsidR="00B20BE7" w:rsidRPr="007300EB" w:rsidRDefault="00B20BE7" w:rsidP="00B20BE7">
      <w:pPr>
        <w:spacing w:after="0" w:line="233" w:lineRule="auto"/>
        <w:ind w:left="567" w:right="678"/>
        <w:jc w:val="right"/>
        <w:rPr>
          <w:rFonts w:ascii="Times New Roman" w:hAnsi="Times New Roman" w:cs="Times New Roman"/>
          <w:bCs/>
          <w:sz w:val="24"/>
          <w:szCs w:val="24"/>
        </w:rPr>
      </w:pPr>
    </w:p>
    <w:p w:rsidR="00DA60C9" w:rsidRPr="007300EB" w:rsidRDefault="00DA60C9" w:rsidP="00B20BE7">
      <w:pPr>
        <w:spacing w:after="0" w:line="233" w:lineRule="auto"/>
        <w:ind w:left="567" w:right="678"/>
        <w:jc w:val="center"/>
        <w:rPr>
          <w:rFonts w:ascii="Times New Roman" w:hAnsi="Times New Roman" w:cs="Times New Roman"/>
          <w:b/>
          <w:sz w:val="24"/>
          <w:szCs w:val="24"/>
        </w:rPr>
      </w:pPr>
      <w:r w:rsidRPr="007300EB">
        <w:rPr>
          <w:rFonts w:ascii="Times New Roman" w:hAnsi="Times New Roman" w:cs="Times New Roman"/>
          <w:b/>
          <w:sz w:val="24"/>
          <w:szCs w:val="24"/>
        </w:rPr>
        <w:t>ДОКУМЕНТЫ, ПОДТВЕРЖДАЮЩИЕ ПРАВО ЗАЯВИТЕЛЯ</w:t>
      </w:r>
    </w:p>
    <w:p w:rsidR="00DA60C9" w:rsidRPr="007300EB" w:rsidRDefault="00DA60C9" w:rsidP="00DA60C9">
      <w:pPr>
        <w:spacing w:after="0" w:line="233" w:lineRule="auto"/>
        <w:ind w:left="567" w:right="678"/>
        <w:jc w:val="center"/>
        <w:rPr>
          <w:rFonts w:ascii="Times New Roman" w:hAnsi="Times New Roman" w:cs="Times New Roman"/>
          <w:b/>
          <w:sz w:val="24"/>
          <w:szCs w:val="24"/>
        </w:rPr>
      </w:pPr>
      <w:r w:rsidRPr="007300EB">
        <w:rPr>
          <w:rFonts w:ascii="Times New Roman" w:hAnsi="Times New Roman" w:cs="Times New Roman"/>
          <w:b/>
          <w:sz w:val="24"/>
          <w:szCs w:val="24"/>
        </w:rPr>
        <w:t>НА ПРИОБРЕТЕНИЕ ЗЕМЕЛЬНОГО УЧАСТКА БЕЗ ПРОВЕДЕНИЯ ТОРГОВ</w:t>
      </w:r>
    </w:p>
    <w:p w:rsidR="00DA60C9" w:rsidRPr="007300EB" w:rsidRDefault="00DA60C9" w:rsidP="00DA60C9">
      <w:pPr>
        <w:spacing w:after="0" w:line="233" w:lineRule="auto"/>
        <w:ind w:left="567" w:right="678"/>
        <w:jc w:val="center"/>
        <w:rPr>
          <w:rFonts w:ascii="Times New Roman" w:hAnsi="Times New Roman" w:cs="Times New Roman"/>
          <w:sz w:val="24"/>
          <w:szCs w:val="24"/>
        </w:rPr>
      </w:pPr>
    </w:p>
    <w:tbl>
      <w:tblPr>
        <w:tblW w:w="1445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1559"/>
        <w:gridCol w:w="1701"/>
        <w:gridCol w:w="2552"/>
        <w:gridCol w:w="2693"/>
        <w:gridCol w:w="2693"/>
        <w:gridCol w:w="2552"/>
      </w:tblGrid>
      <w:tr w:rsidR="00E1412B" w:rsidRPr="007300EB" w:rsidTr="007300EB">
        <w:trPr>
          <w:trHeight w:val="20"/>
        </w:trPr>
        <w:tc>
          <w:tcPr>
            <w:tcW w:w="709" w:type="dxa"/>
            <w:tcBorders>
              <w:top w:val="single" w:sz="4" w:space="0" w:color="auto"/>
              <w:bottom w:val="single" w:sz="4" w:space="0" w:color="auto"/>
            </w:tcBorders>
          </w:tcPr>
          <w:p w:rsidR="00DA60C9" w:rsidRPr="007300EB" w:rsidRDefault="00DA60C9" w:rsidP="009C05DE">
            <w:pPr>
              <w:pStyle w:val="ConsPlusNormal"/>
              <w:widowControl/>
              <w:suppressAutoHyphens/>
              <w:spacing w:line="233" w:lineRule="auto"/>
              <w:jc w:val="center"/>
              <w:rPr>
                <w:rFonts w:ascii="Times New Roman" w:hAnsi="Times New Roman" w:cs="Times New Roman"/>
                <w:b/>
              </w:rPr>
            </w:pPr>
            <w:r w:rsidRPr="007300EB">
              <w:rPr>
                <w:rFonts w:ascii="Times New Roman" w:hAnsi="Times New Roman" w:cs="Times New Roman"/>
                <w:b/>
              </w:rPr>
              <w:t>№</w:t>
            </w:r>
          </w:p>
          <w:p w:rsidR="00DA60C9" w:rsidRPr="007300EB" w:rsidRDefault="00DA60C9" w:rsidP="009C05DE">
            <w:pPr>
              <w:pStyle w:val="ConsPlusNormal"/>
              <w:widowControl/>
              <w:suppressAutoHyphens/>
              <w:spacing w:line="233" w:lineRule="auto"/>
              <w:jc w:val="center"/>
              <w:rPr>
                <w:rFonts w:ascii="Times New Roman" w:hAnsi="Times New Roman" w:cs="Times New Roman"/>
                <w:b/>
              </w:rPr>
            </w:pPr>
            <w:r w:rsidRPr="007300EB">
              <w:rPr>
                <w:rFonts w:ascii="Times New Roman" w:hAnsi="Times New Roman" w:cs="Times New Roman"/>
                <w:b/>
              </w:rPr>
              <w:t>п/п</w:t>
            </w:r>
          </w:p>
        </w:tc>
        <w:tc>
          <w:tcPr>
            <w:tcW w:w="1559" w:type="dxa"/>
            <w:tcBorders>
              <w:top w:val="single" w:sz="4" w:space="0" w:color="auto"/>
              <w:bottom w:val="single" w:sz="4" w:space="0" w:color="auto"/>
            </w:tcBorders>
          </w:tcPr>
          <w:p w:rsidR="00DA60C9" w:rsidRPr="007300EB" w:rsidRDefault="00DA60C9" w:rsidP="009C05DE">
            <w:pPr>
              <w:pStyle w:val="ConsPlusNormal"/>
              <w:widowControl/>
              <w:suppressAutoHyphens/>
              <w:spacing w:line="233" w:lineRule="auto"/>
              <w:jc w:val="center"/>
              <w:rPr>
                <w:rFonts w:ascii="Times New Roman" w:hAnsi="Times New Roman" w:cs="Times New Roman"/>
                <w:b/>
              </w:rPr>
            </w:pPr>
            <w:r w:rsidRPr="007300EB">
              <w:rPr>
                <w:rFonts w:ascii="Times New Roman" w:hAnsi="Times New Roman" w:cs="Times New Roman"/>
                <w:b/>
              </w:rPr>
              <w:t>Основание предоставления земельного участка без проведения торгов</w:t>
            </w:r>
          </w:p>
        </w:tc>
        <w:tc>
          <w:tcPr>
            <w:tcW w:w="1701" w:type="dxa"/>
            <w:tcBorders>
              <w:top w:val="single" w:sz="4" w:space="0" w:color="auto"/>
              <w:bottom w:val="single" w:sz="4" w:space="0" w:color="auto"/>
            </w:tcBorders>
          </w:tcPr>
          <w:p w:rsidR="00DA60C9" w:rsidRPr="007300EB" w:rsidRDefault="00DA60C9" w:rsidP="009C05DE">
            <w:pPr>
              <w:pStyle w:val="ConsPlusNormal"/>
              <w:widowControl/>
              <w:suppressAutoHyphens/>
              <w:spacing w:line="233" w:lineRule="auto"/>
              <w:jc w:val="center"/>
              <w:rPr>
                <w:rFonts w:ascii="Times New Roman" w:hAnsi="Times New Roman" w:cs="Times New Roman"/>
                <w:b/>
              </w:rPr>
            </w:pPr>
            <w:r w:rsidRPr="007300EB">
              <w:rPr>
                <w:rFonts w:ascii="Times New Roman" w:hAnsi="Times New Roman" w:cs="Times New Roman"/>
                <w:b/>
              </w:rPr>
              <w:t>Вид права, на котором заявитель желает приобрести земельный участок</w:t>
            </w:r>
          </w:p>
        </w:tc>
        <w:tc>
          <w:tcPr>
            <w:tcW w:w="2552" w:type="dxa"/>
            <w:tcBorders>
              <w:top w:val="single" w:sz="4" w:space="0" w:color="auto"/>
              <w:bottom w:val="single" w:sz="4" w:space="0" w:color="auto"/>
            </w:tcBorders>
          </w:tcPr>
          <w:p w:rsidR="00DA60C9" w:rsidRPr="007300EB" w:rsidRDefault="00DA60C9" w:rsidP="009C05DE">
            <w:pPr>
              <w:pStyle w:val="ConsPlusNormal"/>
              <w:widowControl/>
              <w:suppressAutoHyphens/>
              <w:spacing w:line="233" w:lineRule="auto"/>
              <w:jc w:val="center"/>
              <w:rPr>
                <w:rFonts w:ascii="Times New Roman" w:hAnsi="Times New Roman" w:cs="Times New Roman"/>
                <w:b/>
              </w:rPr>
            </w:pPr>
            <w:r w:rsidRPr="007300EB">
              <w:rPr>
                <w:rFonts w:ascii="Times New Roman" w:hAnsi="Times New Roman" w:cs="Times New Roman"/>
                <w:b/>
              </w:rPr>
              <w:t>Заявитель</w:t>
            </w:r>
          </w:p>
        </w:tc>
        <w:tc>
          <w:tcPr>
            <w:tcW w:w="2693" w:type="dxa"/>
            <w:tcBorders>
              <w:top w:val="single" w:sz="4" w:space="0" w:color="auto"/>
              <w:bottom w:val="single" w:sz="4" w:space="0" w:color="auto"/>
            </w:tcBorders>
          </w:tcPr>
          <w:p w:rsidR="00DA60C9" w:rsidRPr="007300EB" w:rsidRDefault="00DA60C9" w:rsidP="009C05DE">
            <w:pPr>
              <w:pStyle w:val="ConsPlusNormal"/>
              <w:widowControl/>
              <w:suppressAutoHyphens/>
              <w:spacing w:line="233" w:lineRule="auto"/>
              <w:jc w:val="center"/>
              <w:rPr>
                <w:rFonts w:ascii="Times New Roman" w:hAnsi="Times New Roman" w:cs="Times New Roman"/>
                <w:b/>
              </w:rPr>
            </w:pPr>
            <w:r w:rsidRPr="007300EB">
              <w:rPr>
                <w:rFonts w:ascii="Times New Roman" w:hAnsi="Times New Roman" w:cs="Times New Roman"/>
                <w:b/>
              </w:rPr>
              <w:t>Земельный участок</w:t>
            </w:r>
          </w:p>
        </w:tc>
        <w:tc>
          <w:tcPr>
            <w:tcW w:w="2693" w:type="dxa"/>
            <w:tcBorders>
              <w:top w:val="single" w:sz="4" w:space="0" w:color="auto"/>
              <w:bottom w:val="single" w:sz="4" w:space="0" w:color="auto"/>
            </w:tcBorders>
          </w:tcPr>
          <w:p w:rsidR="00DA60C9" w:rsidRPr="007300EB" w:rsidRDefault="00DA60C9" w:rsidP="009C05DE">
            <w:pPr>
              <w:pStyle w:val="ConsPlusNormal"/>
              <w:widowControl/>
              <w:suppressAutoHyphens/>
              <w:spacing w:line="233" w:lineRule="auto"/>
              <w:jc w:val="center"/>
              <w:rPr>
                <w:rFonts w:ascii="Times New Roman" w:hAnsi="Times New Roman" w:cs="Times New Roman"/>
                <w:b/>
              </w:rPr>
            </w:pPr>
            <w:r w:rsidRPr="007300EB">
              <w:rPr>
                <w:rFonts w:ascii="Times New Roman" w:hAnsi="Times New Roman" w:cs="Times New Roman"/>
                <w:b/>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c>
          <w:tcPr>
            <w:tcW w:w="2552" w:type="dxa"/>
            <w:tcBorders>
              <w:top w:val="single" w:sz="4" w:space="0" w:color="auto"/>
              <w:bottom w:val="single" w:sz="4" w:space="0" w:color="auto"/>
            </w:tcBorders>
          </w:tcPr>
          <w:p w:rsidR="00DA60C9" w:rsidRPr="007300EB" w:rsidRDefault="00DA60C9" w:rsidP="009C05DE">
            <w:pPr>
              <w:pStyle w:val="ConsPlusNormal"/>
              <w:widowControl/>
              <w:suppressAutoHyphens/>
              <w:spacing w:line="233" w:lineRule="auto"/>
              <w:jc w:val="center"/>
              <w:rPr>
                <w:rFonts w:ascii="Times New Roman" w:hAnsi="Times New Roman" w:cs="Times New Roman"/>
                <w:b/>
              </w:rPr>
            </w:pPr>
            <w:r w:rsidRPr="007300EB">
              <w:rPr>
                <w:rFonts w:ascii="Times New Roman" w:hAnsi="Times New Roman" w:cs="Times New Roman"/>
                <w:b/>
              </w:rPr>
              <w:t>Документы, подтверждающие право заявителя на приобретение земельного участка без проведения торгов и которые заявитель вправе предоставить</w:t>
            </w:r>
          </w:p>
        </w:tc>
      </w:tr>
      <w:tr w:rsidR="00E1412B" w:rsidRPr="007300EB" w:rsidTr="007300EB">
        <w:trPr>
          <w:trHeight w:val="20"/>
        </w:trPr>
        <w:tc>
          <w:tcPr>
            <w:tcW w:w="709"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b/>
              </w:rPr>
            </w:pPr>
            <w:r w:rsidRPr="007300EB">
              <w:rPr>
                <w:rFonts w:ascii="Times New Roman" w:hAnsi="Times New Roman" w:cs="Times New Roman"/>
                <w:b/>
              </w:rPr>
              <w:t>1</w:t>
            </w:r>
          </w:p>
        </w:tc>
        <w:tc>
          <w:tcPr>
            <w:tcW w:w="1559"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b/>
              </w:rPr>
            </w:pPr>
            <w:r w:rsidRPr="007300EB">
              <w:rPr>
                <w:rFonts w:ascii="Times New Roman" w:hAnsi="Times New Roman" w:cs="Times New Roman"/>
                <w:b/>
              </w:rPr>
              <w:t>2</w:t>
            </w:r>
          </w:p>
        </w:tc>
        <w:tc>
          <w:tcPr>
            <w:tcW w:w="1701"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b/>
              </w:rPr>
            </w:pPr>
            <w:r w:rsidRPr="007300EB">
              <w:rPr>
                <w:rFonts w:ascii="Times New Roman" w:hAnsi="Times New Roman" w:cs="Times New Roman"/>
                <w:b/>
              </w:rPr>
              <w:t>3</w:t>
            </w: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b/>
              </w:rPr>
            </w:pPr>
            <w:r w:rsidRPr="007300EB">
              <w:rPr>
                <w:rFonts w:ascii="Times New Roman" w:hAnsi="Times New Roman" w:cs="Times New Roman"/>
                <w:b/>
              </w:rPr>
              <w:t>4</w:t>
            </w:r>
          </w:p>
        </w:tc>
        <w:tc>
          <w:tcPr>
            <w:tcW w:w="2693"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b/>
              </w:rPr>
            </w:pPr>
            <w:r w:rsidRPr="007300EB">
              <w:rPr>
                <w:rFonts w:ascii="Times New Roman" w:hAnsi="Times New Roman" w:cs="Times New Roman"/>
                <w:b/>
              </w:rPr>
              <w:t>5</w:t>
            </w:r>
          </w:p>
        </w:tc>
        <w:tc>
          <w:tcPr>
            <w:tcW w:w="2693"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b/>
              </w:rPr>
            </w:pPr>
            <w:r w:rsidRPr="007300EB">
              <w:rPr>
                <w:rFonts w:ascii="Times New Roman" w:hAnsi="Times New Roman" w:cs="Times New Roman"/>
                <w:b/>
              </w:rPr>
              <w:t>6</w:t>
            </w: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b/>
              </w:rPr>
            </w:pPr>
            <w:r w:rsidRPr="007300EB">
              <w:rPr>
                <w:rFonts w:ascii="Times New Roman" w:hAnsi="Times New Roman" w:cs="Times New Roman"/>
                <w:b/>
              </w:rPr>
              <w:t>7</w:t>
            </w:r>
          </w:p>
        </w:tc>
      </w:tr>
      <w:tr w:rsidR="00E1412B" w:rsidRPr="007300EB" w:rsidTr="007300EB">
        <w:trPr>
          <w:trHeight w:val="20"/>
        </w:trPr>
        <w:tc>
          <w:tcPr>
            <w:tcW w:w="709"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1.</w:t>
            </w:r>
          </w:p>
        </w:tc>
        <w:tc>
          <w:tcPr>
            <w:tcW w:w="1559" w:type="dxa"/>
            <w:vMerge w:val="restart"/>
            <w:tcBorders>
              <w:top w:val="single" w:sz="4" w:space="0" w:color="auto"/>
              <w:bottom w:val="nil"/>
            </w:tcBorders>
          </w:tcPr>
          <w:p w:rsidR="00DA60C9" w:rsidRPr="007300EB" w:rsidRDefault="0076524C" w:rsidP="009C05DE">
            <w:pPr>
              <w:pStyle w:val="ConsPlusNormal"/>
              <w:widowControl/>
              <w:spacing w:line="233" w:lineRule="auto"/>
              <w:jc w:val="center"/>
              <w:rPr>
                <w:rFonts w:ascii="Times New Roman" w:hAnsi="Times New Roman" w:cs="Times New Roman"/>
              </w:rPr>
            </w:pPr>
            <w:hyperlink r:id="rId8" w:history="1">
              <w:r w:rsidR="00DA60C9" w:rsidRPr="007300EB">
                <w:rPr>
                  <w:rFonts w:ascii="Times New Roman" w:hAnsi="Times New Roman" w:cs="Times New Roman"/>
                </w:rPr>
                <w:t>Подпункт 1 пункта 2 статьи 39</w:t>
              </w:r>
              <w:r w:rsidR="00DA60C9" w:rsidRPr="007300EB">
                <w:rPr>
                  <w:rFonts w:ascii="Times New Roman" w:hAnsi="Times New Roman" w:cs="Times New Roman"/>
                  <w:vertAlign w:val="superscript"/>
                </w:rPr>
                <w:t>3</w:t>
              </w:r>
            </w:hyperlink>
            <w:r w:rsidR="00DA60C9" w:rsidRPr="007300EB">
              <w:rPr>
                <w:rFonts w:ascii="Times New Roman" w:hAnsi="Times New Roman" w:cs="Times New Roman"/>
              </w:rPr>
              <w:t xml:space="preserve"> Земельного кодекса Российской Федерации (далее – Земельный кодекс)</w:t>
            </w:r>
          </w:p>
        </w:tc>
        <w:tc>
          <w:tcPr>
            <w:tcW w:w="1701"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собственность за плату</w:t>
            </w:r>
          </w:p>
        </w:tc>
        <w:tc>
          <w:tcPr>
            <w:tcW w:w="2552"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Лицо, с которым заключен договор о комплексном освоении территории</w:t>
            </w:r>
          </w:p>
        </w:tc>
        <w:tc>
          <w:tcPr>
            <w:tcW w:w="2693"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образованный из земельного участка, предоставленного в аренду для комплексного освоения территории</w:t>
            </w:r>
          </w:p>
        </w:tc>
        <w:tc>
          <w:tcPr>
            <w:tcW w:w="2693"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Договор о комплексном освоении территории</w:t>
            </w: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contextualSpacing/>
              <w:jc w:val="center"/>
              <w:rPr>
                <w:rFonts w:ascii="Times New Roman" w:hAnsi="Times New Roman" w:cs="Times New Roman"/>
              </w:rPr>
            </w:pPr>
            <w:r w:rsidRPr="007300EB">
              <w:rPr>
                <w:rFonts w:ascii="Times New Roman" w:hAnsi="Times New Roman" w:cs="Times New Roman"/>
              </w:rPr>
              <w:t>Выписка из Единого государственного реестра недвижимости (далее – ЕГРН) об объекте недвижимости (об испрашиваемом земельном участке)</w:t>
            </w:r>
          </w:p>
        </w:tc>
      </w:tr>
      <w:tr w:rsidR="00E1412B"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contextualSpacing/>
              <w:jc w:val="center"/>
              <w:rPr>
                <w:rFonts w:ascii="Times New Roman" w:hAnsi="Times New Roman" w:cs="Times New Roman"/>
              </w:rPr>
            </w:pPr>
            <w:r w:rsidRPr="007300EB">
              <w:rPr>
                <w:rFonts w:ascii="Times New Roman" w:hAnsi="Times New Roman" w:cs="Times New Roman"/>
              </w:rPr>
              <w:t>Утвержденный проект планировки и утвержденный проект межевания территории</w:t>
            </w:r>
          </w:p>
        </w:tc>
      </w:tr>
      <w:tr w:rsidR="00E1412B"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contextualSpacing/>
              <w:jc w:val="center"/>
              <w:rPr>
                <w:rFonts w:ascii="Times New Roman" w:hAnsi="Times New Roman" w:cs="Times New Roman"/>
              </w:rPr>
            </w:pPr>
            <w:r w:rsidRPr="007300EB">
              <w:rPr>
                <w:rFonts w:ascii="Times New Roman" w:hAnsi="Times New Roman" w:cs="Times New Roman"/>
              </w:rPr>
              <w:t>Выписка из Единого государственного реестра юридических лиц (далее – ЕГРЮЛ) о юридическом лице, являющемся заявителем</w:t>
            </w:r>
          </w:p>
        </w:tc>
      </w:tr>
      <w:tr w:rsidR="00E1412B" w:rsidRPr="007300EB" w:rsidTr="007300EB">
        <w:trPr>
          <w:trHeight w:val="20"/>
        </w:trPr>
        <w:tc>
          <w:tcPr>
            <w:tcW w:w="709"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2.</w:t>
            </w:r>
          </w:p>
        </w:tc>
        <w:tc>
          <w:tcPr>
            <w:tcW w:w="1559"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Подпункт 2 пункта 2 статьи 39</w:t>
            </w:r>
            <w:r w:rsidRPr="007300EB">
              <w:rPr>
                <w:rFonts w:ascii="Times New Roman" w:hAnsi="Times New Roman" w:cs="Times New Roman"/>
                <w:vertAlign w:val="superscript"/>
              </w:rPr>
              <w:t>3</w:t>
            </w:r>
            <w:r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собственность за плату</w:t>
            </w:r>
          </w:p>
        </w:tc>
        <w:tc>
          <w:tcPr>
            <w:tcW w:w="2552"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Документ, подтверждающий членство заявителя в некоммерческой организации</w:t>
            </w:r>
          </w:p>
        </w:tc>
        <w:tc>
          <w:tcPr>
            <w:tcW w:w="2552" w:type="dxa"/>
            <w:vMerge w:val="restart"/>
            <w:tcBorders>
              <w:top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E1412B" w:rsidRPr="007300EB" w:rsidTr="007300EB">
        <w:tblPrEx>
          <w:tblBorders>
            <w:insideH w:val="none" w:sz="0" w:space="0" w:color="auto"/>
          </w:tblBorders>
        </w:tblPrEx>
        <w:trPr>
          <w:trHeight w:val="268"/>
        </w:trPr>
        <w:tc>
          <w:tcPr>
            <w:tcW w:w="70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val="restart"/>
            <w:tcBorders>
              <w:top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Решение органа некоммерческой организации о распределении испрашиваемого земельного участка заявителю</w:t>
            </w:r>
          </w:p>
        </w:tc>
        <w:tc>
          <w:tcPr>
            <w:tcW w:w="2552" w:type="dxa"/>
            <w:vMerge/>
            <w:tcBorders>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p>
        </w:tc>
      </w:tr>
      <w:tr w:rsidR="00E1412B"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E1412B" w:rsidRPr="007300EB" w:rsidTr="007300EB">
        <w:tblPrEx>
          <w:tblBorders>
            <w:insideH w:val="none" w:sz="0" w:space="0" w:color="auto"/>
          </w:tblBorders>
        </w:tblPrEx>
        <w:trPr>
          <w:trHeight w:val="268"/>
        </w:trPr>
        <w:tc>
          <w:tcPr>
            <w:tcW w:w="70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vMerge w:val="restart"/>
            <w:tcBorders>
              <w:top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Утвержденный проект планировки и утвержденный проект межевания территории</w:t>
            </w:r>
          </w:p>
        </w:tc>
      </w:tr>
      <w:tr w:rsidR="00E1412B"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tcBorders>
              <w:top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Договор о комплексном освоении территории</w:t>
            </w:r>
          </w:p>
        </w:tc>
        <w:tc>
          <w:tcPr>
            <w:tcW w:w="2552" w:type="dxa"/>
            <w:vMerge/>
          </w:tcPr>
          <w:p w:rsidR="00DA60C9" w:rsidRPr="007300EB" w:rsidRDefault="00DA60C9" w:rsidP="009C05DE">
            <w:pPr>
              <w:pStyle w:val="ConsPlusNormal"/>
              <w:widowControl/>
              <w:spacing w:line="233" w:lineRule="auto"/>
              <w:jc w:val="center"/>
              <w:rPr>
                <w:rFonts w:ascii="Times New Roman" w:hAnsi="Times New Roman" w:cs="Times New Roman"/>
              </w:rPr>
            </w:pPr>
          </w:p>
        </w:tc>
      </w:tr>
      <w:tr w:rsidR="00E1412B" w:rsidRPr="007300EB" w:rsidTr="007300EB">
        <w:trPr>
          <w:trHeight w:val="20"/>
        </w:trPr>
        <w:tc>
          <w:tcPr>
            <w:tcW w:w="709"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3</w:t>
            </w:r>
          </w:p>
        </w:tc>
        <w:tc>
          <w:tcPr>
            <w:tcW w:w="1559" w:type="dxa"/>
            <w:vMerge w:val="restart"/>
            <w:tcBorders>
              <w:top w:val="single" w:sz="4" w:space="0" w:color="auto"/>
              <w:bottom w:val="nil"/>
            </w:tcBorders>
          </w:tcPr>
          <w:p w:rsidR="00DA60C9" w:rsidRPr="007300EB" w:rsidRDefault="0076524C" w:rsidP="009C05DE">
            <w:pPr>
              <w:pStyle w:val="ConsPlusNormal"/>
              <w:widowControl/>
              <w:spacing w:line="233" w:lineRule="auto"/>
              <w:jc w:val="center"/>
              <w:rPr>
                <w:rFonts w:ascii="Times New Roman" w:hAnsi="Times New Roman" w:cs="Times New Roman"/>
              </w:rPr>
            </w:pPr>
            <w:hyperlink r:id="rId9" w:history="1">
              <w:r w:rsidR="00DA60C9" w:rsidRPr="007300EB">
                <w:rPr>
                  <w:rFonts w:ascii="Times New Roman" w:hAnsi="Times New Roman" w:cs="Times New Roman"/>
                </w:rPr>
                <w:t>Подпункт 2 пункта 2 статьи 39</w:t>
              </w:r>
              <w:r w:rsidR="00DA60C9" w:rsidRPr="007300EB">
                <w:rPr>
                  <w:rFonts w:ascii="Times New Roman" w:hAnsi="Times New Roman" w:cs="Times New Roman"/>
                  <w:vertAlign w:val="superscript"/>
                </w:rPr>
                <w:t>3</w:t>
              </w:r>
            </w:hyperlink>
            <w:r w:rsidR="00DA60C9"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собственность за плату</w:t>
            </w:r>
          </w:p>
        </w:tc>
        <w:tc>
          <w:tcPr>
            <w:tcW w:w="2552"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E1412B"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val="restart"/>
            <w:tcBorders>
              <w:top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Договор о комплексном освоении территории</w:t>
            </w: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E1412B"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Утвержденный проект планировки и утвержденный проект межевания территории</w:t>
            </w:r>
          </w:p>
        </w:tc>
      </w:tr>
      <w:tr w:rsidR="00F343CC" w:rsidRPr="007300EB" w:rsidTr="007300EB">
        <w:trPr>
          <w:trHeight w:val="915"/>
        </w:trPr>
        <w:tc>
          <w:tcPr>
            <w:tcW w:w="709" w:type="dxa"/>
            <w:vMerge w:val="restart"/>
            <w:tcBorders>
              <w:top w:val="single" w:sz="4" w:space="0" w:color="auto"/>
              <w:bottom w:val="nil"/>
            </w:tcBorders>
          </w:tcPr>
          <w:p w:rsidR="00F343CC" w:rsidRPr="007300EB" w:rsidRDefault="00F343CC"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4.</w:t>
            </w:r>
          </w:p>
        </w:tc>
        <w:tc>
          <w:tcPr>
            <w:tcW w:w="1559" w:type="dxa"/>
            <w:vMerge w:val="restart"/>
            <w:tcBorders>
              <w:top w:val="single" w:sz="4" w:space="0" w:color="auto"/>
              <w:bottom w:val="nil"/>
            </w:tcBorders>
          </w:tcPr>
          <w:p w:rsidR="00F343CC" w:rsidRPr="007300EB" w:rsidRDefault="0076524C" w:rsidP="009C05DE">
            <w:pPr>
              <w:pStyle w:val="ConsPlusNormal"/>
              <w:widowControl/>
              <w:spacing w:line="233" w:lineRule="auto"/>
              <w:jc w:val="center"/>
              <w:rPr>
                <w:rFonts w:ascii="Times New Roman" w:hAnsi="Times New Roman" w:cs="Times New Roman"/>
              </w:rPr>
            </w:pPr>
            <w:hyperlink r:id="rId10" w:history="1">
              <w:r w:rsidR="00F343CC" w:rsidRPr="007300EB">
                <w:rPr>
                  <w:rFonts w:ascii="Times New Roman" w:hAnsi="Times New Roman" w:cs="Times New Roman"/>
                </w:rPr>
                <w:t>Подпункт 3 пункта 2 статьи 39</w:t>
              </w:r>
              <w:r w:rsidR="00F343CC" w:rsidRPr="007300EB">
                <w:rPr>
                  <w:rFonts w:ascii="Times New Roman" w:hAnsi="Times New Roman" w:cs="Times New Roman"/>
                  <w:vertAlign w:val="superscript"/>
                </w:rPr>
                <w:t>3</w:t>
              </w:r>
            </w:hyperlink>
            <w:r w:rsidR="00F343CC"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F343CC" w:rsidRPr="007300EB" w:rsidRDefault="00F343CC"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собственность за плату</w:t>
            </w:r>
          </w:p>
        </w:tc>
        <w:tc>
          <w:tcPr>
            <w:tcW w:w="2552" w:type="dxa"/>
            <w:vMerge w:val="restart"/>
            <w:tcBorders>
              <w:top w:val="single" w:sz="4" w:space="0" w:color="auto"/>
              <w:bottom w:val="nil"/>
            </w:tcBorders>
          </w:tcPr>
          <w:p w:rsidR="00F343CC" w:rsidRPr="007300EB" w:rsidRDefault="00F343CC"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Член садоводческого некоммерческого товарищества (СНТ) или огороднического некоммерческого товарищества (ОНТ)</w:t>
            </w:r>
          </w:p>
        </w:tc>
        <w:tc>
          <w:tcPr>
            <w:tcW w:w="2693" w:type="dxa"/>
            <w:vMerge w:val="restart"/>
            <w:tcBorders>
              <w:top w:val="single" w:sz="4" w:space="0" w:color="auto"/>
              <w:bottom w:val="nil"/>
            </w:tcBorders>
          </w:tcPr>
          <w:p w:rsidR="00F343CC" w:rsidRPr="007300EB" w:rsidRDefault="00F343CC"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Садовый земельный участок или огородный земельный участок, образованный из земельного участка, предоставленного СНТ или ОНТ</w:t>
            </w:r>
          </w:p>
        </w:tc>
        <w:tc>
          <w:tcPr>
            <w:tcW w:w="2693" w:type="dxa"/>
            <w:vMerge w:val="restart"/>
            <w:tcBorders>
              <w:top w:val="single" w:sz="4" w:space="0" w:color="auto"/>
            </w:tcBorders>
          </w:tcPr>
          <w:p w:rsidR="00F343CC" w:rsidRPr="007300EB" w:rsidRDefault="00F343CC" w:rsidP="00F45BF1">
            <w:pPr>
              <w:pStyle w:val="ConsPlusNormal"/>
              <w:spacing w:line="233" w:lineRule="auto"/>
              <w:jc w:val="both"/>
              <w:rPr>
                <w:rFonts w:ascii="Times New Roman" w:hAnsi="Times New Roman" w:cs="Times New Roman"/>
              </w:rPr>
            </w:pPr>
            <w:r w:rsidRPr="007300EB">
              <w:rPr>
                <w:rFonts w:ascii="Times New Roman" w:hAnsi="Times New Roman" w:cs="Times New Roman"/>
              </w:rPr>
              <w:t>Документ, подтверждающий членство заявителя в СНТ или ОНТ</w:t>
            </w:r>
          </w:p>
          <w:p w:rsidR="00F343CC" w:rsidRPr="007300EB" w:rsidRDefault="00F343CC" w:rsidP="00F45BF1">
            <w:pPr>
              <w:pStyle w:val="ConsPlusNormal"/>
              <w:spacing w:line="233" w:lineRule="auto"/>
              <w:jc w:val="both"/>
              <w:rPr>
                <w:rFonts w:ascii="Times New Roman" w:hAnsi="Times New Roman" w:cs="Times New Roman"/>
              </w:rPr>
            </w:pPr>
          </w:p>
          <w:p w:rsidR="00F343CC" w:rsidRPr="007300EB" w:rsidRDefault="00F343CC" w:rsidP="00F45BF1">
            <w:pPr>
              <w:pStyle w:val="ConsPlusNormal"/>
              <w:spacing w:line="233" w:lineRule="auto"/>
              <w:jc w:val="both"/>
              <w:rPr>
                <w:rFonts w:ascii="Times New Roman" w:hAnsi="Times New Roman" w:cs="Times New Roman"/>
              </w:rPr>
            </w:pPr>
          </w:p>
        </w:tc>
        <w:tc>
          <w:tcPr>
            <w:tcW w:w="2552" w:type="dxa"/>
            <w:tcBorders>
              <w:top w:val="single" w:sz="4" w:space="0" w:color="auto"/>
              <w:bottom w:val="single" w:sz="4" w:space="0" w:color="auto"/>
            </w:tcBorders>
          </w:tcPr>
          <w:p w:rsidR="00F343CC" w:rsidRPr="007300EB" w:rsidRDefault="00F343CC" w:rsidP="00F45BF1">
            <w:pPr>
              <w:pStyle w:val="ConsPlusNormal"/>
              <w:spacing w:line="233" w:lineRule="auto"/>
              <w:jc w:val="center"/>
              <w:rPr>
                <w:rFonts w:ascii="Times New Roman" w:hAnsi="Times New Roman" w:cs="Times New Roman"/>
              </w:rPr>
            </w:pPr>
          </w:p>
          <w:p w:rsidR="00F343CC" w:rsidRPr="007300EB" w:rsidRDefault="00F343CC" w:rsidP="00F45BF1">
            <w:pPr>
              <w:pStyle w:val="ConsPlusNormal"/>
              <w:spacing w:line="233" w:lineRule="auto"/>
              <w:jc w:val="center"/>
              <w:rPr>
                <w:rFonts w:ascii="Times New Roman" w:hAnsi="Times New Roman" w:cs="Times New Roman"/>
              </w:rPr>
            </w:pPr>
            <w:r w:rsidRPr="007300EB">
              <w:rPr>
                <w:rFonts w:ascii="Times New Roman" w:hAnsi="Times New Roman" w:cs="Times New Roman"/>
              </w:rPr>
              <w:t xml:space="preserve">Выписка из ЕГРЮЛ в отношении СНТ или ОНТ </w:t>
            </w:r>
          </w:p>
        </w:tc>
      </w:tr>
      <w:tr w:rsidR="00F343CC" w:rsidRPr="007300EB" w:rsidTr="007300EB">
        <w:trPr>
          <w:trHeight w:val="1950"/>
        </w:trPr>
        <w:tc>
          <w:tcPr>
            <w:tcW w:w="709" w:type="dxa"/>
            <w:vMerge/>
            <w:tcBorders>
              <w:top w:val="single" w:sz="4" w:space="0" w:color="auto"/>
              <w:bottom w:val="nil"/>
            </w:tcBorders>
          </w:tcPr>
          <w:p w:rsidR="00F343CC" w:rsidRPr="007300EB" w:rsidRDefault="00F343CC" w:rsidP="009C05DE">
            <w:pPr>
              <w:pStyle w:val="ConsPlusNormal"/>
              <w:widowControl/>
              <w:spacing w:line="233" w:lineRule="auto"/>
              <w:jc w:val="center"/>
              <w:rPr>
                <w:rFonts w:ascii="Times New Roman" w:hAnsi="Times New Roman" w:cs="Times New Roman"/>
              </w:rPr>
            </w:pPr>
          </w:p>
        </w:tc>
        <w:tc>
          <w:tcPr>
            <w:tcW w:w="1559" w:type="dxa"/>
            <w:vMerge/>
            <w:tcBorders>
              <w:top w:val="single" w:sz="4" w:space="0" w:color="auto"/>
              <w:bottom w:val="nil"/>
            </w:tcBorders>
          </w:tcPr>
          <w:p w:rsidR="00F343CC" w:rsidRPr="007300EB" w:rsidRDefault="00F343CC" w:rsidP="009C05DE">
            <w:pPr>
              <w:pStyle w:val="ConsPlusNormal"/>
              <w:widowControl/>
              <w:spacing w:line="233" w:lineRule="auto"/>
              <w:jc w:val="center"/>
              <w:rPr>
                <w:rFonts w:ascii="Times New Roman" w:hAnsi="Times New Roman" w:cs="Times New Roman"/>
              </w:rPr>
            </w:pPr>
          </w:p>
        </w:tc>
        <w:tc>
          <w:tcPr>
            <w:tcW w:w="1701" w:type="dxa"/>
            <w:vMerge/>
            <w:tcBorders>
              <w:top w:val="single" w:sz="4" w:space="0" w:color="auto"/>
              <w:bottom w:val="nil"/>
            </w:tcBorders>
          </w:tcPr>
          <w:p w:rsidR="00F343CC" w:rsidRPr="007300EB" w:rsidRDefault="00F343CC" w:rsidP="009C05DE">
            <w:pPr>
              <w:pStyle w:val="ConsPlusNormal"/>
              <w:widowControl/>
              <w:spacing w:line="233" w:lineRule="auto"/>
              <w:jc w:val="center"/>
              <w:rPr>
                <w:rFonts w:ascii="Times New Roman" w:hAnsi="Times New Roman" w:cs="Times New Roman"/>
              </w:rPr>
            </w:pPr>
          </w:p>
        </w:tc>
        <w:tc>
          <w:tcPr>
            <w:tcW w:w="2552" w:type="dxa"/>
            <w:vMerge/>
            <w:tcBorders>
              <w:top w:val="single" w:sz="4" w:space="0" w:color="auto"/>
              <w:bottom w:val="nil"/>
            </w:tcBorders>
          </w:tcPr>
          <w:p w:rsidR="00F343CC" w:rsidRPr="007300EB" w:rsidRDefault="00F343CC" w:rsidP="009C05DE">
            <w:pPr>
              <w:pStyle w:val="ConsPlusNormal"/>
              <w:widowControl/>
              <w:spacing w:line="233" w:lineRule="auto"/>
              <w:jc w:val="center"/>
              <w:rPr>
                <w:rFonts w:ascii="Times New Roman" w:hAnsi="Times New Roman" w:cs="Times New Roman"/>
              </w:rPr>
            </w:pPr>
          </w:p>
        </w:tc>
        <w:tc>
          <w:tcPr>
            <w:tcW w:w="2693" w:type="dxa"/>
            <w:vMerge/>
            <w:tcBorders>
              <w:top w:val="single" w:sz="4" w:space="0" w:color="auto"/>
              <w:bottom w:val="nil"/>
            </w:tcBorders>
          </w:tcPr>
          <w:p w:rsidR="00F343CC" w:rsidRPr="007300EB" w:rsidRDefault="00F343CC" w:rsidP="009C05DE">
            <w:pPr>
              <w:pStyle w:val="ConsPlusNormal"/>
              <w:widowControl/>
              <w:spacing w:line="233" w:lineRule="auto"/>
              <w:jc w:val="center"/>
              <w:rPr>
                <w:rFonts w:ascii="Times New Roman" w:hAnsi="Times New Roman" w:cs="Times New Roman"/>
              </w:rPr>
            </w:pPr>
          </w:p>
        </w:tc>
        <w:tc>
          <w:tcPr>
            <w:tcW w:w="2693" w:type="dxa"/>
            <w:vMerge/>
          </w:tcPr>
          <w:p w:rsidR="00F343CC" w:rsidRPr="007300EB" w:rsidRDefault="00F343CC" w:rsidP="00F45BF1">
            <w:pPr>
              <w:pStyle w:val="ConsPlusNormal"/>
              <w:spacing w:line="233" w:lineRule="auto"/>
              <w:jc w:val="both"/>
              <w:rPr>
                <w:rFonts w:ascii="Times New Roman" w:hAnsi="Times New Roman" w:cs="Times New Roman"/>
              </w:rPr>
            </w:pPr>
          </w:p>
        </w:tc>
        <w:tc>
          <w:tcPr>
            <w:tcW w:w="2552" w:type="dxa"/>
            <w:tcBorders>
              <w:top w:val="single" w:sz="4" w:space="0" w:color="auto"/>
              <w:bottom w:val="single" w:sz="4" w:space="0" w:color="auto"/>
            </w:tcBorders>
          </w:tcPr>
          <w:p w:rsidR="00F343CC" w:rsidRPr="007300EB" w:rsidRDefault="00F343CC" w:rsidP="00F343CC">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F343CC" w:rsidRPr="007300EB" w:rsidRDefault="00F343CC" w:rsidP="00F45BF1">
            <w:pPr>
              <w:pStyle w:val="ConsPlusNormal"/>
              <w:spacing w:line="233" w:lineRule="auto"/>
              <w:jc w:val="center"/>
              <w:rPr>
                <w:rFonts w:ascii="Times New Roman" w:hAnsi="Times New Roman" w:cs="Times New Roman"/>
              </w:rPr>
            </w:pPr>
          </w:p>
        </w:tc>
      </w:tr>
      <w:tr w:rsidR="00F343CC"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F343CC" w:rsidRPr="007300EB" w:rsidRDefault="00F343CC"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F343CC" w:rsidRPr="007300EB" w:rsidRDefault="00F343CC"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F343CC" w:rsidRPr="007300EB" w:rsidRDefault="00F343CC"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F343CC" w:rsidRPr="007300EB" w:rsidRDefault="00F343CC"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F343CC" w:rsidRPr="007300EB" w:rsidRDefault="00F343CC" w:rsidP="009C05DE">
            <w:pPr>
              <w:spacing w:after="0" w:line="233" w:lineRule="auto"/>
              <w:jc w:val="center"/>
              <w:rPr>
                <w:rFonts w:ascii="Times New Roman" w:hAnsi="Times New Roman" w:cs="Times New Roman"/>
                <w:sz w:val="20"/>
                <w:szCs w:val="20"/>
              </w:rPr>
            </w:pPr>
          </w:p>
        </w:tc>
        <w:tc>
          <w:tcPr>
            <w:tcW w:w="2693" w:type="dxa"/>
            <w:vMerge/>
            <w:tcBorders>
              <w:bottom w:val="single" w:sz="4" w:space="0" w:color="auto"/>
            </w:tcBorders>
          </w:tcPr>
          <w:p w:rsidR="00F343CC" w:rsidRPr="007300EB" w:rsidRDefault="00F343CC" w:rsidP="00F45BF1">
            <w:pPr>
              <w:pStyle w:val="ConsPlusNormal"/>
              <w:widowControl/>
              <w:spacing w:line="233" w:lineRule="auto"/>
              <w:jc w:val="both"/>
              <w:rPr>
                <w:rFonts w:ascii="Times New Roman" w:hAnsi="Times New Roman" w:cs="Times New Roman"/>
              </w:rPr>
            </w:pPr>
          </w:p>
        </w:tc>
        <w:tc>
          <w:tcPr>
            <w:tcW w:w="2552" w:type="dxa"/>
            <w:tcBorders>
              <w:top w:val="single" w:sz="4" w:space="0" w:color="auto"/>
              <w:bottom w:val="single" w:sz="4" w:space="0" w:color="auto"/>
            </w:tcBorders>
          </w:tcPr>
          <w:p w:rsidR="00F343CC" w:rsidRPr="007300EB" w:rsidRDefault="00F343CC"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F343CC" w:rsidRPr="007300EB" w:rsidTr="007300EB">
        <w:tblPrEx>
          <w:tblBorders>
            <w:insideH w:val="none" w:sz="0" w:space="0" w:color="auto"/>
          </w:tblBorders>
        </w:tblPrEx>
        <w:trPr>
          <w:trHeight w:val="1876"/>
        </w:trPr>
        <w:tc>
          <w:tcPr>
            <w:tcW w:w="709" w:type="dxa"/>
            <w:vMerge/>
            <w:tcBorders>
              <w:top w:val="single" w:sz="4" w:space="0" w:color="auto"/>
              <w:bottom w:val="nil"/>
            </w:tcBorders>
          </w:tcPr>
          <w:p w:rsidR="00F343CC" w:rsidRPr="007300EB" w:rsidRDefault="00F343CC"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F343CC" w:rsidRPr="007300EB" w:rsidRDefault="00F343CC"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F343CC" w:rsidRPr="007300EB" w:rsidRDefault="00F343CC"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F343CC" w:rsidRPr="007300EB" w:rsidRDefault="00F343CC"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F343CC" w:rsidRPr="007300EB" w:rsidRDefault="00F343CC" w:rsidP="009C05DE">
            <w:pPr>
              <w:spacing w:after="0" w:line="233" w:lineRule="auto"/>
              <w:jc w:val="center"/>
              <w:rPr>
                <w:rFonts w:ascii="Times New Roman" w:hAnsi="Times New Roman" w:cs="Times New Roman"/>
                <w:sz w:val="20"/>
                <w:szCs w:val="20"/>
              </w:rPr>
            </w:pPr>
          </w:p>
        </w:tc>
        <w:tc>
          <w:tcPr>
            <w:tcW w:w="2693" w:type="dxa"/>
            <w:tcBorders>
              <w:top w:val="single" w:sz="4" w:space="0" w:color="auto"/>
            </w:tcBorders>
          </w:tcPr>
          <w:p w:rsidR="00F343CC" w:rsidRPr="007300EB" w:rsidRDefault="00F343CC" w:rsidP="00F45BF1">
            <w:pPr>
              <w:pStyle w:val="ConsPlusNormal"/>
              <w:widowControl/>
              <w:spacing w:line="233" w:lineRule="auto"/>
              <w:jc w:val="both"/>
              <w:rPr>
                <w:rFonts w:ascii="Times New Roman" w:hAnsi="Times New Roman" w:cs="Times New Roman"/>
              </w:rPr>
            </w:pPr>
            <w:r w:rsidRPr="007300EB">
              <w:rPr>
                <w:rFonts w:ascii="Times New Roman" w:hAnsi="Times New Roman" w:cs="Times New Roman"/>
              </w:rPr>
              <w:t xml:space="preserve">Решение общего собрания членов СНТ или ОНТ о распределении садового или огородного земельного участка заявителю </w:t>
            </w:r>
          </w:p>
        </w:tc>
        <w:tc>
          <w:tcPr>
            <w:tcW w:w="2552" w:type="dxa"/>
            <w:tcBorders>
              <w:top w:val="single" w:sz="4" w:space="0" w:color="auto"/>
            </w:tcBorders>
          </w:tcPr>
          <w:p w:rsidR="00F343CC" w:rsidRPr="007300EB" w:rsidRDefault="00F343CC" w:rsidP="00F45BF1">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Утвержденный проект межевания территории</w:t>
            </w:r>
          </w:p>
          <w:p w:rsidR="00F343CC" w:rsidRPr="007300EB" w:rsidRDefault="00F343CC" w:rsidP="00F45BF1">
            <w:pPr>
              <w:pStyle w:val="ConsPlusNormal"/>
              <w:widowControl/>
              <w:spacing w:line="233" w:lineRule="auto"/>
              <w:jc w:val="center"/>
              <w:rPr>
                <w:rFonts w:ascii="Times New Roman" w:hAnsi="Times New Roman" w:cs="Times New Roman"/>
              </w:rPr>
            </w:pPr>
          </w:p>
          <w:p w:rsidR="00F343CC" w:rsidRPr="007300EB" w:rsidRDefault="00F343CC" w:rsidP="00F45BF1">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В случае отсутствия утвержденного проекта межевания территории до 1 января 2020 г. допускается предоставление проекта организации и застройки территории садоводческого, огороднического или дачного некоммерческого объединения граждан, утвержденного до 1 января 2018 г., в соответствии с частью 9 статьи 34 Федерального закона от 23 июня 2014 г. N 171-ФЗ "О внесении изменений в Земельный кодекс </w:t>
            </w:r>
            <w:r w:rsidRPr="007300EB">
              <w:rPr>
                <w:rFonts w:ascii="Times New Roman" w:hAnsi="Times New Roman" w:cs="Times New Roman"/>
              </w:rPr>
              <w:lastRenderedPageBreak/>
              <w:t>Российской Федерации и отдельные законодательные акты Российской Федерации" (Собрание законодательства Российской Федерации, 2014, N 26, ст. 3377);</w:t>
            </w:r>
          </w:p>
        </w:tc>
      </w:tr>
      <w:tr w:rsidR="00E1412B" w:rsidRPr="007300EB" w:rsidTr="007300EB">
        <w:trPr>
          <w:trHeight w:val="20"/>
        </w:trPr>
        <w:tc>
          <w:tcPr>
            <w:tcW w:w="709"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5.</w:t>
            </w:r>
          </w:p>
        </w:tc>
        <w:tc>
          <w:tcPr>
            <w:tcW w:w="1559" w:type="dxa"/>
            <w:vMerge w:val="restart"/>
            <w:tcBorders>
              <w:top w:val="single" w:sz="4" w:space="0" w:color="auto"/>
              <w:bottom w:val="nil"/>
            </w:tcBorders>
          </w:tcPr>
          <w:p w:rsidR="00DA60C9" w:rsidRPr="007300EB" w:rsidRDefault="0076524C" w:rsidP="009C05DE">
            <w:pPr>
              <w:pStyle w:val="ConsPlusNormal"/>
              <w:widowControl/>
              <w:spacing w:line="233" w:lineRule="auto"/>
              <w:jc w:val="center"/>
              <w:rPr>
                <w:rFonts w:ascii="Times New Roman" w:hAnsi="Times New Roman" w:cs="Times New Roman"/>
              </w:rPr>
            </w:pPr>
            <w:hyperlink r:id="rId11" w:history="1">
              <w:r w:rsidR="00DA60C9" w:rsidRPr="007300EB">
                <w:rPr>
                  <w:rFonts w:ascii="Times New Roman" w:hAnsi="Times New Roman" w:cs="Times New Roman"/>
                </w:rPr>
                <w:t>Подпункт 4 пункта 2 статьи 39</w:t>
              </w:r>
              <w:r w:rsidR="00DA60C9" w:rsidRPr="007300EB">
                <w:rPr>
                  <w:rFonts w:ascii="Times New Roman" w:hAnsi="Times New Roman" w:cs="Times New Roman"/>
                  <w:vertAlign w:val="superscript"/>
                </w:rPr>
                <w:t>3</w:t>
              </w:r>
            </w:hyperlink>
            <w:r w:rsidR="00DA60C9"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собственность за плату</w:t>
            </w:r>
          </w:p>
        </w:tc>
        <w:tc>
          <w:tcPr>
            <w:tcW w:w="2552"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2693" w:type="dxa"/>
            <w:vMerge w:val="restart"/>
            <w:tcBorders>
              <w:top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Решение органа некоммерческой организации о приобретении земельного участка, относящегося к имуществу общего пользования</w:t>
            </w:r>
          </w:p>
        </w:tc>
        <w:tc>
          <w:tcPr>
            <w:tcW w:w="2552" w:type="dxa"/>
            <w:tcBorders>
              <w:top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Договор о комплексном освоении территории</w:t>
            </w:r>
          </w:p>
        </w:tc>
      </w:tr>
      <w:tr w:rsidR="00E1412B"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E1412B"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E1412B" w:rsidRPr="007300EB" w:rsidTr="007300EB">
        <w:trPr>
          <w:trHeight w:val="20"/>
        </w:trPr>
        <w:tc>
          <w:tcPr>
            <w:tcW w:w="709" w:type="dxa"/>
            <w:vMerge w:val="restart"/>
            <w:tcBorders>
              <w:top w:val="single" w:sz="4" w:space="0" w:color="auto"/>
              <w:bottom w:val="nil"/>
            </w:tcBorders>
          </w:tcPr>
          <w:p w:rsidR="00DA60C9" w:rsidRPr="007300EB" w:rsidRDefault="00BC3472"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6</w:t>
            </w:r>
            <w:r w:rsidR="00DA60C9" w:rsidRPr="007300EB">
              <w:rPr>
                <w:rFonts w:ascii="Times New Roman" w:hAnsi="Times New Roman" w:cs="Times New Roman"/>
              </w:rPr>
              <w:t>.</w:t>
            </w:r>
          </w:p>
        </w:tc>
        <w:tc>
          <w:tcPr>
            <w:tcW w:w="1559" w:type="dxa"/>
            <w:vMerge w:val="restart"/>
            <w:tcBorders>
              <w:top w:val="single" w:sz="4" w:space="0" w:color="auto"/>
              <w:bottom w:val="nil"/>
            </w:tcBorders>
          </w:tcPr>
          <w:p w:rsidR="00DA60C9" w:rsidRPr="007300EB" w:rsidRDefault="0076524C" w:rsidP="009C05DE">
            <w:pPr>
              <w:pStyle w:val="ConsPlusNormal"/>
              <w:widowControl/>
              <w:spacing w:line="233" w:lineRule="auto"/>
              <w:jc w:val="center"/>
              <w:rPr>
                <w:rFonts w:ascii="Times New Roman" w:hAnsi="Times New Roman" w:cs="Times New Roman"/>
              </w:rPr>
            </w:pPr>
            <w:hyperlink r:id="rId12" w:history="1">
              <w:r w:rsidR="00DA60C9" w:rsidRPr="007300EB">
                <w:rPr>
                  <w:rFonts w:ascii="Times New Roman" w:hAnsi="Times New Roman" w:cs="Times New Roman"/>
                </w:rPr>
                <w:t>Подпункт 6 пункта 2 статьи 39</w:t>
              </w:r>
              <w:r w:rsidR="00DA60C9" w:rsidRPr="007300EB">
                <w:rPr>
                  <w:rFonts w:ascii="Times New Roman" w:hAnsi="Times New Roman" w:cs="Times New Roman"/>
                  <w:vertAlign w:val="superscript"/>
                </w:rPr>
                <w:t>3</w:t>
              </w:r>
            </w:hyperlink>
            <w:r w:rsidR="00DA60C9"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собственность за плату</w:t>
            </w:r>
          </w:p>
        </w:tc>
        <w:tc>
          <w:tcPr>
            <w:tcW w:w="2552"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Собственник здания, сооружения либо помещения в здании, сооружении</w:t>
            </w:r>
          </w:p>
        </w:tc>
        <w:tc>
          <w:tcPr>
            <w:tcW w:w="2693"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на котором расположено здание, сооружение</w:t>
            </w:r>
          </w:p>
        </w:tc>
        <w:tc>
          <w:tcPr>
            <w:tcW w:w="2693"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E1412B"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w:t>
            </w:r>
            <w:r w:rsidRPr="007300EB">
              <w:rPr>
                <w:rFonts w:ascii="Times New Roman" w:hAnsi="Times New Roman" w:cs="Times New Roman"/>
              </w:rPr>
              <w:lastRenderedPageBreak/>
              <w:t>земельный участок)</w:t>
            </w: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Выписка из ЕГРН об объекте недвижимости (о здании и (или) сооружении, расположенном (расположенных) на испрашиваемом земельном участке)</w:t>
            </w:r>
          </w:p>
        </w:tc>
      </w:tr>
      <w:tr w:rsidR="00E1412B"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val="restart"/>
            <w:tcBorders>
              <w:top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E1412B"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E1412B"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E1412B" w:rsidRPr="007300EB" w:rsidTr="007300EB">
        <w:trPr>
          <w:trHeight w:val="20"/>
        </w:trPr>
        <w:tc>
          <w:tcPr>
            <w:tcW w:w="709" w:type="dxa"/>
            <w:vMerge w:val="restart"/>
            <w:tcBorders>
              <w:top w:val="single" w:sz="4" w:space="0" w:color="auto"/>
              <w:bottom w:val="nil"/>
            </w:tcBorders>
          </w:tcPr>
          <w:p w:rsidR="00DA60C9" w:rsidRPr="007300EB" w:rsidRDefault="00BC3472"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7</w:t>
            </w:r>
            <w:r w:rsidR="00DA60C9" w:rsidRPr="007300EB">
              <w:rPr>
                <w:rFonts w:ascii="Times New Roman" w:hAnsi="Times New Roman" w:cs="Times New Roman"/>
              </w:rPr>
              <w:t>.</w:t>
            </w:r>
          </w:p>
        </w:tc>
        <w:tc>
          <w:tcPr>
            <w:tcW w:w="1559" w:type="dxa"/>
            <w:vMerge w:val="restart"/>
            <w:tcBorders>
              <w:top w:val="single" w:sz="4" w:space="0" w:color="auto"/>
              <w:bottom w:val="nil"/>
            </w:tcBorders>
          </w:tcPr>
          <w:p w:rsidR="00DA60C9" w:rsidRPr="007300EB" w:rsidRDefault="0076524C" w:rsidP="009C05DE">
            <w:pPr>
              <w:pStyle w:val="ConsPlusNormal"/>
              <w:widowControl/>
              <w:spacing w:line="233" w:lineRule="auto"/>
              <w:jc w:val="center"/>
              <w:rPr>
                <w:rFonts w:ascii="Times New Roman" w:hAnsi="Times New Roman" w:cs="Times New Roman"/>
              </w:rPr>
            </w:pPr>
            <w:hyperlink r:id="rId13" w:history="1">
              <w:r w:rsidR="00DA60C9" w:rsidRPr="007300EB">
                <w:rPr>
                  <w:rFonts w:ascii="Times New Roman" w:hAnsi="Times New Roman" w:cs="Times New Roman"/>
                </w:rPr>
                <w:t>Подпункт 7 пункта 2 статьи 39</w:t>
              </w:r>
              <w:r w:rsidR="00DA60C9" w:rsidRPr="007300EB">
                <w:rPr>
                  <w:rFonts w:ascii="Times New Roman" w:hAnsi="Times New Roman" w:cs="Times New Roman"/>
                  <w:vertAlign w:val="superscript"/>
                </w:rPr>
                <w:t>3</w:t>
              </w:r>
            </w:hyperlink>
            <w:r w:rsidR="00DA60C9"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собственность за плату</w:t>
            </w:r>
          </w:p>
        </w:tc>
        <w:tc>
          <w:tcPr>
            <w:tcW w:w="2552"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2693"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2693" w:type="dxa"/>
            <w:vMerge w:val="restart"/>
            <w:tcBorders>
              <w:top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E1412B"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E1412B" w:rsidRPr="007300EB" w:rsidTr="007300EB">
        <w:trPr>
          <w:trHeight w:val="20"/>
        </w:trPr>
        <w:tc>
          <w:tcPr>
            <w:tcW w:w="709" w:type="dxa"/>
            <w:vMerge w:val="restart"/>
            <w:tcBorders>
              <w:top w:val="single" w:sz="4" w:space="0" w:color="auto"/>
              <w:bottom w:val="nil"/>
            </w:tcBorders>
          </w:tcPr>
          <w:p w:rsidR="00DA60C9" w:rsidRPr="007300EB" w:rsidRDefault="00BC3472"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8</w:t>
            </w:r>
            <w:r w:rsidR="00DA60C9" w:rsidRPr="007300EB">
              <w:rPr>
                <w:rFonts w:ascii="Times New Roman" w:hAnsi="Times New Roman" w:cs="Times New Roman"/>
              </w:rPr>
              <w:t>.</w:t>
            </w:r>
          </w:p>
        </w:tc>
        <w:tc>
          <w:tcPr>
            <w:tcW w:w="1559" w:type="dxa"/>
            <w:vMerge w:val="restart"/>
            <w:tcBorders>
              <w:top w:val="single" w:sz="4" w:space="0" w:color="auto"/>
              <w:bottom w:val="nil"/>
            </w:tcBorders>
          </w:tcPr>
          <w:p w:rsidR="00DA60C9" w:rsidRPr="007300EB" w:rsidRDefault="0076524C" w:rsidP="009C05DE">
            <w:pPr>
              <w:pStyle w:val="ConsPlusNormal"/>
              <w:widowControl/>
              <w:spacing w:line="233" w:lineRule="auto"/>
              <w:jc w:val="center"/>
              <w:rPr>
                <w:rFonts w:ascii="Times New Roman" w:hAnsi="Times New Roman" w:cs="Times New Roman"/>
              </w:rPr>
            </w:pPr>
            <w:hyperlink r:id="rId14" w:history="1">
              <w:r w:rsidR="00DA60C9" w:rsidRPr="007300EB">
                <w:rPr>
                  <w:rFonts w:ascii="Times New Roman" w:hAnsi="Times New Roman" w:cs="Times New Roman"/>
                </w:rPr>
                <w:t>Подпункт 8 пункта 2 статьи 39</w:t>
              </w:r>
              <w:r w:rsidR="00DA60C9" w:rsidRPr="007300EB">
                <w:rPr>
                  <w:rFonts w:ascii="Times New Roman" w:hAnsi="Times New Roman" w:cs="Times New Roman"/>
                  <w:vertAlign w:val="superscript"/>
                </w:rPr>
                <w:t>3</w:t>
              </w:r>
            </w:hyperlink>
            <w:r w:rsidR="00DA60C9"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собственность за плату</w:t>
            </w:r>
          </w:p>
        </w:tc>
        <w:tc>
          <w:tcPr>
            <w:tcW w:w="2552"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w:t>
            </w:r>
            <w:r w:rsidRPr="007300EB">
              <w:rPr>
                <w:rFonts w:ascii="Times New Roman" w:hAnsi="Times New Roman" w:cs="Times New Roman"/>
              </w:rPr>
              <w:lastRenderedPageBreak/>
              <w:t>находящихся в муниципальной собственности</w:t>
            </w:r>
          </w:p>
        </w:tc>
        <w:tc>
          <w:tcPr>
            <w:tcW w:w="2693"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E1412B"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E1412B"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Выписка из ЕГРИП об </w:t>
            </w:r>
            <w:r w:rsidRPr="007300EB">
              <w:rPr>
                <w:rFonts w:ascii="Times New Roman" w:hAnsi="Times New Roman" w:cs="Times New Roman"/>
              </w:rPr>
              <w:lastRenderedPageBreak/>
              <w:t>индивидуальном предпринимателе, являющемся заявителем</w:t>
            </w:r>
          </w:p>
        </w:tc>
      </w:tr>
      <w:tr w:rsidR="00E1412B" w:rsidRPr="007300EB" w:rsidTr="007300EB">
        <w:trPr>
          <w:trHeight w:val="20"/>
        </w:trPr>
        <w:tc>
          <w:tcPr>
            <w:tcW w:w="709" w:type="dxa"/>
            <w:vMerge w:val="restart"/>
            <w:tcBorders>
              <w:top w:val="single" w:sz="4" w:space="0" w:color="auto"/>
              <w:bottom w:val="nil"/>
            </w:tcBorders>
          </w:tcPr>
          <w:p w:rsidR="00DA60C9" w:rsidRPr="007300EB" w:rsidRDefault="00BC3472" w:rsidP="00BC3472">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9</w:t>
            </w:r>
            <w:r w:rsidR="00DA60C9" w:rsidRPr="007300EB">
              <w:rPr>
                <w:rFonts w:ascii="Times New Roman" w:hAnsi="Times New Roman" w:cs="Times New Roman"/>
              </w:rPr>
              <w:t>.</w:t>
            </w:r>
          </w:p>
        </w:tc>
        <w:tc>
          <w:tcPr>
            <w:tcW w:w="1559" w:type="dxa"/>
            <w:vMerge w:val="restart"/>
            <w:tcBorders>
              <w:top w:val="single" w:sz="4" w:space="0" w:color="auto"/>
              <w:bottom w:val="nil"/>
            </w:tcBorders>
          </w:tcPr>
          <w:p w:rsidR="00DA60C9" w:rsidRPr="007300EB" w:rsidRDefault="0076524C" w:rsidP="009C05DE">
            <w:pPr>
              <w:pStyle w:val="ConsPlusNormal"/>
              <w:widowControl/>
              <w:spacing w:line="233" w:lineRule="auto"/>
              <w:jc w:val="center"/>
              <w:rPr>
                <w:rFonts w:ascii="Times New Roman" w:hAnsi="Times New Roman" w:cs="Times New Roman"/>
              </w:rPr>
            </w:pPr>
            <w:hyperlink r:id="rId15" w:history="1">
              <w:r w:rsidR="00DA60C9" w:rsidRPr="007300EB">
                <w:rPr>
                  <w:rFonts w:ascii="Times New Roman" w:hAnsi="Times New Roman" w:cs="Times New Roman"/>
                </w:rPr>
                <w:t>Подпункт 9 пункта 2 статьи 39</w:t>
              </w:r>
              <w:r w:rsidR="00DA60C9" w:rsidRPr="007300EB">
                <w:rPr>
                  <w:rFonts w:ascii="Times New Roman" w:hAnsi="Times New Roman" w:cs="Times New Roman"/>
                  <w:vertAlign w:val="superscript"/>
                </w:rPr>
                <w:t>3</w:t>
              </w:r>
            </w:hyperlink>
            <w:r w:rsidR="00DA60C9" w:rsidRPr="007300EB">
              <w:rPr>
                <w:rFonts w:ascii="Times New Roman" w:hAnsi="Times New Roman" w:cs="Times New Roman"/>
              </w:rPr>
              <w:t>Земельного кодекса</w:t>
            </w:r>
          </w:p>
        </w:tc>
        <w:tc>
          <w:tcPr>
            <w:tcW w:w="1701"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собственность за плату</w:t>
            </w:r>
          </w:p>
        </w:tc>
        <w:tc>
          <w:tcPr>
            <w:tcW w:w="2552"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93"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693"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E1412B"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E1412B"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ЕГРИП об индивидуальном предпринимателе, являющемся заявителем</w:t>
            </w:r>
          </w:p>
        </w:tc>
      </w:tr>
      <w:tr w:rsidR="00E1412B" w:rsidRPr="007300EB" w:rsidTr="007300EB">
        <w:trPr>
          <w:trHeight w:val="20"/>
        </w:trPr>
        <w:tc>
          <w:tcPr>
            <w:tcW w:w="709" w:type="dxa"/>
            <w:tcBorders>
              <w:top w:val="single" w:sz="4" w:space="0" w:color="auto"/>
              <w:bottom w:val="nil"/>
            </w:tcBorders>
          </w:tcPr>
          <w:p w:rsidR="00DA60C9" w:rsidRPr="007300EB" w:rsidRDefault="00DA60C9" w:rsidP="00BC3472">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1</w:t>
            </w:r>
            <w:r w:rsidR="00BC3472" w:rsidRPr="007300EB">
              <w:rPr>
                <w:rFonts w:ascii="Times New Roman" w:hAnsi="Times New Roman" w:cs="Times New Roman"/>
              </w:rPr>
              <w:t>0</w:t>
            </w:r>
            <w:r w:rsidRPr="007300EB">
              <w:rPr>
                <w:rFonts w:ascii="Times New Roman" w:hAnsi="Times New Roman" w:cs="Times New Roman"/>
              </w:rPr>
              <w:t>.</w:t>
            </w:r>
          </w:p>
        </w:tc>
        <w:tc>
          <w:tcPr>
            <w:tcW w:w="1559" w:type="dxa"/>
            <w:tcBorders>
              <w:top w:val="single" w:sz="4" w:space="0" w:color="auto"/>
              <w:bottom w:val="nil"/>
            </w:tcBorders>
          </w:tcPr>
          <w:p w:rsidR="00DA60C9" w:rsidRPr="007300EB" w:rsidRDefault="0076524C" w:rsidP="009C05DE">
            <w:pPr>
              <w:pStyle w:val="ConsPlusNormal"/>
              <w:widowControl/>
              <w:spacing w:line="233" w:lineRule="auto"/>
              <w:jc w:val="center"/>
              <w:rPr>
                <w:rFonts w:ascii="Times New Roman" w:hAnsi="Times New Roman" w:cs="Times New Roman"/>
              </w:rPr>
            </w:pPr>
            <w:hyperlink r:id="rId16" w:history="1">
              <w:r w:rsidR="00DA60C9" w:rsidRPr="007300EB">
                <w:rPr>
                  <w:rFonts w:ascii="Times New Roman" w:hAnsi="Times New Roman" w:cs="Times New Roman"/>
                </w:rPr>
                <w:t>Подпункт 10 пункта 2 статьи 39</w:t>
              </w:r>
              <w:r w:rsidR="00DA60C9" w:rsidRPr="007300EB">
                <w:rPr>
                  <w:rFonts w:ascii="Times New Roman" w:hAnsi="Times New Roman" w:cs="Times New Roman"/>
                  <w:vertAlign w:val="superscript"/>
                </w:rPr>
                <w:t>3</w:t>
              </w:r>
            </w:hyperlink>
            <w:r w:rsidR="00DA60C9" w:rsidRPr="007300EB">
              <w:rPr>
                <w:rFonts w:ascii="Times New Roman" w:hAnsi="Times New Roman" w:cs="Times New Roman"/>
              </w:rPr>
              <w:t xml:space="preserve"> Земельного кодекса</w:t>
            </w:r>
          </w:p>
        </w:tc>
        <w:tc>
          <w:tcPr>
            <w:tcW w:w="1701" w:type="dxa"/>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собственность за плату</w:t>
            </w:r>
          </w:p>
        </w:tc>
        <w:tc>
          <w:tcPr>
            <w:tcW w:w="2552" w:type="dxa"/>
            <w:tcBorders>
              <w:top w:val="single" w:sz="4" w:space="0" w:color="auto"/>
              <w:bottom w:val="nil"/>
            </w:tcBorders>
          </w:tcPr>
          <w:p w:rsidR="00DA60C9" w:rsidRPr="007300EB" w:rsidRDefault="00DA60C9" w:rsidP="00CB59B3">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w:t>
            </w:r>
            <w:r w:rsidR="00CB59B3" w:rsidRPr="007300EB">
              <w:rPr>
                <w:rFonts w:ascii="Times New Roman" w:hAnsi="Times New Roman" w:cs="Times New Roman"/>
              </w:rPr>
              <w:t>аселенного пункта, садоводства</w:t>
            </w:r>
          </w:p>
        </w:tc>
        <w:tc>
          <w:tcPr>
            <w:tcW w:w="2693" w:type="dxa"/>
            <w:tcBorders>
              <w:top w:val="single" w:sz="4" w:space="0" w:color="auto"/>
              <w:bottom w:val="nil"/>
            </w:tcBorders>
          </w:tcPr>
          <w:p w:rsidR="00DA60C9" w:rsidRPr="007300EB" w:rsidRDefault="00DA60C9" w:rsidP="00CB59B3">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2693" w:type="dxa"/>
            <w:tcBorders>
              <w:top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E1412B" w:rsidRPr="007300EB" w:rsidTr="007300EB">
        <w:trPr>
          <w:trHeight w:val="20"/>
        </w:trPr>
        <w:tc>
          <w:tcPr>
            <w:tcW w:w="709" w:type="dxa"/>
            <w:vMerge w:val="restart"/>
            <w:tcBorders>
              <w:top w:val="single" w:sz="4" w:space="0" w:color="auto"/>
              <w:bottom w:val="nil"/>
            </w:tcBorders>
          </w:tcPr>
          <w:p w:rsidR="00DA60C9" w:rsidRPr="007300EB" w:rsidRDefault="00BC3472"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11</w:t>
            </w:r>
            <w:r w:rsidR="00DA60C9" w:rsidRPr="007300EB">
              <w:rPr>
                <w:rFonts w:ascii="Times New Roman" w:hAnsi="Times New Roman" w:cs="Times New Roman"/>
              </w:rPr>
              <w:t>.</w:t>
            </w:r>
          </w:p>
        </w:tc>
        <w:tc>
          <w:tcPr>
            <w:tcW w:w="1559" w:type="dxa"/>
            <w:vMerge w:val="restart"/>
            <w:tcBorders>
              <w:top w:val="single" w:sz="4" w:space="0" w:color="auto"/>
              <w:bottom w:val="nil"/>
            </w:tcBorders>
          </w:tcPr>
          <w:p w:rsidR="00DA60C9" w:rsidRPr="007300EB" w:rsidRDefault="0076524C" w:rsidP="009C05DE">
            <w:pPr>
              <w:pStyle w:val="ConsPlusNormal"/>
              <w:widowControl/>
              <w:spacing w:line="233" w:lineRule="auto"/>
              <w:jc w:val="center"/>
              <w:rPr>
                <w:rFonts w:ascii="Times New Roman" w:hAnsi="Times New Roman" w:cs="Times New Roman"/>
              </w:rPr>
            </w:pPr>
            <w:hyperlink r:id="rId17" w:history="1">
              <w:r w:rsidR="00DA60C9" w:rsidRPr="007300EB">
                <w:rPr>
                  <w:rFonts w:ascii="Times New Roman" w:hAnsi="Times New Roman" w:cs="Times New Roman"/>
                </w:rPr>
                <w:t>Подпункт 1 статьи 39</w:t>
              </w:r>
              <w:r w:rsidR="00DA60C9" w:rsidRPr="007300EB">
                <w:rPr>
                  <w:rFonts w:ascii="Times New Roman" w:hAnsi="Times New Roman" w:cs="Times New Roman"/>
                  <w:vertAlign w:val="superscript"/>
                </w:rPr>
                <w:t>5</w:t>
              </w:r>
            </w:hyperlink>
            <w:r w:rsidR="00DA60C9"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собственность бесплатно</w:t>
            </w:r>
          </w:p>
        </w:tc>
        <w:tc>
          <w:tcPr>
            <w:tcW w:w="2552"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Лицо, с которым заключен договор о развитии застроенной территории</w:t>
            </w:r>
          </w:p>
        </w:tc>
        <w:tc>
          <w:tcPr>
            <w:tcW w:w="2693"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образованный в границах застроенной территории, в отношении которой заключен договор о ее развитии</w:t>
            </w:r>
          </w:p>
        </w:tc>
        <w:tc>
          <w:tcPr>
            <w:tcW w:w="2693"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Договор о развитии застроенной территории</w:t>
            </w: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E1412B"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Утвержденный проект планировки и </w:t>
            </w:r>
            <w:r w:rsidRPr="007300EB">
              <w:rPr>
                <w:rFonts w:ascii="Times New Roman" w:hAnsi="Times New Roman" w:cs="Times New Roman"/>
              </w:rPr>
              <w:lastRenderedPageBreak/>
              <w:t>утвержденный проект межевания территории</w:t>
            </w:r>
          </w:p>
        </w:tc>
      </w:tr>
      <w:tr w:rsidR="00E1412B"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E1412B" w:rsidRPr="007300EB" w:rsidTr="007300EB">
        <w:trPr>
          <w:trHeight w:val="20"/>
        </w:trPr>
        <w:tc>
          <w:tcPr>
            <w:tcW w:w="709" w:type="dxa"/>
            <w:vMerge w:val="restart"/>
            <w:tcBorders>
              <w:top w:val="single" w:sz="4" w:space="0" w:color="auto"/>
              <w:bottom w:val="nil"/>
            </w:tcBorders>
          </w:tcPr>
          <w:p w:rsidR="00DA60C9" w:rsidRPr="007300EB" w:rsidRDefault="00BC3472"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12</w:t>
            </w:r>
            <w:r w:rsidR="00DA60C9" w:rsidRPr="007300EB">
              <w:rPr>
                <w:rFonts w:ascii="Times New Roman" w:hAnsi="Times New Roman" w:cs="Times New Roman"/>
              </w:rPr>
              <w:t>.</w:t>
            </w:r>
          </w:p>
        </w:tc>
        <w:tc>
          <w:tcPr>
            <w:tcW w:w="1559" w:type="dxa"/>
            <w:vMerge w:val="restart"/>
            <w:tcBorders>
              <w:top w:val="single" w:sz="4" w:space="0" w:color="auto"/>
              <w:bottom w:val="nil"/>
            </w:tcBorders>
          </w:tcPr>
          <w:p w:rsidR="00DA60C9" w:rsidRPr="007300EB" w:rsidRDefault="0076524C" w:rsidP="009C05DE">
            <w:pPr>
              <w:pStyle w:val="ConsPlusNormal"/>
              <w:widowControl/>
              <w:spacing w:line="233" w:lineRule="auto"/>
              <w:jc w:val="center"/>
              <w:rPr>
                <w:rFonts w:ascii="Times New Roman" w:hAnsi="Times New Roman" w:cs="Times New Roman"/>
              </w:rPr>
            </w:pPr>
            <w:hyperlink r:id="rId18" w:history="1">
              <w:r w:rsidR="00DA60C9" w:rsidRPr="007300EB">
                <w:rPr>
                  <w:rFonts w:ascii="Times New Roman" w:hAnsi="Times New Roman" w:cs="Times New Roman"/>
                </w:rPr>
                <w:t>Подпункт 2 статьи 39</w:t>
              </w:r>
              <w:r w:rsidR="00DA60C9" w:rsidRPr="007300EB">
                <w:rPr>
                  <w:rFonts w:ascii="Times New Roman" w:hAnsi="Times New Roman" w:cs="Times New Roman"/>
                  <w:vertAlign w:val="superscript"/>
                </w:rPr>
                <w:t>5</w:t>
              </w:r>
            </w:hyperlink>
            <w:r w:rsidR="00DA60C9"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собственность бесплатно</w:t>
            </w:r>
          </w:p>
        </w:tc>
        <w:tc>
          <w:tcPr>
            <w:tcW w:w="2552"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Религиозная организация, имеющая в собственности здания или сооружения религиозного или благотворительного назначения</w:t>
            </w:r>
          </w:p>
        </w:tc>
        <w:tc>
          <w:tcPr>
            <w:tcW w:w="2693"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на котором расположены здания или сооружения религиозного или благотворительного назначения</w:t>
            </w:r>
          </w:p>
        </w:tc>
        <w:tc>
          <w:tcPr>
            <w:tcW w:w="2693"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E1412B"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 здании и (или) сооружении, расположенном (расположенных) на испрашиваемом земельном участке)</w:t>
            </w:r>
          </w:p>
        </w:tc>
      </w:tr>
      <w:tr w:rsidR="00E1412B"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tcBorders>
              <w:top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E1412B" w:rsidRPr="007300EB" w:rsidTr="007300EB">
        <w:trPr>
          <w:trHeight w:val="20"/>
        </w:trPr>
        <w:tc>
          <w:tcPr>
            <w:tcW w:w="709" w:type="dxa"/>
            <w:vMerge w:val="restart"/>
            <w:tcBorders>
              <w:top w:val="single" w:sz="4" w:space="0" w:color="auto"/>
              <w:bottom w:val="nil"/>
            </w:tcBorders>
          </w:tcPr>
          <w:p w:rsidR="00DA60C9" w:rsidRPr="007300EB" w:rsidRDefault="00BC3472"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13</w:t>
            </w:r>
            <w:r w:rsidR="00DA60C9" w:rsidRPr="007300EB">
              <w:rPr>
                <w:rFonts w:ascii="Times New Roman" w:hAnsi="Times New Roman" w:cs="Times New Roman"/>
              </w:rPr>
              <w:t>.</w:t>
            </w:r>
          </w:p>
        </w:tc>
        <w:tc>
          <w:tcPr>
            <w:tcW w:w="1559" w:type="dxa"/>
            <w:vMerge w:val="restart"/>
            <w:tcBorders>
              <w:top w:val="single" w:sz="4" w:space="0" w:color="auto"/>
              <w:bottom w:val="nil"/>
            </w:tcBorders>
          </w:tcPr>
          <w:p w:rsidR="00DA60C9" w:rsidRPr="007300EB" w:rsidRDefault="0076524C" w:rsidP="009C05DE">
            <w:pPr>
              <w:pStyle w:val="ConsPlusNormal"/>
              <w:widowControl/>
              <w:spacing w:line="233" w:lineRule="auto"/>
              <w:jc w:val="center"/>
              <w:rPr>
                <w:rFonts w:ascii="Times New Roman" w:hAnsi="Times New Roman" w:cs="Times New Roman"/>
              </w:rPr>
            </w:pPr>
            <w:hyperlink r:id="rId19" w:history="1">
              <w:r w:rsidR="00DA60C9" w:rsidRPr="007300EB">
                <w:rPr>
                  <w:rFonts w:ascii="Times New Roman" w:hAnsi="Times New Roman" w:cs="Times New Roman"/>
                </w:rPr>
                <w:t>Подпункт 3 статьи 39</w:t>
              </w:r>
              <w:r w:rsidR="00DA60C9" w:rsidRPr="007300EB">
                <w:rPr>
                  <w:rFonts w:ascii="Times New Roman" w:hAnsi="Times New Roman" w:cs="Times New Roman"/>
                  <w:vertAlign w:val="superscript"/>
                </w:rPr>
                <w:t>5</w:t>
              </w:r>
            </w:hyperlink>
            <w:r w:rsidR="00DA60C9" w:rsidRPr="007300EB">
              <w:rPr>
                <w:rFonts w:ascii="Times New Roman" w:hAnsi="Times New Roman" w:cs="Times New Roman"/>
              </w:rPr>
              <w:t xml:space="preserve"> </w:t>
            </w:r>
            <w:r w:rsidR="00DA60C9" w:rsidRPr="007300EB">
              <w:rPr>
                <w:rFonts w:ascii="Times New Roman" w:hAnsi="Times New Roman" w:cs="Times New Roman"/>
              </w:rPr>
              <w:lastRenderedPageBreak/>
              <w:t>Земельного кодекса</w:t>
            </w:r>
          </w:p>
        </w:tc>
        <w:tc>
          <w:tcPr>
            <w:tcW w:w="1701"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 xml:space="preserve">В общую </w:t>
            </w:r>
            <w:r w:rsidR="00CB59B3" w:rsidRPr="007300EB">
              <w:rPr>
                <w:rFonts w:ascii="Times New Roman" w:hAnsi="Times New Roman" w:cs="Times New Roman"/>
              </w:rPr>
              <w:t xml:space="preserve">долевую </w:t>
            </w:r>
            <w:r w:rsidRPr="007300EB">
              <w:rPr>
                <w:rFonts w:ascii="Times New Roman" w:hAnsi="Times New Roman" w:cs="Times New Roman"/>
              </w:rPr>
              <w:t xml:space="preserve">собственность </w:t>
            </w:r>
            <w:r w:rsidRPr="007300EB">
              <w:rPr>
                <w:rFonts w:ascii="Times New Roman" w:hAnsi="Times New Roman" w:cs="Times New Roman"/>
              </w:rPr>
              <w:lastRenderedPageBreak/>
              <w:t>бесплатно</w:t>
            </w:r>
          </w:p>
        </w:tc>
        <w:tc>
          <w:tcPr>
            <w:tcW w:w="2552" w:type="dxa"/>
            <w:vMerge w:val="restart"/>
            <w:tcBorders>
              <w:top w:val="single" w:sz="4" w:space="0" w:color="auto"/>
              <w:bottom w:val="nil"/>
            </w:tcBorders>
          </w:tcPr>
          <w:p w:rsidR="00DA60C9" w:rsidRPr="007300EB" w:rsidRDefault="00F571FC"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 xml:space="preserve">Лицо, уполномоченное на подачу заявления решением </w:t>
            </w:r>
            <w:r w:rsidRPr="007300EB">
              <w:rPr>
                <w:rFonts w:ascii="Times New Roman" w:hAnsi="Times New Roman" w:cs="Times New Roman"/>
              </w:rPr>
              <w:lastRenderedPageBreak/>
              <w:t>общего собрания членов СНТ или ОНТ</w:t>
            </w:r>
          </w:p>
        </w:tc>
        <w:tc>
          <w:tcPr>
            <w:tcW w:w="2693" w:type="dxa"/>
            <w:vMerge w:val="restart"/>
            <w:tcBorders>
              <w:top w:val="single" w:sz="4" w:space="0" w:color="auto"/>
              <w:bottom w:val="nil"/>
            </w:tcBorders>
          </w:tcPr>
          <w:p w:rsidR="00DA60C9" w:rsidRPr="007300EB" w:rsidRDefault="00435BF9" w:rsidP="00435BF9">
            <w:pPr>
              <w:pStyle w:val="ConsPlusNormal"/>
              <w:spacing w:line="233" w:lineRule="auto"/>
              <w:jc w:val="center"/>
              <w:rPr>
                <w:rFonts w:ascii="Times New Roman" w:hAnsi="Times New Roman" w:cs="Times New Roman"/>
              </w:rPr>
            </w:pPr>
            <w:r w:rsidRPr="007300EB">
              <w:rPr>
                <w:rFonts w:ascii="Times New Roman" w:hAnsi="Times New Roman" w:cs="Times New Roman"/>
              </w:rPr>
              <w:lastRenderedPageBreak/>
              <w:t xml:space="preserve">Садовый земельный участок или огородный земельный </w:t>
            </w:r>
            <w:r w:rsidRPr="007300EB">
              <w:rPr>
                <w:rFonts w:ascii="Times New Roman" w:hAnsi="Times New Roman" w:cs="Times New Roman"/>
              </w:rPr>
              <w:lastRenderedPageBreak/>
              <w:t>участок, общего назначениярасположенный в границах территории предоставленного СНТ или ОНТ</w:t>
            </w:r>
            <w:r w:rsidR="00F571FC" w:rsidRPr="007300EB">
              <w:rPr>
                <w:rFonts w:ascii="Times New Roman" w:hAnsi="Times New Roman" w:cs="Times New Roman"/>
              </w:rPr>
              <w:t> </w:t>
            </w:r>
          </w:p>
        </w:tc>
        <w:tc>
          <w:tcPr>
            <w:tcW w:w="2693" w:type="dxa"/>
            <w:vMerge w:val="restart"/>
            <w:tcBorders>
              <w:top w:val="single" w:sz="4" w:space="0" w:color="auto"/>
            </w:tcBorders>
          </w:tcPr>
          <w:p w:rsidR="00435BF9" w:rsidRPr="007300EB" w:rsidRDefault="00435BF9" w:rsidP="00F571FC">
            <w:pPr>
              <w:pStyle w:val="ConsPlusNormal"/>
              <w:spacing w:line="233" w:lineRule="auto"/>
              <w:jc w:val="center"/>
              <w:rPr>
                <w:rFonts w:ascii="Times New Roman" w:hAnsi="Times New Roman" w:cs="Times New Roman"/>
              </w:rPr>
            </w:pPr>
          </w:p>
          <w:p w:rsidR="00F571FC" w:rsidRPr="007300EB" w:rsidRDefault="00F571FC" w:rsidP="00F571FC">
            <w:pPr>
              <w:pStyle w:val="ConsPlusNormal"/>
              <w:spacing w:line="233" w:lineRule="auto"/>
              <w:jc w:val="center"/>
              <w:rPr>
                <w:rFonts w:ascii="Times New Roman" w:hAnsi="Times New Roman" w:cs="Times New Roman"/>
              </w:rPr>
            </w:pPr>
            <w:r w:rsidRPr="007300EB">
              <w:rPr>
                <w:rFonts w:ascii="Times New Roman" w:hAnsi="Times New Roman" w:cs="Times New Roman"/>
              </w:rPr>
              <w:t xml:space="preserve">Решение общего собрания </w:t>
            </w:r>
            <w:r w:rsidRPr="007300EB">
              <w:rPr>
                <w:rFonts w:ascii="Times New Roman" w:hAnsi="Times New Roman" w:cs="Times New Roman"/>
              </w:rPr>
              <w:lastRenderedPageBreak/>
              <w:t>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F571FC" w:rsidRPr="007300EB" w:rsidRDefault="00DA60C9" w:rsidP="00F571FC">
            <w:pPr>
              <w:pStyle w:val="ConsPlusNormal"/>
              <w:spacing w:line="233" w:lineRule="auto"/>
              <w:jc w:val="center"/>
              <w:rPr>
                <w:rFonts w:ascii="Times New Roman" w:hAnsi="Times New Roman" w:cs="Times New Roman"/>
              </w:rPr>
            </w:pPr>
            <w:r w:rsidRPr="007300EB">
              <w:rPr>
                <w:rFonts w:ascii="Times New Roman" w:hAnsi="Times New Roman" w:cs="Times New Roman"/>
              </w:rPr>
              <w:lastRenderedPageBreak/>
              <w:t xml:space="preserve">Выписка из ЕГРЮЛ </w:t>
            </w:r>
            <w:r w:rsidR="00F571FC" w:rsidRPr="007300EB">
              <w:rPr>
                <w:rFonts w:ascii="Times New Roman" w:hAnsi="Times New Roman" w:cs="Times New Roman"/>
              </w:rPr>
              <w:t>в отношении СНТ</w:t>
            </w:r>
          </w:p>
          <w:p w:rsidR="00DA60C9" w:rsidRPr="007300EB" w:rsidRDefault="00F571FC" w:rsidP="00F571FC">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или ОНТ</w:t>
            </w:r>
          </w:p>
        </w:tc>
      </w:tr>
      <w:tr w:rsidR="00E1412B"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Утвержденный проект межевания территории</w:t>
            </w:r>
          </w:p>
          <w:p w:rsidR="00435BF9" w:rsidRPr="007300EB" w:rsidRDefault="00435BF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случае отсутствия утвержденного проекта межевания территории до 1 января 2020 г. допускается предоставление проекта организации и застройки территории садоводческого, огороднического или дачного некоммерческого объединения граждан, утвержденного до 1 января 2018 г., в соответствии с частью 9 статьи 34 Федерального закона от 23 июня 2014 г.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2014, N 26, ст. 3377);</w:t>
            </w:r>
          </w:p>
          <w:p w:rsidR="00435BF9" w:rsidRPr="007300EB" w:rsidRDefault="00435BF9" w:rsidP="009C05DE">
            <w:pPr>
              <w:pStyle w:val="ConsPlusNormal"/>
              <w:widowControl/>
              <w:spacing w:line="233" w:lineRule="auto"/>
              <w:jc w:val="center"/>
              <w:rPr>
                <w:rFonts w:ascii="Times New Roman" w:hAnsi="Times New Roman" w:cs="Times New Roman"/>
              </w:rPr>
            </w:pPr>
          </w:p>
        </w:tc>
      </w:tr>
      <w:tr w:rsidR="00E1412B"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A60C9" w:rsidRPr="007300EB" w:rsidRDefault="00435BF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E1412B"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Выписка из ЕГРН об объекте недвижимости (об </w:t>
            </w:r>
            <w:r w:rsidRPr="007300EB">
              <w:rPr>
                <w:rFonts w:ascii="Times New Roman" w:hAnsi="Times New Roman" w:cs="Times New Roman"/>
              </w:rPr>
              <w:lastRenderedPageBreak/>
              <w:t>испрашиваемом земельном участке)</w:t>
            </w:r>
          </w:p>
        </w:tc>
      </w:tr>
      <w:tr w:rsidR="00E1412B" w:rsidRPr="007300EB" w:rsidTr="007300EB">
        <w:trPr>
          <w:trHeight w:val="20"/>
        </w:trPr>
        <w:tc>
          <w:tcPr>
            <w:tcW w:w="709" w:type="dxa"/>
            <w:tcBorders>
              <w:top w:val="single" w:sz="4" w:space="0" w:color="auto"/>
              <w:bottom w:val="nil"/>
            </w:tcBorders>
          </w:tcPr>
          <w:p w:rsidR="00DA60C9" w:rsidRPr="007300EB" w:rsidRDefault="00BC3472"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14</w:t>
            </w:r>
            <w:r w:rsidR="00DA60C9" w:rsidRPr="007300EB">
              <w:rPr>
                <w:rFonts w:ascii="Times New Roman" w:hAnsi="Times New Roman" w:cs="Times New Roman"/>
              </w:rPr>
              <w:t>.</w:t>
            </w:r>
          </w:p>
        </w:tc>
        <w:tc>
          <w:tcPr>
            <w:tcW w:w="1559" w:type="dxa"/>
            <w:tcBorders>
              <w:top w:val="single" w:sz="4" w:space="0" w:color="auto"/>
              <w:bottom w:val="nil"/>
            </w:tcBorders>
          </w:tcPr>
          <w:p w:rsidR="00DA60C9" w:rsidRPr="007300EB" w:rsidRDefault="0076524C" w:rsidP="009C05DE">
            <w:pPr>
              <w:pStyle w:val="ConsPlusNormal"/>
              <w:widowControl/>
              <w:spacing w:line="233" w:lineRule="auto"/>
              <w:jc w:val="center"/>
              <w:rPr>
                <w:rFonts w:ascii="Times New Roman" w:hAnsi="Times New Roman" w:cs="Times New Roman"/>
              </w:rPr>
            </w:pPr>
            <w:hyperlink r:id="rId20" w:history="1">
              <w:r w:rsidR="00DA60C9" w:rsidRPr="007300EB">
                <w:rPr>
                  <w:rFonts w:ascii="Times New Roman" w:hAnsi="Times New Roman" w:cs="Times New Roman"/>
                </w:rPr>
                <w:t>Подпункт 4 статьи 39</w:t>
              </w:r>
              <w:r w:rsidR="00DA60C9" w:rsidRPr="007300EB">
                <w:rPr>
                  <w:rFonts w:ascii="Times New Roman" w:hAnsi="Times New Roman" w:cs="Times New Roman"/>
                  <w:vertAlign w:val="superscript"/>
                </w:rPr>
                <w:t>5</w:t>
              </w:r>
            </w:hyperlink>
            <w:r w:rsidR="00DA60C9" w:rsidRPr="007300EB">
              <w:rPr>
                <w:rFonts w:ascii="Times New Roman" w:hAnsi="Times New Roman" w:cs="Times New Roman"/>
              </w:rPr>
              <w:t xml:space="preserve"> Земельного кодекса</w:t>
            </w:r>
          </w:p>
        </w:tc>
        <w:tc>
          <w:tcPr>
            <w:tcW w:w="1701" w:type="dxa"/>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собственность бесплатно</w:t>
            </w:r>
          </w:p>
        </w:tc>
        <w:tc>
          <w:tcPr>
            <w:tcW w:w="2552" w:type="dxa"/>
            <w:tcBorders>
              <w:top w:val="single" w:sz="4" w:space="0" w:color="auto"/>
              <w:bottom w:val="nil"/>
            </w:tcBorders>
          </w:tcPr>
          <w:p w:rsidR="00DA60C9" w:rsidRPr="007300EB" w:rsidRDefault="00DA60C9" w:rsidP="00F571FC">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w:t>
            </w:r>
          </w:p>
        </w:tc>
        <w:tc>
          <w:tcPr>
            <w:tcW w:w="2693" w:type="dxa"/>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2693" w:type="dxa"/>
            <w:tcBorders>
              <w:top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E1412B" w:rsidRPr="007300EB" w:rsidTr="007300EB">
        <w:trPr>
          <w:trHeight w:val="20"/>
        </w:trPr>
        <w:tc>
          <w:tcPr>
            <w:tcW w:w="709" w:type="dxa"/>
            <w:tcBorders>
              <w:top w:val="single" w:sz="4" w:space="0" w:color="auto"/>
              <w:bottom w:val="nil"/>
            </w:tcBorders>
          </w:tcPr>
          <w:p w:rsidR="00DA60C9" w:rsidRPr="007300EB" w:rsidRDefault="001B5765"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15</w:t>
            </w:r>
            <w:r w:rsidR="00DA60C9" w:rsidRPr="007300EB">
              <w:rPr>
                <w:rFonts w:ascii="Times New Roman" w:hAnsi="Times New Roman" w:cs="Times New Roman"/>
              </w:rPr>
              <w:t>.</w:t>
            </w:r>
          </w:p>
        </w:tc>
        <w:tc>
          <w:tcPr>
            <w:tcW w:w="1559" w:type="dxa"/>
            <w:tcBorders>
              <w:top w:val="single" w:sz="4" w:space="0" w:color="auto"/>
              <w:bottom w:val="nil"/>
            </w:tcBorders>
          </w:tcPr>
          <w:p w:rsidR="00DA60C9" w:rsidRPr="007300EB" w:rsidRDefault="0076524C" w:rsidP="009C05DE">
            <w:pPr>
              <w:pStyle w:val="ConsPlusNormal"/>
              <w:widowControl/>
              <w:spacing w:line="233" w:lineRule="auto"/>
              <w:jc w:val="center"/>
              <w:rPr>
                <w:rFonts w:ascii="Times New Roman" w:hAnsi="Times New Roman" w:cs="Times New Roman"/>
              </w:rPr>
            </w:pPr>
            <w:hyperlink r:id="rId21" w:history="1">
              <w:r w:rsidR="00DA60C9" w:rsidRPr="007300EB">
                <w:rPr>
                  <w:rFonts w:ascii="Times New Roman" w:hAnsi="Times New Roman" w:cs="Times New Roman"/>
                </w:rPr>
                <w:t>Подпункт 5 статьи 39</w:t>
              </w:r>
              <w:r w:rsidR="00DA60C9" w:rsidRPr="007300EB">
                <w:rPr>
                  <w:rFonts w:ascii="Times New Roman" w:hAnsi="Times New Roman" w:cs="Times New Roman"/>
                  <w:vertAlign w:val="superscript"/>
                </w:rPr>
                <w:t>5</w:t>
              </w:r>
            </w:hyperlink>
            <w:r w:rsidR="00DA60C9" w:rsidRPr="007300EB">
              <w:rPr>
                <w:rFonts w:ascii="Times New Roman" w:hAnsi="Times New Roman" w:cs="Times New Roman"/>
              </w:rPr>
              <w:t xml:space="preserve"> Земельного кодекса</w:t>
            </w:r>
          </w:p>
        </w:tc>
        <w:tc>
          <w:tcPr>
            <w:tcW w:w="1701" w:type="dxa"/>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собственность бесплатно</w:t>
            </w:r>
          </w:p>
        </w:tc>
        <w:tc>
          <w:tcPr>
            <w:tcW w:w="2552" w:type="dxa"/>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Гражданин, работающий по основному месту работы в муниципальных образованиях по специальности, которые установлены законом Иркутской области</w:t>
            </w:r>
          </w:p>
        </w:tc>
        <w:tc>
          <w:tcPr>
            <w:tcW w:w="2693" w:type="dxa"/>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предназначенный для индивидуального жилищного строительства или ведения личного подсобного хозяйства</w:t>
            </w:r>
          </w:p>
        </w:tc>
        <w:tc>
          <w:tcPr>
            <w:tcW w:w="2693" w:type="dxa"/>
            <w:tcBorders>
              <w:top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Приказ о приеме на работу, выписка из трудовой книжки или трудовой договор (контракт)</w:t>
            </w:r>
          </w:p>
        </w:tc>
        <w:tc>
          <w:tcPr>
            <w:tcW w:w="2552" w:type="dxa"/>
            <w:tcBorders>
              <w:top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E1412B" w:rsidRPr="007300EB" w:rsidTr="007300EB">
        <w:trPr>
          <w:trHeight w:val="20"/>
        </w:trPr>
        <w:tc>
          <w:tcPr>
            <w:tcW w:w="709" w:type="dxa"/>
            <w:vMerge w:val="restart"/>
            <w:tcBorders>
              <w:top w:val="single" w:sz="4" w:space="0" w:color="auto"/>
              <w:bottom w:val="nil"/>
            </w:tcBorders>
          </w:tcPr>
          <w:p w:rsidR="00DA60C9" w:rsidRPr="007300EB" w:rsidRDefault="001B5765" w:rsidP="00E943AF">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1</w:t>
            </w:r>
            <w:r w:rsidR="00E943AF" w:rsidRPr="007300EB">
              <w:rPr>
                <w:rFonts w:ascii="Times New Roman" w:hAnsi="Times New Roman" w:cs="Times New Roman"/>
              </w:rPr>
              <w:t>6</w:t>
            </w:r>
            <w:r w:rsidRPr="007300EB">
              <w:rPr>
                <w:rFonts w:ascii="Times New Roman" w:hAnsi="Times New Roman" w:cs="Times New Roman"/>
              </w:rPr>
              <w:t>.</w:t>
            </w:r>
          </w:p>
        </w:tc>
        <w:tc>
          <w:tcPr>
            <w:tcW w:w="1559" w:type="dxa"/>
            <w:vMerge w:val="restart"/>
            <w:tcBorders>
              <w:top w:val="single" w:sz="4" w:space="0" w:color="auto"/>
              <w:bottom w:val="nil"/>
            </w:tcBorders>
          </w:tcPr>
          <w:p w:rsidR="00DA60C9" w:rsidRPr="007300EB" w:rsidRDefault="0076524C" w:rsidP="009C05DE">
            <w:pPr>
              <w:autoSpaceDE w:val="0"/>
              <w:autoSpaceDN w:val="0"/>
              <w:adjustRightInd w:val="0"/>
              <w:spacing w:after="0" w:line="233" w:lineRule="auto"/>
              <w:contextualSpacing/>
              <w:jc w:val="center"/>
              <w:rPr>
                <w:rFonts w:ascii="Times New Roman" w:hAnsi="Times New Roman" w:cs="Times New Roman"/>
                <w:sz w:val="20"/>
                <w:szCs w:val="20"/>
              </w:rPr>
            </w:pPr>
            <w:hyperlink r:id="rId22" w:history="1">
              <w:r w:rsidR="00DA60C9" w:rsidRPr="007300EB">
                <w:rPr>
                  <w:rFonts w:ascii="Times New Roman" w:hAnsi="Times New Roman" w:cs="Times New Roman"/>
                  <w:sz w:val="20"/>
                  <w:szCs w:val="20"/>
                </w:rPr>
                <w:t>Подпункт 6 статьи 39</w:t>
              </w:r>
              <w:r w:rsidR="00DA60C9" w:rsidRPr="007300EB">
                <w:rPr>
                  <w:rFonts w:ascii="Times New Roman" w:hAnsi="Times New Roman" w:cs="Times New Roman"/>
                  <w:sz w:val="20"/>
                  <w:szCs w:val="20"/>
                  <w:vertAlign w:val="superscript"/>
                </w:rPr>
                <w:t>5</w:t>
              </w:r>
            </w:hyperlink>
            <w:r w:rsidR="00DA60C9" w:rsidRPr="007300EB">
              <w:rPr>
                <w:rFonts w:ascii="Times New Roman" w:hAnsi="Times New Roman" w:cs="Times New Roman"/>
                <w:sz w:val="20"/>
                <w:szCs w:val="20"/>
              </w:rPr>
              <w:t xml:space="preserve">Земельного кодекса, подпункт «а» пункта 5 части 1 статьи 2 Закона Иркутской области от 28 декабря 2015 года № 146-ОЗ «О бесплатном предоставлении земельных участков в </w:t>
            </w:r>
            <w:r w:rsidR="00DA60C9" w:rsidRPr="007300EB">
              <w:rPr>
                <w:rFonts w:ascii="Times New Roman" w:hAnsi="Times New Roman" w:cs="Times New Roman"/>
                <w:sz w:val="20"/>
                <w:szCs w:val="20"/>
              </w:rPr>
              <w:lastRenderedPageBreak/>
              <w:t>собственность граждан»</w:t>
            </w:r>
          </w:p>
        </w:tc>
        <w:tc>
          <w:tcPr>
            <w:tcW w:w="1701"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В собственность бесплатно</w:t>
            </w:r>
          </w:p>
        </w:tc>
        <w:tc>
          <w:tcPr>
            <w:tcW w:w="2552"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Граждане, имеющие трех и более детей</w:t>
            </w:r>
          </w:p>
        </w:tc>
        <w:tc>
          <w:tcPr>
            <w:tcW w:w="2693" w:type="dxa"/>
            <w:vMerge w:val="restart"/>
            <w:tcBorders>
              <w:top w:val="single" w:sz="4" w:space="0" w:color="auto"/>
              <w:bottom w:val="nil"/>
            </w:tcBorders>
          </w:tcPr>
          <w:p w:rsidR="00DA60C9" w:rsidRPr="007300EB" w:rsidRDefault="00DA60C9" w:rsidP="009C05DE">
            <w:pPr>
              <w:autoSpaceDE w:val="0"/>
              <w:autoSpaceDN w:val="0"/>
              <w:adjustRightInd w:val="0"/>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 xml:space="preserve">Земельный участок для индивидуального жилищного строительства, ведения личного подсобного хозяйства в границах населенного пункта многодетной семье,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w:t>
            </w:r>
            <w:r w:rsidRPr="007300EB">
              <w:rPr>
                <w:rFonts w:ascii="Times New Roman" w:hAnsi="Times New Roman" w:cs="Times New Roman"/>
                <w:sz w:val="20"/>
                <w:szCs w:val="20"/>
              </w:rPr>
              <w:lastRenderedPageBreak/>
              <w:t>попечительством, не достигших возраста 18 лет на дату подачи заявления о постановке на земельный учет</w:t>
            </w:r>
          </w:p>
        </w:tc>
        <w:tc>
          <w:tcPr>
            <w:tcW w:w="2693"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Акт органа опеки и попечительства о назначении опекуна или попечителя</w:t>
            </w:r>
          </w:p>
        </w:tc>
        <w:tc>
          <w:tcPr>
            <w:tcW w:w="2552" w:type="dxa"/>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E1412B" w:rsidRPr="007300EB" w:rsidTr="007300EB">
        <w:trPr>
          <w:trHeight w:val="20"/>
        </w:trPr>
        <w:tc>
          <w:tcPr>
            <w:tcW w:w="709" w:type="dxa"/>
            <w:vMerge/>
            <w:tcBorders>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1559" w:type="dxa"/>
            <w:vMerge/>
            <w:tcBorders>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1701" w:type="dxa"/>
            <w:vMerge/>
            <w:tcBorders>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vMerge/>
            <w:tcBorders>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693" w:type="dxa"/>
            <w:vMerge/>
            <w:tcBorders>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693" w:type="dxa"/>
            <w:vMerge/>
            <w:tcBorders>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 правах отдельного лица на имевшиеся (имеющиеся) у него объекты недвижимости в отношении членов семьи</w:t>
            </w:r>
          </w:p>
        </w:tc>
      </w:tr>
      <w:tr w:rsidR="00E1412B" w:rsidRPr="007300EB" w:rsidTr="007300EB">
        <w:trPr>
          <w:trHeight w:val="20"/>
        </w:trPr>
        <w:tc>
          <w:tcPr>
            <w:tcW w:w="709" w:type="dxa"/>
            <w:tcBorders>
              <w:top w:val="single" w:sz="4" w:space="0" w:color="auto"/>
              <w:bottom w:val="nil"/>
            </w:tcBorders>
          </w:tcPr>
          <w:p w:rsidR="00DA60C9" w:rsidRPr="007300EB" w:rsidRDefault="00E943AF"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17</w:t>
            </w:r>
            <w:r w:rsidR="001B5765" w:rsidRPr="007300EB">
              <w:rPr>
                <w:rFonts w:ascii="Times New Roman" w:hAnsi="Times New Roman" w:cs="Times New Roman"/>
              </w:rPr>
              <w:t>.</w:t>
            </w:r>
          </w:p>
        </w:tc>
        <w:tc>
          <w:tcPr>
            <w:tcW w:w="1559" w:type="dxa"/>
            <w:tcBorders>
              <w:top w:val="single" w:sz="4" w:space="0" w:color="auto"/>
              <w:bottom w:val="nil"/>
            </w:tcBorders>
          </w:tcPr>
          <w:p w:rsidR="00DA60C9" w:rsidRPr="007300EB" w:rsidRDefault="0076524C" w:rsidP="009C05DE">
            <w:pPr>
              <w:pStyle w:val="ConsPlusNormal"/>
              <w:widowControl/>
              <w:spacing w:line="233" w:lineRule="auto"/>
              <w:jc w:val="center"/>
              <w:rPr>
                <w:rFonts w:ascii="Times New Roman" w:hAnsi="Times New Roman" w:cs="Times New Roman"/>
              </w:rPr>
            </w:pPr>
            <w:hyperlink r:id="rId23" w:history="1">
              <w:r w:rsidR="00DA60C9" w:rsidRPr="007300EB">
                <w:rPr>
                  <w:rFonts w:ascii="Times New Roman" w:hAnsi="Times New Roman" w:cs="Times New Roman"/>
                </w:rPr>
                <w:t>Подпункт 7 статьи 39</w:t>
              </w:r>
              <w:r w:rsidR="00DA60C9" w:rsidRPr="007300EB">
                <w:rPr>
                  <w:rFonts w:ascii="Times New Roman" w:hAnsi="Times New Roman" w:cs="Times New Roman"/>
                  <w:vertAlign w:val="superscript"/>
                </w:rPr>
                <w:t>5</w:t>
              </w:r>
            </w:hyperlink>
            <w:r w:rsidR="00DA60C9" w:rsidRPr="007300EB">
              <w:rPr>
                <w:rFonts w:ascii="Times New Roman" w:hAnsi="Times New Roman" w:cs="Times New Roman"/>
              </w:rPr>
              <w:t xml:space="preserve"> Земельного кодекса</w:t>
            </w:r>
          </w:p>
        </w:tc>
        <w:tc>
          <w:tcPr>
            <w:tcW w:w="1701" w:type="dxa"/>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собственность бесплатно</w:t>
            </w:r>
          </w:p>
        </w:tc>
        <w:tc>
          <w:tcPr>
            <w:tcW w:w="2552" w:type="dxa"/>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Отдельные категории граждан и (или) некоммерческие организации, созданные гражданами, устанавливаемые федеральным законом</w:t>
            </w:r>
          </w:p>
        </w:tc>
        <w:tc>
          <w:tcPr>
            <w:tcW w:w="2693" w:type="dxa"/>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Случаи предоставления земельных участков устанавливаются федеральным законом</w:t>
            </w:r>
          </w:p>
        </w:tc>
        <w:tc>
          <w:tcPr>
            <w:tcW w:w="2693" w:type="dxa"/>
            <w:tcBorders>
              <w:top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Документы, подтверждающие право на приобретение земельного участка, установленные законодательством Российской Федерации</w:t>
            </w:r>
          </w:p>
        </w:tc>
        <w:tc>
          <w:tcPr>
            <w:tcW w:w="2552" w:type="dxa"/>
            <w:tcBorders>
              <w:top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E1412B" w:rsidRPr="007300EB" w:rsidTr="007300EB">
        <w:trPr>
          <w:trHeight w:val="20"/>
        </w:trPr>
        <w:tc>
          <w:tcPr>
            <w:tcW w:w="709" w:type="dxa"/>
            <w:vMerge w:val="restart"/>
            <w:tcBorders>
              <w:top w:val="single" w:sz="4" w:space="0" w:color="auto"/>
            </w:tcBorders>
          </w:tcPr>
          <w:p w:rsidR="00DA60C9" w:rsidRPr="007300EB" w:rsidRDefault="00E943AF"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18</w:t>
            </w:r>
            <w:r w:rsidR="00DA60C9" w:rsidRPr="007300EB">
              <w:rPr>
                <w:rFonts w:ascii="Times New Roman" w:hAnsi="Times New Roman" w:cs="Times New Roman"/>
              </w:rPr>
              <w:t>.</w:t>
            </w:r>
          </w:p>
        </w:tc>
        <w:tc>
          <w:tcPr>
            <w:tcW w:w="1559" w:type="dxa"/>
            <w:vMerge w:val="restart"/>
            <w:tcBorders>
              <w:top w:val="single" w:sz="4" w:space="0" w:color="auto"/>
            </w:tcBorders>
          </w:tcPr>
          <w:p w:rsidR="00DA60C9" w:rsidRPr="007300EB" w:rsidRDefault="00CE168D"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Подпункт </w:t>
            </w:r>
            <w:r w:rsidR="0089170B" w:rsidRPr="007300EB">
              <w:rPr>
                <w:rFonts w:ascii="Times New Roman" w:hAnsi="Times New Roman" w:cs="Times New Roman"/>
              </w:rPr>
              <w:t xml:space="preserve">6, 7 статьи 39.5, статьей 39.19 Земельного кодекса Российской Федерации </w:t>
            </w:r>
          </w:p>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часть 1</w:t>
            </w:r>
          </w:p>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статьи 2 Закона Иркутской области</w:t>
            </w:r>
          </w:p>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146-ОЗ (за исключением подпункта «а» пункта 5</w:t>
            </w:r>
          </w:p>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части 1 статьи 2 Закона Иркутской области</w:t>
            </w:r>
            <w:r w:rsidRPr="007300EB">
              <w:rPr>
                <w:rFonts w:ascii="Times New Roman" w:hAnsi="Times New Roman" w:cs="Times New Roman"/>
              </w:rPr>
              <w:br/>
              <w:t>№ 146-ОЗ)</w:t>
            </w:r>
          </w:p>
        </w:tc>
        <w:tc>
          <w:tcPr>
            <w:tcW w:w="1701" w:type="dxa"/>
            <w:vMerge w:val="restart"/>
            <w:tcBorders>
              <w:top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собственность бесплатно</w:t>
            </w:r>
          </w:p>
        </w:tc>
        <w:tc>
          <w:tcPr>
            <w:tcW w:w="2552" w:type="dxa"/>
            <w:tcBorders>
              <w:top w:val="single" w:sz="4" w:space="0" w:color="auto"/>
              <w:bottom w:val="single" w:sz="4" w:space="0" w:color="auto"/>
            </w:tcBorders>
          </w:tcPr>
          <w:p w:rsidR="00E502EA" w:rsidRPr="007300EB" w:rsidRDefault="00E502EA" w:rsidP="00E502EA">
            <w:pPr>
              <w:autoSpaceDE w:val="0"/>
              <w:autoSpaceDN w:val="0"/>
              <w:adjustRightInd w:val="0"/>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арендуемый земельный участок находится в их временном владении и (или) временном пользовании непрерывно в течение пяти и более лет в соответствии с договором аренды этого земельного участка;</w:t>
            </w:r>
          </w:p>
          <w:p w:rsidR="00E502EA" w:rsidRPr="007300EB" w:rsidRDefault="00E502EA" w:rsidP="00E502EA">
            <w:pPr>
              <w:autoSpaceDE w:val="0"/>
              <w:autoSpaceDN w:val="0"/>
              <w:adjustRightInd w:val="0"/>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на дату подачи заявления о предоставлении земельного участка в собственность бесплатно арендная плата уплачена в полном объеме в добровольном порядке, а также при нарушении сроков уплаты арендной платы арендатором уплачена неустойка, предусмотренная законодательством и договором аренды, в полном объеме в добровольном порядке;</w:t>
            </w:r>
          </w:p>
          <w:p w:rsidR="00DA60C9" w:rsidRPr="007300EB" w:rsidRDefault="00DA60C9" w:rsidP="009C05DE">
            <w:pPr>
              <w:autoSpaceDE w:val="0"/>
              <w:autoSpaceDN w:val="0"/>
              <w:adjustRightInd w:val="0"/>
              <w:spacing w:after="0" w:line="233" w:lineRule="auto"/>
              <w:contextualSpacing/>
              <w:jc w:val="center"/>
              <w:rPr>
                <w:rFonts w:ascii="Times New Roman" w:hAnsi="Times New Roman" w:cs="Times New Roman"/>
                <w:sz w:val="20"/>
                <w:szCs w:val="20"/>
              </w:rPr>
            </w:pPr>
          </w:p>
        </w:tc>
        <w:tc>
          <w:tcPr>
            <w:tcW w:w="2693" w:type="dxa"/>
            <w:tcBorders>
              <w:top w:val="single" w:sz="4" w:space="0" w:color="auto"/>
            </w:tcBorders>
          </w:tcPr>
          <w:p w:rsidR="00DE7858" w:rsidRPr="007300EB" w:rsidRDefault="00DE7858" w:rsidP="00E502EA">
            <w:pPr>
              <w:autoSpaceDE w:val="0"/>
              <w:autoSpaceDN w:val="0"/>
              <w:adjustRightInd w:val="0"/>
              <w:spacing w:after="0" w:line="233" w:lineRule="auto"/>
              <w:contextualSpacing/>
              <w:jc w:val="center"/>
              <w:rPr>
                <w:rFonts w:ascii="Times New Roman" w:hAnsi="Times New Roman" w:cs="Times New Roman"/>
                <w:sz w:val="20"/>
                <w:szCs w:val="20"/>
              </w:rPr>
            </w:pPr>
          </w:p>
          <w:p w:rsidR="00DA60C9" w:rsidRPr="007300EB" w:rsidRDefault="0089170B" w:rsidP="00E502EA">
            <w:pPr>
              <w:autoSpaceDE w:val="0"/>
              <w:autoSpaceDN w:val="0"/>
              <w:adjustRightInd w:val="0"/>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 xml:space="preserve">для осуществления крестьянским (фермерским) хозяйством его деятельности (из фонда перераспределения земель) - гражданам, являющимся арендаторами таких земельных участков (далее </w:t>
            </w:r>
            <w:r w:rsidR="00E502EA" w:rsidRPr="007300EB">
              <w:rPr>
                <w:rFonts w:ascii="Times New Roman" w:hAnsi="Times New Roman" w:cs="Times New Roman"/>
                <w:sz w:val="20"/>
                <w:szCs w:val="20"/>
              </w:rPr>
              <w:t>–</w:t>
            </w:r>
            <w:r w:rsidRPr="007300EB">
              <w:rPr>
                <w:rFonts w:ascii="Times New Roman" w:hAnsi="Times New Roman" w:cs="Times New Roman"/>
                <w:sz w:val="20"/>
                <w:szCs w:val="20"/>
              </w:rPr>
              <w:t xml:space="preserve"> фермеры</w:t>
            </w:r>
            <w:r w:rsidR="00E502EA" w:rsidRPr="007300EB">
              <w:rPr>
                <w:rFonts w:ascii="Times New Roman" w:hAnsi="Times New Roman" w:cs="Times New Roman"/>
                <w:sz w:val="20"/>
                <w:szCs w:val="20"/>
              </w:rPr>
              <w:t xml:space="preserve"> )</w:t>
            </w:r>
          </w:p>
        </w:tc>
        <w:tc>
          <w:tcPr>
            <w:tcW w:w="2693" w:type="dxa"/>
            <w:tcBorders>
              <w:top w:val="single" w:sz="4" w:space="0" w:color="auto"/>
              <w:bottom w:val="single" w:sz="4" w:space="0" w:color="auto"/>
            </w:tcBorders>
          </w:tcPr>
          <w:p w:rsidR="00E502EA" w:rsidRPr="007300EB" w:rsidRDefault="00E502EA" w:rsidP="00E502E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Договор аренды земельного участка</w:t>
            </w:r>
          </w:p>
          <w:p w:rsidR="00E502EA" w:rsidRPr="007300EB" w:rsidRDefault="00E502EA" w:rsidP="00E502E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tcBorders>
          </w:tcPr>
          <w:p w:rsidR="00DA60C9" w:rsidRPr="007300EB" w:rsidRDefault="00DA60C9" w:rsidP="009C05D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Выписка из ЕГРН об объекте недвижимости в отношении земельного участка</w:t>
            </w:r>
          </w:p>
          <w:p w:rsidR="00DA60C9" w:rsidRPr="007300EB" w:rsidRDefault="00DA60C9" w:rsidP="009C05D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Выписка из ЕГРН о правах отдельного лица на имевшиеся (имеющиеся) у него объекты недвижимости в отношении заявителя</w:t>
            </w:r>
          </w:p>
        </w:tc>
      </w:tr>
      <w:tr w:rsidR="00E1412B" w:rsidRPr="007300EB" w:rsidTr="007300EB">
        <w:trPr>
          <w:trHeight w:val="20"/>
        </w:trPr>
        <w:tc>
          <w:tcPr>
            <w:tcW w:w="709" w:type="dxa"/>
            <w:vMerge/>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1559" w:type="dxa"/>
            <w:vMerge/>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1701" w:type="dxa"/>
            <w:vMerge/>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373121" w:rsidRPr="007300EB" w:rsidRDefault="00373121" w:rsidP="00373121">
            <w:pPr>
              <w:autoSpaceDE w:val="0"/>
              <w:autoSpaceDN w:val="0"/>
              <w:adjustRightInd w:val="0"/>
              <w:spacing w:after="0" w:line="240" w:lineRule="auto"/>
              <w:jc w:val="center"/>
              <w:rPr>
                <w:rFonts w:ascii="Times New Roman" w:hAnsi="Times New Roman" w:cs="Times New Roman"/>
                <w:sz w:val="20"/>
                <w:szCs w:val="20"/>
              </w:rPr>
            </w:pPr>
            <w:r w:rsidRPr="007300EB">
              <w:rPr>
                <w:rFonts w:ascii="Times New Roman" w:hAnsi="Times New Roman" w:cs="Times New Roman"/>
                <w:sz w:val="20"/>
                <w:szCs w:val="20"/>
              </w:rPr>
              <w:t>гражданам, постоянно проживающим в указанном поселении, городском округе, или на территории Иркутской области, за исключением земельных участков, изъятых или ограниченных в обороте, гражданам, постоянно проживающим в поселении, находящемся в центральной экологической зоне Байкальской природной территории, при одновременном соблюдении следующих условий:</w:t>
            </w:r>
          </w:p>
          <w:p w:rsidR="00373121" w:rsidRPr="007300EB" w:rsidRDefault="00373121" w:rsidP="00373121">
            <w:pPr>
              <w:autoSpaceDE w:val="0"/>
              <w:autoSpaceDN w:val="0"/>
              <w:adjustRightInd w:val="0"/>
              <w:spacing w:after="0" w:line="240" w:lineRule="auto"/>
              <w:jc w:val="center"/>
              <w:rPr>
                <w:rFonts w:ascii="Times New Roman" w:hAnsi="Times New Roman" w:cs="Times New Roman"/>
                <w:sz w:val="20"/>
                <w:szCs w:val="20"/>
              </w:rPr>
            </w:pPr>
          </w:p>
          <w:p w:rsidR="00373121" w:rsidRPr="007300EB" w:rsidRDefault="00373121" w:rsidP="00373121">
            <w:pPr>
              <w:autoSpaceDE w:val="0"/>
              <w:autoSpaceDN w:val="0"/>
              <w:adjustRightInd w:val="0"/>
              <w:spacing w:after="0" w:line="240" w:lineRule="auto"/>
              <w:jc w:val="center"/>
              <w:rPr>
                <w:rFonts w:ascii="Times New Roman" w:hAnsi="Times New Roman" w:cs="Times New Roman"/>
                <w:sz w:val="20"/>
                <w:szCs w:val="20"/>
              </w:rPr>
            </w:pPr>
            <w:r w:rsidRPr="007300EB">
              <w:rPr>
                <w:rFonts w:ascii="Times New Roman" w:hAnsi="Times New Roman" w:cs="Times New Roman"/>
                <w:sz w:val="20"/>
                <w:szCs w:val="20"/>
              </w:rPr>
              <w:t>гражданам не предоставлялись в собственность бесплатно земельные участки, находящиеся в государственной или муниципальной собственности;</w:t>
            </w:r>
          </w:p>
          <w:p w:rsidR="00DA60C9" w:rsidRPr="007300EB" w:rsidRDefault="00373121" w:rsidP="00373121">
            <w:pPr>
              <w:autoSpaceDE w:val="0"/>
              <w:autoSpaceDN w:val="0"/>
              <w:adjustRightInd w:val="0"/>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граждане в установленном порядке состоят на учете в качестве нуждающихся в жилых помещениях, предоставляемых по договорам социального найма;</w:t>
            </w:r>
            <w:r w:rsidR="00DA60C9" w:rsidRPr="007300EB">
              <w:rPr>
                <w:rFonts w:ascii="Times New Roman" w:hAnsi="Times New Roman" w:cs="Times New Roman"/>
                <w:sz w:val="20"/>
                <w:szCs w:val="20"/>
              </w:rPr>
              <w:t>:</w:t>
            </w:r>
          </w:p>
          <w:p w:rsidR="00373121" w:rsidRPr="007300EB" w:rsidRDefault="00373121" w:rsidP="00373121">
            <w:pPr>
              <w:autoSpaceDE w:val="0"/>
              <w:autoSpaceDN w:val="0"/>
              <w:adjustRightInd w:val="0"/>
              <w:spacing w:after="0" w:line="233" w:lineRule="auto"/>
              <w:contextualSpacing/>
              <w:jc w:val="center"/>
              <w:rPr>
                <w:rFonts w:ascii="Times New Roman" w:hAnsi="Times New Roman" w:cs="Times New Roman"/>
                <w:sz w:val="20"/>
                <w:szCs w:val="20"/>
              </w:rPr>
            </w:pPr>
          </w:p>
          <w:p w:rsidR="00373121" w:rsidRPr="007300EB" w:rsidRDefault="00373121" w:rsidP="00373121">
            <w:pPr>
              <w:autoSpaceDE w:val="0"/>
              <w:autoSpaceDN w:val="0"/>
              <w:adjustRightInd w:val="0"/>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а) ветераны Великой Отечественной войны;</w:t>
            </w:r>
          </w:p>
          <w:p w:rsidR="00373121" w:rsidRPr="007300EB" w:rsidRDefault="00373121" w:rsidP="00373121">
            <w:pPr>
              <w:autoSpaceDE w:val="0"/>
              <w:autoSpaceDN w:val="0"/>
              <w:adjustRightInd w:val="0"/>
              <w:spacing w:after="0" w:line="233" w:lineRule="auto"/>
              <w:contextualSpacing/>
              <w:jc w:val="center"/>
              <w:rPr>
                <w:rFonts w:ascii="Times New Roman" w:hAnsi="Times New Roman" w:cs="Times New Roman"/>
                <w:sz w:val="20"/>
                <w:szCs w:val="20"/>
              </w:rPr>
            </w:pPr>
          </w:p>
          <w:p w:rsidR="00373121" w:rsidRPr="007300EB" w:rsidRDefault="00373121" w:rsidP="00373121">
            <w:pPr>
              <w:autoSpaceDE w:val="0"/>
              <w:autoSpaceDN w:val="0"/>
              <w:adjustRightInd w:val="0"/>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 xml:space="preserve">б) ветераны боевых действий на территории </w:t>
            </w:r>
            <w:r w:rsidRPr="007300EB">
              <w:rPr>
                <w:rFonts w:ascii="Times New Roman" w:hAnsi="Times New Roman" w:cs="Times New Roman"/>
                <w:sz w:val="20"/>
                <w:szCs w:val="20"/>
              </w:rPr>
              <w:lastRenderedPageBreak/>
              <w:t>СССР, на территории Российской Федерации и на территориях других государств;</w:t>
            </w:r>
          </w:p>
          <w:p w:rsidR="00373121" w:rsidRPr="007300EB" w:rsidRDefault="00373121" w:rsidP="00373121">
            <w:pPr>
              <w:autoSpaceDE w:val="0"/>
              <w:autoSpaceDN w:val="0"/>
              <w:adjustRightInd w:val="0"/>
              <w:spacing w:after="0" w:line="233" w:lineRule="auto"/>
              <w:contextualSpacing/>
              <w:jc w:val="center"/>
              <w:rPr>
                <w:rFonts w:ascii="Times New Roman" w:hAnsi="Times New Roman" w:cs="Times New Roman"/>
                <w:sz w:val="20"/>
                <w:szCs w:val="20"/>
              </w:rPr>
            </w:pPr>
          </w:p>
          <w:p w:rsidR="00373121" w:rsidRPr="007300EB" w:rsidRDefault="00373121" w:rsidP="00373121">
            <w:pPr>
              <w:autoSpaceDE w:val="0"/>
              <w:autoSpaceDN w:val="0"/>
              <w:adjustRightInd w:val="0"/>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в) лица, признанные реабилитированными в соответствии с Законом Российской Федерации от 18 октября 1991 года N 1761-1 "О реабилитации жертв политических репрессий";</w:t>
            </w:r>
          </w:p>
          <w:p w:rsidR="00373121" w:rsidRPr="007300EB" w:rsidRDefault="00373121" w:rsidP="00373121">
            <w:pPr>
              <w:autoSpaceDE w:val="0"/>
              <w:autoSpaceDN w:val="0"/>
              <w:adjustRightInd w:val="0"/>
              <w:spacing w:after="0" w:line="233" w:lineRule="auto"/>
              <w:contextualSpacing/>
              <w:jc w:val="center"/>
              <w:rPr>
                <w:rFonts w:ascii="Times New Roman" w:hAnsi="Times New Roman" w:cs="Times New Roman"/>
                <w:sz w:val="20"/>
                <w:szCs w:val="20"/>
              </w:rPr>
            </w:pPr>
          </w:p>
          <w:p w:rsidR="00373121" w:rsidRPr="007300EB" w:rsidRDefault="00373121" w:rsidP="00373121">
            <w:pPr>
              <w:autoSpaceDE w:val="0"/>
              <w:autoSpaceDN w:val="0"/>
              <w:adjustRightInd w:val="0"/>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373121" w:rsidRPr="007300EB" w:rsidRDefault="00373121" w:rsidP="00373121">
            <w:pPr>
              <w:autoSpaceDE w:val="0"/>
              <w:autoSpaceDN w:val="0"/>
              <w:adjustRightInd w:val="0"/>
              <w:spacing w:after="0" w:line="233" w:lineRule="auto"/>
              <w:contextualSpacing/>
              <w:jc w:val="center"/>
              <w:rPr>
                <w:rFonts w:ascii="Times New Roman" w:hAnsi="Times New Roman" w:cs="Times New Roman"/>
                <w:sz w:val="20"/>
                <w:szCs w:val="20"/>
              </w:rPr>
            </w:pPr>
          </w:p>
          <w:p w:rsidR="00DA60C9" w:rsidRPr="007300EB" w:rsidRDefault="00373121" w:rsidP="009C05DE">
            <w:pPr>
              <w:autoSpaceDE w:val="0"/>
              <w:autoSpaceDN w:val="0"/>
              <w:adjustRightInd w:val="0"/>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 xml:space="preserve">е)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w:t>
            </w:r>
          </w:p>
          <w:p w:rsidR="00DA60C9" w:rsidRPr="007300EB" w:rsidRDefault="00DA60C9" w:rsidP="009C05DE">
            <w:pPr>
              <w:autoSpaceDE w:val="0"/>
              <w:autoSpaceDN w:val="0"/>
              <w:adjustRightInd w:val="0"/>
              <w:spacing w:after="0" w:line="233" w:lineRule="auto"/>
              <w:contextualSpacing/>
              <w:jc w:val="center"/>
              <w:rPr>
                <w:rFonts w:ascii="Times New Roman" w:hAnsi="Times New Roman" w:cs="Times New Roman"/>
                <w:sz w:val="20"/>
                <w:szCs w:val="20"/>
              </w:rPr>
            </w:pPr>
          </w:p>
        </w:tc>
        <w:tc>
          <w:tcPr>
            <w:tcW w:w="2693" w:type="dxa"/>
          </w:tcPr>
          <w:p w:rsidR="00DE7858" w:rsidRPr="007300EB" w:rsidRDefault="00DE7858" w:rsidP="00E502EA">
            <w:pPr>
              <w:autoSpaceDE w:val="0"/>
              <w:autoSpaceDN w:val="0"/>
              <w:adjustRightInd w:val="0"/>
              <w:spacing w:after="0" w:line="233" w:lineRule="auto"/>
              <w:contextualSpacing/>
              <w:jc w:val="center"/>
              <w:rPr>
                <w:rFonts w:ascii="Times New Roman" w:hAnsi="Times New Roman" w:cs="Times New Roman"/>
                <w:sz w:val="20"/>
                <w:szCs w:val="20"/>
              </w:rPr>
            </w:pPr>
          </w:p>
          <w:p w:rsidR="00DA60C9" w:rsidRPr="007300EB" w:rsidRDefault="00DA60C9" w:rsidP="00E502EA">
            <w:pPr>
              <w:autoSpaceDE w:val="0"/>
              <w:autoSpaceDN w:val="0"/>
              <w:adjustRightInd w:val="0"/>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 xml:space="preserve">Земельный участок для индивидуального жилищного строительства, ведения личного подсобного хозяйства в границах населенного пункта на территории </w:t>
            </w:r>
            <w:r w:rsidR="00E502EA" w:rsidRPr="007300EB">
              <w:rPr>
                <w:rFonts w:ascii="Times New Roman" w:hAnsi="Times New Roman" w:cs="Times New Roman"/>
                <w:sz w:val="20"/>
                <w:szCs w:val="20"/>
              </w:rPr>
              <w:t>Батаминского муниципального образования</w:t>
            </w:r>
          </w:p>
        </w:tc>
        <w:tc>
          <w:tcPr>
            <w:tcW w:w="2693" w:type="dxa"/>
          </w:tcPr>
          <w:p w:rsidR="003034A1" w:rsidRPr="007300EB" w:rsidRDefault="003034A1" w:rsidP="003034A1">
            <w:pPr>
              <w:spacing w:after="0" w:line="233" w:lineRule="auto"/>
              <w:contextualSpacing/>
              <w:jc w:val="center"/>
              <w:rPr>
                <w:rFonts w:ascii="Times New Roman" w:hAnsi="Times New Roman" w:cs="Times New Roman"/>
                <w:sz w:val="20"/>
                <w:szCs w:val="20"/>
              </w:rPr>
            </w:pPr>
          </w:p>
          <w:p w:rsidR="003034A1" w:rsidRPr="007300EB" w:rsidRDefault="003034A1" w:rsidP="003034A1">
            <w:pPr>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 xml:space="preserve">  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p w:rsidR="003034A1" w:rsidRPr="007300EB" w:rsidRDefault="003034A1" w:rsidP="003034A1">
            <w:pPr>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 xml:space="preserve"> 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rsidR="003034A1" w:rsidRPr="007300EB" w:rsidRDefault="003034A1" w:rsidP="003034A1">
            <w:pPr>
              <w:spacing w:after="0" w:line="233" w:lineRule="auto"/>
              <w:contextualSpacing/>
              <w:jc w:val="center"/>
              <w:rPr>
                <w:rFonts w:ascii="Times New Roman" w:hAnsi="Times New Roman" w:cs="Times New Roman"/>
                <w:sz w:val="20"/>
                <w:szCs w:val="20"/>
              </w:rPr>
            </w:pPr>
          </w:p>
          <w:p w:rsidR="003034A1" w:rsidRPr="007300EB" w:rsidRDefault="003034A1" w:rsidP="003034A1">
            <w:pPr>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 xml:space="preserve"> справка уполномоченного органа о реабилитации, выданная в соответствии с </w:t>
            </w:r>
            <w:hyperlink r:id="rId24" w:anchor="/document/10105390/entry/0" w:history="1">
              <w:r w:rsidRPr="007300EB">
                <w:rPr>
                  <w:rStyle w:val="ae"/>
                  <w:rFonts w:ascii="Times New Roman" w:hAnsi="Times New Roman" w:cs="Times New Roman"/>
                  <w:color w:val="auto"/>
                  <w:sz w:val="20"/>
                  <w:szCs w:val="20"/>
                </w:rPr>
                <w:t>Законом</w:t>
              </w:r>
            </w:hyperlink>
            <w:r w:rsidRPr="007300EB">
              <w:rPr>
                <w:rFonts w:ascii="Times New Roman" w:hAnsi="Times New Roman" w:cs="Times New Roman"/>
                <w:sz w:val="20"/>
                <w:szCs w:val="20"/>
              </w:rPr>
              <w:t> Российской Федерации от 18 октября 1991 года N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N 1761-1 "О реабилитации жертв политических репрессий");</w:t>
            </w:r>
          </w:p>
          <w:p w:rsidR="003034A1" w:rsidRPr="007300EB" w:rsidRDefault="003034A1" w:rsidP="003034A1">
            <w:pPr>
              <w:spacing w:after="0" w:line="233" w:lineRule="auto"/>
              <w:contextualSpacing/>
              <w:jc w:val="center"/>
              <w:rPr>
                <w:rFonts w:ascii="Times New Roman" w:hAnsi="Times New Roman" w:cs="Times New Roman"/>
                <w:sz w:val="20"/>
                <w:szCs w:val="20"/>
              </w:rPr>
            </w:pPr>
          </w:p>
          <w:p w:rsidR="003E7A47" w:rsidRPr="007300EB" w:rsidRDefault="003034A1" w:rsidP="003034A1">
            <w:pPr>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 xml:space="preserve"> копия трудовой книжки, заверенная работодателем и (или) информацию о </w:t>
            </w:r>
            <w:r w:rsidRPr="007300EB">
              <w:rPr>
                <w:rFonts w:ascii="Times New Roman" w:hAnsi="Times New Roman" w:cs="Times New Roman"/>
                <w:sz w:val="20"/>
                <w:szCs w:val="20"/>
              </w:rPr>
              <w:lastRenderedPageBreak/>
              <w:t>трудовой деятельности и трудовом стаже (далее - сведения о трудовой деятельности) </w:t>
            </w:r>
          </w:p>
          <w:p w:rsidR="003E7A47" w:rsidRPr="007300EB" w:rsidRDefault="003E7A47" w:rsidP="003034A1">
            <w:pPr>
              <w:spacing w:after="0" w:line="233" w:lineRule="auto"/>
              <w:contextualSpacing/>
              <w:jc w:val="center"/>
              <w:rPr>
                <w:rFonts w:ascii="Times New Roman" w:hAnsi="Times New Roman" w:cs="Times New Roman"/>
                <w:sz w:val="20"/>
                <w:szCs w:val="20"/>
              </w:rPr>
            </w:pPr>
          </w:p>
          <w:p w:rsidR="003034A1" w:rsidRPr="007300EB" w:rsidRDefault="003034A1" w:rsidP="003034A1">
            <w:pPr>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(для работников государственных и муниципальных учреждений, для которых учреждение является основным местом работы);</w:t>
            </w:r>
          </w:p>
          <w:p w:rsidR="00373121" w:rsidRPr="007300EB" w:rsidRDefault="00373121" w:rsidP="00373121">
            <w:pPr>
              <w:spacing w:after="0" w:line="233" w:lineRule="auto"/>
              <w:contextualSpacing/>
              <w:jc w:val="center"/>
              <w:rPr>
                <w:rFonts w:ascii="Times New Roman" w:hAnsi="Times New Roman" w:cs="Times New Roman"/>
                <w:sz w:val="20"/>
                <w:szCs w:val="20"/>
              </w:rPr>
            </w:pPr>
          </w:p>
          <w:p w:rsidR="003E7A47" w:rsidRPr="007300EB" w:rsidRDefault="003E7A47" w:rsidP="003E7A47">
            <w:pPr>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3E7A47" w:rsidRPr="007300EB" w:rsidRDefault="003E7A47" w:rsidP="003E7A47">
            <w:pPr>
              <w:spacing w:after="0" w:line="233" w:lineRule="auto"/>
              <w:contextualSpacing/>
              <w:jc w:val="center"/>
              <w:rPr>
                <w:rFonts w:ascii="Times New Roman" w:hAnsi="Times New Roman" w:cs="Times New Roman"/>
                <w:sz w:val="20"/>
                <w:szCs w:val="20"/>
              </w:rPr>
            </w:pPr>
          </w:p>
          <w:p w:rsidR="003E7A47" w:rsidRPr="007300EB" w:rsidRDefault="003E7A47" w:rsidP="003E7A47">
            <w:pPr>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свидетельство о смерти одного из родителей;</w:t>
            </w:r>
          </w:p>
          <w:p w:rsidR="003E7A47" w:rsidRPr="007300EB" w:rsidRDefault="003E7A47" w:rsidP="003E7A47">
            <w:pPr>
              <w:spacing w:after="0" w:line="233" w:lineRule="auto"/>
              <w:contextualSpacing/>
              <w:jc w:val="center"/>
              <w:rPr>
                <w:rFonts w:ascii="Times New Roman" w:hAnsi="Times New Roman" w:cs="Times New Roman"/>
                <w:sz w:val="20"/>
                <w:szCs w:val="20"/>
              </w:rPr>
            </w:pPr>
          </w:p>
          <w:p w:rsidR="003E7A47" w:rsidRPr="007300EB" w:rsidRDefault="003E7A47" w:rsidP="003E7A47">
            <w:pPr>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свидетельство о расторжении брака;</w:t>
            </w:r>
          </w:p>
          <w:p w:rsidR="003E7A47" w:rsidRPr="007300EB" w:rsidRDefault="003E7A47" w:rsidP="003E7A47">
            <w:pPr>
              <w:spacing w:after="0" w:line="233" w:lineRule="auto"/>
              <w:contextualSpacing/>
              <w:jc w:val="center"/>
              <w:rPr>
                <w:rFonts w:ascii="Times New Roman" w:hAnsi="Times New Roman" w:cs="Times New Roman"/>
                <w:sz w:val="20"/>
                <w:szCs w:val="20"/>
              </w:rPr>
            </w:pPr>
          </w:p>
          <w:p w:rsidR="003E7A47" w:rsidRPr="007300EB" w:rsidRDefault="003E7A47" w:rsidP="003E7A47">
            <w:pPr>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3E7A47" w:rsidRPr="007300EB" w:rsidRDefault="003E7A47" w:rsidP="003E7A47">
            <w:pPr>
              <w:spacing w:after="0" w:line="233" w:lineRule="auto"/>
              <w:contextualSpacing/>
              <w:jc w:val="center"/>
              <w:rPr>
                <w:rFonts w:ascii="Times New Roman" w:hAnsi="Times New Roman" w:cs="Times New Roman"/>
                <w:sz w:val="20"/>
                <w:szCs w:val="20"/>
              </w:rPr>
            </w:pPr>
          </w:p>
          <w:p w:rsidR="003E7A47" w:rsidRPr="007300EB" w:rsidRDefault="003E7A47" w:rsidP="003E7A47">
            <w:pPr>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lastRenderedPageBreak/>
              <w:t>решение суда о расторжении брака или признании брака недействительным, вступившее в законную силу.</w:t>
            </w:r>
          </w:p>
        </w:tc>
        <w:tc>
          <w:tcPr>
            <w:tcW w:w="2552" w:type="dxa"/>
          </w:tcPr>
          <w:p w:rsidR="003034A1" w:rsidRPr="007300EB" w:rsidRDefault="003034A1" w:rsidP="003034A1">
            <w:pPr>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lastRenderedPageBreak/>
              <w:t>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DA60C9" w:rsidRPr="007300EB" w:rsidRDefault="00A14B25" w:rsidP="009C05D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DA60C9" w:rsidRPr="007300EB" w:rsidRDefault="00DA60C9" w:rsidP="009C05DE">
            <w:pPr>
              <w:pBdr>
                <w:top w:val="single" w:sz="4" w:space="1" w:color="auto"/>
              </w:pBdr>
              <w:autoSpaceDE w:val="0"/>
              <w:autoSpaceDN w:val="0"/>
              <w:adjustRightInd w:val="0"/>
              <w:spacing w:after="0" w:line="233" w:lineRule="auto"/>
              <w:contextualSpacing/>
              <w:jc w:val="center"/>
              <w:rPr>
                <w:rFonts w:ascii="Times New Roman" w:hAnsi="Times New Roman" w:cs="Times New Roman"/>
                <w:sz w:val="20"/>
                <w:szCs w:val="20"/>
              </w:rPr>
            </w:pPr>
          </w:p>
          <w:p w:rsidR="00DA60C9" w:rsidRPr="007300EB" w:rsidRDefault="00DA60C9" w:rsidP="009C05DE">
            <w:pPr>
              <w:pBdr>
                <w:top w:val="single" w:sz="4" w:space="1" w:color="auto"/>
              </w:pBdr>
              <w:autoSpaceDE w:val="0"/>
              <w:autoSpaceDN w:val="0"/>
              <w:adjustRightInd w:val="0"/>
              <w:spacing w:after="0" w:line="233" w:lineRule="auto"/>
              <w:contextualSpacing/>
              <w:jc w:val="center"/>
              <w:rPr>
                <w:rFonts w:ascii="Times New Roman" w:hAnsi="Times New Roman" w:cs="Times New Roman"/>
                <w:sz w:val="20"/>
                <w:szCs w:val="20"/>
              </w:rPr>
            </w:pPr>
          </w:p>
        </w:tc>
      </w:tr>
      <w:tr w:rsidR="00E1412B" w:rsidRPr="007300EB" w:rsidTr="007300EB">
        <w:trPr>
          <w:trHeight w:val="20"/>
        </w:trPr>
        <w:tc>
          <w:tcPr>
            <w:tcW w:w="709" w:type="dxa"/>
            <w:vMerge/>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1559" w:type="dxa"/>
            <w:vMerge/>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1701" w:type="dxa"/>
            <w:vMerge/>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E7858" w:rsidRPr="007300EB" w:rsidRDefault="00DE7858" w:rsidP="00DE7858">
            <w:pPr>
              <w:autoSpaceDE w:val="0"/>
              <w:autoSpaceDN w:val="0"/>
              <w:adjustRightInd w:val="0"/>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Гражданам постоянно проживающим на территории муниципального района, сельского населенного пункта в составе территории городского округа, или для индивидуального жилищного строительства, ведения личного подсобного хозяйства на территории Иркутской области, за исключением земельных участков, изъятых или ограниченных в обороте, - гражданам, постоянно проживающим в поселении, находящемся в центральной экологической зоне Байкальской природной территории, при одновременном соблюдении следующих условий:</w:t>
            </w:r>
          </w:p>
          <w:p w:rsidR="00DE7858" w:rsidRPr="007300EB" w:rsidRDefault="00DE7858" w:rsidP="00DE7858">
            <w:pPr>
              <w:autoSpaceDE w:val="0"/>
              <w:autoSpaceDN w:val="0"/>
              <w:adjustRightInd w:val="0"/>
              <w:spacing w:after="0" w:line="233" w:lineRule="auto"/>
              <w:contextualSpacing/>
              <w:jc w:val="center"/>
              <w:rPr>
                <w:rFonts w:ascii="Times New Roman" w:hAnsi="Times New Roman" w:cs="Times New Roman"/>
                <w:sz w:val="20"/>
                <w:szCs w:val="20"/>
              </w:rPr>
            </w:pPr>
          </w:p>
          <w:p w:rsidR="00DE7858" w:rsidRPr="007300EB" w:rsidRDefault="00DE7858" w:rsidP="00DE7858">
            <w:pPr>
              <w:autoSpaceDE w:val="0"/>
              <w:autoSpaceDN w:val="0"/>
              <w:adjustRightInd w:val="0"/>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гражданам не предоставлялись в собственность бесплатно земельные участки, находящиеся в государственной или муниципальной собственности;</w:t>
            </w:r>
          </w:p>
          <w:p w:rsidR="00DE7858" w:rsidRPr="007300EB" w:rsidRDefault="00DE7858" w:rsidP="00DE7858">
            <w:pPr>
              <w:autoSpaceDE w:val="0"/>
              <w:autoSpaceDN w:val="0"/>
              <w:adjustRightInd w:val="0"/>
              <w:spacing w:after="0" w:line="233" w:lineRule="auto"/>
              <w:contextualSpacing/>
              <w:jc w:val="center"/>
              <w:rPr>
                <w:rFonts w:ascii="Times New Roman" w:hAnsi="Times New Roman" w:cs="Times New Roman"/>
                <w:sz w:val="20"/>
                <w:szCs w:val="20"/>
              </w:rPr>
            </w:pPr>
          </w:p>
          <w:p w:rsidR="00DE7858" w:rsidRPr="007300EB" w:rsidRDefault="00DE7858" w:rsidP="00DE7858">
            <w:pPr>
              <w:autoSpaceDE w:val="0"/>
              <w:autoSpaceDN w:val="0"/>
              <w:adjustRightInd w:val="0"/>
              <w:spacing w:after="0" w:line="240" w:lineRule="auto"/>
              <w:jc w:val="center"/>
              <w:rPr>
                <w:rFonts w:ascii="Times New Roman" w:hAnsi="Times New Roman" w:cs="Times New Roman"/>
                <w:sz w:val="20"/>
                <w:szCs w:val="20"/>
              </w:rPr>
            </w:pPr>
            <w:r w:rsidRPr="007300EB">
              <w:rPr>
                <w:rFonts w:ascii="Times New Roman" w:hAnsi="Times New Roman" w:cs="Times New Roman"/>
                <w:sz w:val="20"/>
                <w:szCs w:val="20"/>
              </w:rPr>
              <w:lastRenderedPageBreak/>
              <w:t>граждане относятся к следующим категориям:</w:t>
            </w:r>
          </w:p>
          <w:p w:rsidR="00A47DEA" w:rsidRPr="007300EB" w:rsidRDefault="00A47DEA" w:rsidP="00DE7858">
            <w:pPr>
              <w:autoSpaceDE w:val="0"/>
              <w:autoSpaceDN w:val="0"/>
              <w:adjustRightInd w:val="0"/>
              <w:spacing w:after="0" w:line="240" w:lineRule="auto"/>
              <w:jc w:val="center"/>
              <w:rPr>
                <w:rFonts w:ascii="Times New Roman" w:hAnsi="Times New Roman" w:cs="Times New Roman"/>
                <w:sz w:val="20"/>
                <w:szCs w:val="20"/>
              </w:rPr>
            </w:pPr>
            <w:r w:rsidRPr="007300EB">
              <w:rPr>
                <w:rFonts w:ascii="Times New Roman" w:hAnsi="Times New Roman" w:cs="Times New Roman"/>
                <w:sz w:val="20"/>
                <w:szCs w:val="20"/>
              </w:rPr>
              <w:t xml:space="preserve">а)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соответственно на 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Байкальской </w:t>
            </w:r>
            <w:r w:rsidRPr="007300EB">
              <w:rPr>
                <w:rFonts w:ascii="Times New Roman" w:hAnsi="Times New Roman" w:cs="Times New Roman"/>
                <w:sz w:val="20"/>
                <w:szCs w:val="20"/>
              </w:rPr>
              <w:lastRenderedPageBreak/>
              <w:t>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A47DEA" w:rsidRPr="007300EB" w:rsidRDefault="00A47DEA" w:rsidP="00A47DEA">
            <w:pPr>
              <w:autoSpaceDE w:val="0"/>
              <w:autoSpaceDN w:val="0"/>
              <w:adjustRightInd w:val="0"/>
              <w:spacing w:after="0" w:line="240" w:lineRule="auto"/>
              <w:jc w:val="center"/>
              <w:rPr>
                <w:rFonts w:ascii="Times New Roman" w:hAnsi="Times New Roman" w:cs="Times New Roman"/>
                <w:sz w:val="20"/>
                <w:szCs w:val="20"/>
                <w:u w:val="single"/>
              </w:rPr>
            </w:pPr>
          </w:p>
          <w:p w:rsidR="00DA60C9" w:rsidRPr="007300EB" w:rsidRDefault="00A47DEA" w:rsidP="00A47DEA">
            <w:pPr>
              <w:autoSpaceDE w:val="0"/>
              <w:autoSpaceDN w:val="0"/>
              <w:adjustRightInd w:val="0"/>
              <w:spacing w:after="0" w:line="240" w:lineRule="auto"/>
              <w:jc w:val="center"/>
              <w:rPr>
                <w:rFonts w:ascii="Times New Roman" w:hAnsi="Times New Roman" w:cs="Times New Roman"/>
                <w:sz w:val="20"/>
                <w:szCs w:val="20"/>
              </w:rPr>
            </w:pPr>
            <w:r w:rsidRPr="007300EB">
              <w:rPr>
                <w:rFonts w:ascii="Times New Roman" w:hAnsi="Times New Roman" w:cs="Times New Roman"/>
                <w:sz w:val="20"/>
                <w:szCs w:val="20"/>
                <w:u w:val="single"/>
              </w:rPr>
              <w:t xml:space="preserve">б)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в течение пяти лет подряд до даты подачи заявления о постановке на земельный учет, основное место работы которых находится соответственно на территории этого муниципального района, </w:t>
            </w:r>
            <w:r w:rsidRPr="007300EB">
              <w:rPr>
                <w:rFonts w:ascii="Times New Roman" w:hAnsi="Times New Roman" w:cs="Times New Roman"/>
                <w:sz w:val="20"/>
                <w:szCs w:val="20"/>
                <w:u w:val="single"/>
              </w:rPr>
              <w:lastRenderedPageBreak/>
              <w:t xml:space="preserve">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w:t>
            </w:r>
          </w:p>
        </w:tc>
        <w:tc>
          <w:tcPr>
            <w:tcW w:w="2693" w:type="dxa"/>
          </w:tcPr>
          <w:p w:rsidR="00F11AE0" w:rsidRPr="007300EB" w:rsidRDefault="00DE7858" w:rsidP="00F11AE0">
            <w:pPr>
              <w:autoSpaceDE w:val="0"/>
              <w:autoSpaceDN w:val="0"/>
              <w:adjustRightInd w:val="0"/>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lastRenderedPageBreak/>
              <w:t xml:space="preserve">. </w:t>
            </w:r>
            <w:r w:rsidR="00F11AE0" w:rsidRPr="007300EB">
              <w:rPr>
                <w:rFonts w:ascii="Times New Roman" w:hAnsi="Times New Roman" w:cs="Times New Roman"/>
                <w:sz w:val="20"/>
                <w:szCs w:val="20"/>
              </w:rPr>
              <w:t>для индивидуального жилищного строительства, ведения личного подсобного хозяйства:</w:t>
            </w:r>
          </w:p>
          <w:p w:rsidR="00F11AE0" w:rsidRPr="007300EB" w:rsidRDefault="00F11AE0" w:rsidP="00F11AE0">
            <w:pPr>
              <w:autoSpaceDE w:val="0"/>
              <w:autoSpaceDN w:val="0"/>
              <w:adjustRightInd w:val="0"/>
              <w:spacing w:after="0" w:line="233" w:lineRule="auto"/>
              <w:contextualSpacing/>
              <w:jc w:val="center"/>
              <w:rPr>
                <w:rFonts w:ascii="Times New Roman" w:hAnsi="Times New Roman" w:cs="Times New Roman"/>
                <w:sz w:val="20"/>
                <w:szCs w:val="20"/>
              </w:rPr>
            </w:pPr>
          </w:p>
          <w:p w:rsidR="00DA60C9" w:rsidRPr="007300EB" w:rsidRDefault="00F11AE0" w:rsidP="00DE7858">
            <w:pPr>
              <w:autoSpaceDE w:val="0"/>
              <w:autoSpaceDN w:val="0"/>
              <w:adjustRightInd w:val="0"/>
              <w:spacing w:after="0" w:line="233" w:lineRule="auto"/>
              <w:contextualSpacing/>
              <w:jc w:val="center"/>
              <w:rPr>
                <w:rFonts w:ascii="Times New Roman" w:hAnsi="Times New Roman" w:cs="Times New Roman"/>
                <w:sz w:val="20"/>
                <w:szCs w:val="20"/>
                <w:u w:val="single"/>
              </w:rPr>
            </w:pPr>
            <w:r w:rsidRPr="007300EB">
              <w:rPr>
                <w:rFonts w:ascii="Times New Roman" w:hAnsi="Times New Roman" w:cs="Times New Roman"/>
                <w:sz w:val="20"/>
                <w:szCs w:val="20"/>
              </w:rPr>
              <w:t xml:space="preserve">в границах населенного пункта на территории </w:t>
            </w:r>
            <w:r w:rsidR="00DE7858" w:rsidRPr="007300EB">
              <w:rPr>
                <w:rFonts w:ascii="Times New Roman" w:hAnsi="Times New Roman" w:cs="Times New Roman"/>
                <w:sz w:val="20"/>
                <w:szCs w:val="20"/>
              </w:rPr>
              <w:t xml:space="preserve">Батаминского муниципального образования </w:t>
            </w:r>
          </w:p>
        </w:tc>
        <w:tc>
          <w:tcPr>
            <w:tcW w:w="2693" w:type="dxa"/>
          </w:tcPr>
          <w:p w:rsidR="00DA60C9" w:rsidRPr="007300EB" w:rsidRDefault="00DA60C9" w:rsidP="009C05DE">
            <w:pPr>
              <w:autoSpaceDE w:val="0"/>
              <w:autoSpaceDN w:val="0"/>
              <w:adjustRightInd w:val="0"/>
              <w:spacing w:after="0" w:line="240" w:lineRule="auto"/>
              <w:jc w:val="center"/>
              <w:rPr>
                <w:rFonts w:ascii="Times New Roman" w:hAnsi="Times New Roman" w:cs="Times New Roman"/>
                <w:sz w:val="20"/>
                <w:szCs w:val="20"/>
                <w:u w:val="single"/>
              </w:rPr>
            </w:pPr>
            <w:r w:rsidRPr="007300EB">
              <w:rPr>
                <w:rFonts w:ascii="Times New Roman" w:hAnsi="Times New Roman" w:cs="Times New Roman"/>
                <w:sz w:val="20"/>
                <w:szCs w:val="20"/>
              </w:rPr>
              <w:t xml:space="preserve">Для граждан, </w:t>
            </w:r>
            <w:r w:rsidRPr="007300EB">
              <w:rPr>
                <w:rFonts w:ascii="Times New Roman" w:hAnsi="Times New Roman" w:cs="Times New Roman"/>
                <w:sz w:val="20"/>
                <w:szCs w:val="20"/>
                <w:u w:val="single"/>
              </w:rPr>
              <w:t>постоянно проживающих на территории муниципального района, сельского населенного пункта в составе территории городского округа, или граждан, постоянно проживающих в поселении, находящемся в центральной экологической зоне Байкальской природной территории,</w:t>
            </w:r>
          </w:p>
          <w:p w:rsidR="00DA60C9" w:rsidRPr="007300EB" w:rsidRDefault="00DA60C9" w:rsidP="009C05DE">
            <w:pPr>
              <w:pBdr>
                <w:bottom w:val="single" w:sz="4" w:space="1" w:color="auto"/>
              </w:pBdr>
              <w:autoSpaceDE w:val="0"/>
              <w:autoSpaceDN w:val="0"/>
              <w:adjustRightInd w:val="0"/>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 xml:space="preserve">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w:t>
            </w:r>
            <w:r w:rsidRPr="007300EB">
              <w:rPr>
                <w:rFonts w:ascii="Times New Roman" w:hAnsi="Times New Roman" w:cs="Times New Roman"/>
                <w:sz w:val="20"/>
                <w:szCs w:val="20"/>
                <w:u w:val="single"/>
              </w:rPr>
              <w:t>соответственно</w:t>
            </w:r>
            <w:r w:rsidRPr="007300EB">
              <w:rPr>
                <w:rFonts w:ascii="Times New Roman" w:hAnsi="Times New Roman" w:cs="Times New Roman"/>
                <w:sz w:val="20"/>
                <w:szCs w:val="20"/>
              </w:rPr>
              <w:t xml:space="preserve"> на территории </w:t>
            </w:r>
            <w:r w:rsidRPr="007300EB">
              <w:rPr>
                <w:rFonts w:ascii="Times New Roman" w:hAnsi="Times New Roman" w:cs="Times New Roman"/>
                <w:sz w:val="20"/>
                <w:szCs w:val="20"/>
                <w:u w:val="single"/>
              </w:rPr>
              <w:t xml:space="preserve">этого </w:t>
            </w:r>
            <w:r w:rsidRPr="007300EB">
              <w:rPr>
                <w:rFonts w:ascii="Times New Roman" w:hAnsi="Times New Roman" w:cs="Times New Roman"/>
                <w:sz w:val="20"/>
                <w:szCs w:val="20"/>
              </w:rPr>
              <w:t xml:space="preserve">муниципального района, сельского населенного пункта в составе территории соответствующего городского округа в крестьянских (фермерских) </w:t>
            </w:r>
            <w:r w:rsidRPr="007300EB">
              <w:rPr>
                <w:rFonts w:ascii="Times New Roman" w:hAnsi="Times New Roman" w:cs="Times New Roman"/>
                <w:sz w:val="20"/>
                <w:szCs w:val="20"/>
              </w:rPr>
              <w:lastRenderedPageBreak/>
              <w:t>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DA60C9" w:rsidRPr="007300EB" w:rsidRDefault="00DA60C9" w:rsidP="009C05DE">
            <w:pPr>
              <w:pBdr>
                <w:bottom w:val="single" w:sz="4" w:space="1" w:color="auto"/>
              </w:pBdr>
              <w:autoSpaceDE w:val="0"/>
              <w:autoSpaceDN w:val="0"/>
              <w:adjustRightInd w:val="0"/>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 документ об образовании;</w:t>
            </w:r>
          </w:p>
          <w:p w:rsidR="00DA60C9" w:rsidRPr="007300EB" w:rsidRDefault="00DA60C9" w:rsidP="009C05DE">
            <w:pPr>
              <w:pBdr>
                <w:bottom w:val="single" w:sz="4" w:space="1" w:color="auto"/>
              </w:pBdr>
              <w:autoSpaceDE w:val="0"/>
              <w:autoSpaceDN w:val="0"/>
              <w:adjustRightInd w:val="0"/>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 xml:space="preserve">– </w:t>
            </w:r>
            <w:r w:rsidR="00B47BC6" w:rsidRPr="007300EB">
              <w:rPr>
                <w:rFonts w:ascii="Times New Roman" w:hAnsi="Times New Roman" w:cs="Times New Roman"/>
                <w:sz w:val="20"/>
                <w:szCs w:val="20"/>
              </w:rPr>
              <w:t>копия трудовой книжки, заверенная работодателем и (или) сведения о трудовой деятельности;</w:t>
            </w:r>
          </w:p>
          <w:p w:rsidR="00DA60C9" w:rsidRPr="007300EB" w:rsidRDefault="00DA60C9" w:rsidP="009C05DE">
            <w:pPr>
              <w:autoSpaceDE w:val="0"/>
              <w:autoSpaceDN w:val="0"/>
              <w:adjustRightInd w:val="0"/>
              <w:spacing w:after="0" w:line="240" w:lineRule="auto"/>
              <w:jc w:val="center"/>
              <w:rPr>
                <w:rFonts w:ascii="Times New Roman" w:hAnsi="Times New Roman" w:cs="Times New Roman"/>
                <w:sz w:val="20"/>
                <w:szCs w:val="20"/>
                <w:u w:val="single"/>
              </w:rPr>
            </w:pPr>
            <w:r w:rsidRPr="007300EB">
              <w:rPr>
                <w:rFonts w:ascii="Times New Roman" w:hAnsi="Times New Roman" w:cs="Times New Roman"/>
                <w:sz w:val="20"/>
                <w:szCs w:val="20"/>
              </w:rPr>
              <w:t xml:space="preserve">Для граждан, постоянно проживающих на территории муниципального района, сельского населенного пункта в составе территории городского округа, </w:t>
            </w:r>
            <w:r w:rsidRPr="007300EB">
              <w:rPr>
                <w:rFonts w:ascii="Times New Roman" w:hAnsi="Times New Roman" w:cs="Times New Roman"/>
                <w:sz w:val="20"/>
                <w:szCs w:val="20"/>
                <w:u w:val="single"/>
              </w:rPr>
              <w:t>или граждан, постоянно проживающих в поселении, находящемся в центральной экологической зоне Байкальской природной территории</w:t>
            </w:r>
          </w:p>
          <w:p w:rsidR="00DA60C9" w:rsidRPr="007300EB" w:rsidRDefault="00DA60C9" w:rsidP="009C05DE">
            <w:pPr>
              <w:autoSpaceDE w:val="0"/>
              <w:autoSpaceDN w:val="0"/>
              <w:adjustRightInd w:val="0"/>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 xml:space="preserve"> в течение пяти лет подряд до даты подачи заявления о постановке на учет в качестве лиц, имеющих право на предоставление земельных участков в собственность бесплатно, основное место работы которых находится на </w:t>
            </w:r>
            <w:r w:rsidRPr="007300EB">
              <w:rPr>
                <w:rFonts w:ascii="Times New Roman" w:hAnsi="Times New Roman" w:cs="Times New Roman"/>
                <w:sz w:val="20"/>
                <w:szCs w:val="20"/>
              </w:rPr>
              <w:lastRenderedPageBreak/>
              <w:t>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DA60C9" w:rsidRPr="007300EB" w:rsidRDefault="00DA60C9" w:rsidP="009C05DE">
            <w:pPr>
              <w:autoSpaceDE w:val="0"/>
              <w:autoSpaceDN w:val="0"/>
              <w:adjustRightInd w:val="0"/>
              <w:spacing w:after="0" w:line="233" w:lineRule="auto"/>
              <w:contextualSpacing/>
              <w:jc w:val="both"/>
              <w:rPr>
                <w:rFonts w:ascii="Times New Roman" w:hAnsi="Times New Roman" w:cs="Times New Roman"/>
                <w:sz w:val="20"/>
                <w:szCs w:val="20"/>
              </w:rPr>
            </w:pPr>
            <w:r w:rsidRPr="007300EB">
              <w:rPr>
                <w:rFonts w:ascii="Times New Roman" w:hAnsi="Times New Roman" w:cs="Times New Roman"/>
                <w:sz w:val="20"/>
                <w:szCs w:val="20"/>
              </w:rPr>
              <w:t xml:space="preserve">– </w:t>
            </w:r>
            <w:r w:rsidR="00B47BC6" w:rsidRPr="007300EB">
              <w:rPr>
                <w:rFonts w:ascii="Times New Roman" w:hAnsi="Times New Roman" w:cs="Times New Roman"/>
                <w:sz w:val="20"/>
                <w:szCs w:val="20"/>
              </w:rPr>
              <w:t>копия трудовой книжки, заверенная работодателем и (или) сведения о трудовой деятельности;</w:t>
            </w:r>
          </w:p>
        </w:tc>
        <w:tc>
          <w:tcPr>
            <w:tcW w:w="2552" w:type="dxa"/>
          </w:tcPr>
          <w:p w:rsidR="00366B3D" w:rsidRPr="007300EB" w:rsidRDefault="00366B3D" w:rsidP="009C05DE">
            <w:pPr>
              <w:autoSpaceDE w:val="0"/>
              <w:autoSpaceDN w:val="0"/>
              <w:adjustRightInd w:val="0"/>
              <w:spacing w:after="0" w:line="240" w:lineRule="auto"/>
              <w:jc w:val="center"/>
              <w:rPr>
                <w:rFonts w:ascii="Times New Roman" w:hAnsi="Times New Roman" w:cs="Times New Roman"/>
                <w:sz w:val="20"/>
                <w:szCs w:val="20"/>
              </w:rPr>
            </w:pPr>
            <w:r w:rsidRPr="007300EB">
              <w:rPr>
                <w:rFonts w:ascii="Times New Roman" w:hAnsi="Times New Roman" w:cs="Times New Roman"/>
                <w:sz w:val="20"/>
                <w:szCs w:val="20"/>
              </w:rPr>
              <w:lastRenderedPageBreak/>
              <w:t xml:space="preserve">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w:t>
            </w:r>
          </w:p>
          <w:p w:rsidR="00DA60C9" w:rsidRPr="007300EB" w:rsidRDefault="00DA60C9" w:rsidP="009C05DE">
            <w:pPr>
              <w:autoSpaceDE w:val="0"/>
              <w:autoSpaceDN w:val="0"/>
              <w:adjustRightInd w:val="0"/>
              <w:spacing w:after="0" w:line="240" w:lineRule="auto"/>
              <w:jc w:val="center"/>
              <w:rPr>
                <w:rFonts w:ascii="Times New Roman" w:hAnsi="Times New Roman" w:cs="Times New Roman"/>
                <w:sz w:val="20"/>
                <w:szCs w:val="20"/>
                <w:u w:val="single"/>
              </w:rPr>
            </w:pPr>
            <w:r w:rsidRPr="007300EB">
              <w:rPr>
                <w:rFonts w:ascii="Times New Roman" w:hAnsi="Times New Roman" w:cs="Times New Roman"/>
                <w:sz w:val="20"/>
                <w:szCs w:val="20"/>
              </w:rPr>
              <w:t xml:space="preserve">Для граждан, </w:t>
            </w:r>
            <w:r w:rsidRPr="007300EB">
              <w:rPr>
                <w:rFonts w:ascii="Times New Roman" w:hAnsi="Times New Roman" w:cs="Times New Roman"/>
                <w:sz w:val="20"/>
                <w:szCs w:val="20"/>
                <w:u w:val="single"/>
              </w:rPr>
              <w:t>постоянно проживающих на территории муниципального района, сельского населенного пункта в составе территории городского округа, или граждан, постоянно проживающих в поселении, находящемся в центральной экологической зоне Байкальской природной территории,</w:t>
            </w:r>
          </w:p>
          <w:p w:rsidR="00DA60C9" w:rsidRPr="007300EB" w:rsidRDefault="00DA60C9" w:rsidP="009C05DE">
            <w:pPr>
              <w:autoSpaceDE w:val="0"/>
              <w:autoSpaceDN w:val="0"/>
              <w:adjustRightInd w:val="0"/>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 xml:space="preserve">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w:t>
            </w:r>
            <w:r w:rsidRPr="007300EB">
              <w:rPr>
                <w:rFonts w:ascii="Times New Roman" w:hAnsi="Times New Roman" w:cs="Times New Roman"/>
                <w:sz w:val="20"/>
                <w:szCs w:val="20"/>
              </w:rPr>
              <w:lastRenderedPageBreak/>
              <w:t xml:space="preserve">основное место работы которых находится </w:t>
            </w:r>
            <w:r w:rsidRPr="007300EB">
              <w:rPr>
                <w:rFonts w:ascii="Times New Roman" w:hAnsi="Times New Roman" w:cs="Times New Roman"/>
                <w:sz w:val="20"/>
                <w:szCs w:val="20"/>
                <w:u w:val="single"/>
              </w:rPr>
              <w:t>соответственно</w:t>
            </w:r>
            <w:r w:rsidRPr="007300EB">
              <w:rPr>
                <w:rFonts w:ascii="Times New Roman" w:hAnsi="Times New Roman" w:cs="Times New Roman"/>
                <w:sz w:val="20"/>
                <w:szCs w:val="20"/>
              </w:rPr>
              <w:t xml:space="preserve"> на территории </w:t>
            </w:r>
            <w:r w:rsidRPr="007300EB">
              <w:rPr>
                <w:rFonts w:ascii="Times New Roman" w:hAnsi="Times New Roman" w:cs="Times New Roman"/>
                <w:sz w:val="20"/>
                <w:szCs w:val="20"/>
                <w:u w:val="single"/>
              </w:rPr>
              <w:t>этого</w:t>
            </w:r>
            <w:r w:rsidRPr="007300EB">
              <w:rPr>
                <w:rFonts w:ascii="Times New Roman" w:hAnsi="Times New Roman" w:cs="Times New Roman"/>
                <w:sz w:val="20"/>
                <w:szCs w:val="20"/>
              </w:rPr>
              <w:t xml:space="preserve">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 – выписка из ЕГРЮЛ либо выписка из ЕГРИП в отношении работодателя</w:t>
            </w:r>
          </w:p>
          <w:p w:rsidR="00DA60C9" w:rsidRPr="007300EB" w:rsidRDefault="00DA60C9" w:rsidP="009C05DE">
            <w:pPr>
              <w:pBdr>
                <w:bottom w:val="single" w:sz="4" w:space="1" w:color="auto"/>
              </w:pBdr>
              <w:autoSpaceDE w:val="0"/>
              <w:autoSpaceDN w:val="0"/>
              <w:adjustRightInd w:val="0"/>
              <w:spacing w:after="0" w:line="233" w:lineRule="auto"/>
              <w:contextualSpacing/>
              <w:rPr>
                <w:rFonts w:ascii="Times New Roman" w:hAnsi="Times New Roman" w:cs="Times New Roman"/>
                <w:sz w:val="20"/>
                <w:szCs w:val="20"/>
              </w:rPr>
            </w:pPr>
          </w:p>
          <w:p w:rsidR="00DA60C9" w:rsidRPr="007300EB" w:rsidRDefault="00DA60C9" w:rsidP="009C05DE">
            <w:pPr>
              <w:autoSpaceDE w:val="0"/>
              <w:autoSpaceDN w:val="0"/>
              <w:adjustRightInd w:val="0"/>
              <w:spacing w:after="0" w:line="240" w:lineRule="auto"/>
              <w:jc w:val="center"/>
              <w:rPr>
                <w:rFonts w:ascii="Times New Roman" w:hAnsi="Times New Roman" w:cs="Times New Roman"/>
                <w:sz w:val="20"/>
                <w:szCs w:val="20"/>
              </w:rPr>
            </w:pPr>
            <w:r w:rsidRPr="007300EB">
              <w:rPr>
                <w:rFonts w:ascii="Times New Roman" w:hAnsi="Times New Roman" w:cs="Times New Roman"/>
                <w:sz w:val="20"/>
                <w:szCs w:val="20"/>
              </w:rPr>
              <w:t xml:space="preserve">Для граждан, постоянно проживающих на территории муниципального района, сельского населенного пункта в составе территории городского округа, </w:t>
            </w:r>
            <w:r w:rsidRPr="007300EB">
              <w:rPr>
                <w:rFonts w:ascii="Times New Roman" w:hAnsi="Times New Roman" w:cs="Times New Roman"/>
                <w:sz w:val="20"/>
                <w:szCs w:val="20"/>
                <w:u w:val="single"/>
              </w:rPr>
              <w:t xml:space="preserve">или граждан, постоянно проживающих в </w:t>
            </w:r>
            <w:r w:rsidRPr="007300EB">
              <w:rPr>
                <w:rFonts w:ascii="Times New Roman" w:hAnsi="Times New Roman" w:cs="Times New Roman"/>
                <w:sz w:val="20"/>
                <w:szCs w:val="20"/>
                <w:u w:val="single"/>
              </w:rPr>
              <w:lastRenderedPageBreak/>
              <w:t>поселении, находящемся в центральной экологической зоне Байкальской природной территории,</w:t>
            </w:r>
          </w:p>
          <w:p w:rsidR="00DA60C9" w:rsidRPr="007300EB" w:rsidRDefault="00DA60C9" w:rsidP="009C05DE">
            <w:pPr>
              <w:autoSpaceDE w:val="0"/>
              <w:autoSpaceDN w:val="0"/>
              <w:adjustRightInd w:val="0"/>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 xml:space="preserve">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DA60C9" w:rsidRPr="007300EB" w:rsidRDefault="00DA60C9" w:rsidP="009C05DE">
            <w:pPr>
              <w:autoSpaceDE w:val="0"/>
              <w:autoSpaceDN w:val="0"/>
              <w:adjustRightInd w:val="0"/>
              <w:spacing w:after="0" w:line="233" w:lineRule="auto"/>
              <w:contextualSpacing/>
              <w:jc w:val="both"/>
              <w:rPr>
                <w:rFonts w:ascii="Times New Roman" w:hAnsi="Times New Roman" w:cs="Times New Roman"/>
                <w:sz w:val="20"/>
                <w:szCs w:val="20"/>
              </w:rPr>
            </w:pPr>
            <w:r w:rsidRPr="007300EB">
              <w:rPr>
                <w:rFonts w:ascii="Times New Roman" w:hAnsi="Times New Roman" w:cs="Times New Roman"/>
                <w:sz w:val="20"/>
                <w:szCs w:val="20"/>
              </w:rPr>
              <w:t>– выписка из ЕГРЮЛ либо выписка из ЕГРИП в отношении работодателя</w:t>
            </w:r>
          </w:p>
          <w:p w:rsidR="00DA60C9" w:rsidRPr="007300EB" w:rsidRDefault="00DA60C9" w:rsidP="009C05DE">
            <w:pPr>
              <w:pStyle w:val="ConsPlusNormal"/>
              <w:widowControl/>
              <w:spacing w:line="233" w:lineRule="auto"/>
              <w:jc w:val="center"/>
              <w:rPr>
                <w:rFonts w:ascii="Times New Roman" w:hAnsi="Times New Roman" w:cs="Times New Roman"/>
              </w:rPr>
            </w:pPr>
          </w:p>
        </w:tc>
      </w:tr>
      <w:tr w:rsidR="00E1412B" w:rsidRPr="007300EB" w:rsidTr="007300EB">
        <w:trPr>
          <w:trHeight w:val="3413"/>
        </w:trPr>
        <w:tc>
          <w:tcPr>
            <w:tcW w:w="709" w:type="dxa"/>
            <w:vMerge/>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1559" w:type="dxa"/>
            <w:vMerge/>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1701" w:type="dxa"/>
            <w:vMerge/>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A47DEA" w:rsidRPr="007300EB" w:rsidRDefault="00A47DEA" w:rsidP="00A47DEA">
            <w:pPr>
              <w:autoSpaceDE w:val="0"/>
              <w:autoSpaceDN w:val="0"/>
              <w:adjustRightInd w:val="0"/>
              <w:spacing w:after="0" w:line="240" w:lineRule="auto"/>
              <w:jc w:val="center"/>
              <w:rPr>
                <w:rFonts w:ascii="Times New Roman" w:hAnsi="Times New Roman" w:cs="Times New Roman"/>
                <w:sz w:val="20"/>
                <w:szCs w:val="20"/>
              </w:rPr>
            </w:pPr>
            <w:r w:rsidRPr="007300EB">
              <w:rPr>
                <w:rFonts w:ascii="Times New Roman" w:hAnsi="Times New Roman" w:cs="Times New Roman"/>
                <w:sz w:val="20"/>
                <w:szCs w:val="20"/>
              </w:rPr>
              <w:t>гражданам, постоянно проживающим в указанном поселении, городском округе, или на территории Иркутской области, за исключением земельных участков, изъятых или ограниченных в обороте, гражданам, постоянно проживающим в поселении, находящемся в центральной экологической зоне Байкальской природной территории,</w:t>
            </w:r>
          </w:p>
          <w:p w:rsidR="00A47DEA" w:rsidRPr="007300EB" w:rsidRDefault="00A47DEA" w:rsidP="00A47DEA">
            <w:pPr>
              <w:autoSpaceDE w:val="0"/>
              <w:autoSpaceDN w:val="0"/>
              <w:adjustRightInd w:val="0"/>
              <w:spacing w:after="0" w:line="240" w:lineRule="auto"/>
              <w:jc w:val="center"/>
              <w:rPr>
                <w:rFonts w:ascii="Times New Roman" w:hAnsi="Times New Roman" w:cs="Times New Roman"/>
                <w:sz w:val="20"/>
                <w:szCs w:val="20"/>
              </w:rPr>
            </w:pPr>
          </w:p>
          <w:p w:rsidR="00DA60C9" w:rsidRPr="007300EB" w:rsidRDefault="00A47DEA" w:rsidP="00A47DEA">
            <w:pPr>
              <w:autoSpaceDE w:val="0"/>
              <w:autoSpaceDN w:val="0"/>
              <w:adjustRightInd w:val="0"/>
              <w:spacing w:after="0" w:line="240" w:lineRule="auto"/>
              <w:jc w:val="center"/>
              <w:rPr>
                <w:rFonts w:ascii="Times New Roman" w:hAnsi="Times New Roman" w:cs="Times New Roman"/>
                <w:sz w:val="20"/>
                <w:szCs w:val="20"/>
              </w:rPr>
            </w:pPr>
            <w:r w:rsidRPr="007300EB">
              <w:rPr>
                <w:rFonts w:ascii="Times New Roman" w:hAnsi="Times New Roman" w:cs="Times New Roman"/>
                <w:sz w:val="20"/>
                <w:szCs w:val="20"/>
              </w:rPr>
              <w:lastRenderedPageBreak/>
              <w:t>если указанные граждане награждены орденом "За заслуги перед Отечеством" I степени, и (или) орденом "За заслуги перед Отечеством" II степени, и (или) орденом "За заслуги перед Отечеством" III степени, и (или) орденом "За заслуги перед Отечеством" IV степени и им не предоставлялись в собственность бесплатно земельные участки, находящиеся в государственной или муниципальной собственности;</w:t>
            </w:r>
          </w:p>
        </w:tc>
        <w:tc>
          <w:tcPr>
            <w:tcW w:w="2693" w:type="dxa"/>
          </w:tcPr>
          <w:p w:rsidR="00DA60C9" w:rsidRPr="007300EB" w:rsidRDefault="00DA60C9" w:rsidP="00A47DEA">
            <w:pPr>
              <w:spacing w:after="0" w:line="233" w:lineRule="auto"/>
              <w:jc w:val="center"/>
              <w:rPr>
                <w:rFonts w:ascii="Times New Roman" w:hAnsi="Times New Roman" w:cs="Times New Roman"/>
                <w:sz w:val="20"/>
                <w:szCs w:val="20"/>
              </w:rPr>
            </w:pPr>
            <w:r w:rsidRPr="007300EB">
              <w:rPr>
                <w:rFonts w:ascii="Times New Roman" w:hAnsi="Times New Roman" w:cs="Times New Roman"/>
                <w:sz w:val="20"/>
                <w:szCs w:val="20"/>
              </w:rPr>
              <w:lastRenderedPageBreak/>
              <w:t xml:space="preserve">Земельный участок </w:t>
            </w:r>
            <w:r w:rsidR="00A47DEA" w:rsidRPr="007300EB">
              <w:rPr>
                <w:rFonts w:ascii="Times New Roman" w:hAnsi="Times New Roman" w:cs="Times New Roman"/>
                <w:sz w:val="20"/>
                <w:szCs w:val="20"/>
              </w:rPr>
              <w:t>для индивидуального жилищного строительства, ведения личного подсобного хозяйства  : в границах населенного пункта на территории Батаминского муниципального образования</w:t>
            </w:r>
          </w:p>
        </w:tc>
        <w:tc>
          <w:tcPr>
            <w:tcW w:w="2693" w:type="dxa"/>
          </w:tcPr>
          <w:p w:rsidR="00DA60C9" w:rsidRPr="007300EB" w:rsidRDefault="00993B44"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документ, подтверждающий награждение заявителя соответственно орденом "За заслуги перед Отечеством" I степени, орденом "За заслуги перед Отечеством" II степени, орденом "За заслуги перед Отечеством" III степени, орденом "За заслуги перед Отечеством" IV степени.</w:t>
            </w:r>
          </w:p>
        </w:tc>
        <w:tc>
          <w:tcPr>
            <w:tcW w:w="2552" w:type="dxa"/>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 правах отдельного лица на имевшиеся (имеющиеся) у него объекты недвижимости в отношении заявителя</w:t>
            </w:r>
          </w:p>
        </w:tc>
      </w:tr>
      <w:tr w:rsidR="00E1412B" w:rsidRPr="007300EB" w:rsidTr="007300EB">
        <w:trPr>
          <w:trHeight w:val="1169"/>
        </w:trPr>
        <w:tc>
          <w:tcPr>
            <w:tcW w:w="709" w:type="dxa"/>
            <w:vMerge/>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1559" w:type="dxa"/>
            <w:vMerge/>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1701" w:type="dxa"/>
            <w:vMerge/>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tcBorders>
          </w:tcPr>
          <w:p w:rsidR="00CE168D" w:rsidRPr="007300EB" w:rsidRDefault="00CE168D" w:rsidP="00B9320B">
            <w:pPr>
              <w:autoSpaceDE w:val="0"/>
              <w:autoSpaceDN w:val="0"/>
              <w:adjustRightInd w:val="0"/>
              <w:spacing w:after="0" w:line="240" w:lineRule="auto"/>
              <w:contextualSpacing/>
              <w:jc w:val="center"/>
              <w:rPr>
                <w:rFonts w:ascii="Times New Roman" w:hAnsi="Times New Roman" w:cs="Times New Roman"/>
                <w:sz w:val="20"/>
                <w:szCs w:val="20"/>
                <w:u w:val="single"/>
              </w:rPr>
            </w:pPr>
            <w:r w:rsidRPr="007300EB">
              <w:rPr>
                <w:rFonts w:ascii="Times New Roman" w:hAnsi="Times New Roman" w:cs="Times New Roman"/>
                <w:sz w:val="20"/>
                <w:szCs w:val="20"/>
                <w:u w:val="single"/>
              </w:rPr>
              <w:t xml:space="preserve"> Гражданам проживающим </w:t>
            </w:r>
          </w:p>
          <w:p w:rsidR="00B9320B" w:rsidRPr="007300EB" w:rsidRDefault="00B9320B" w:rsidP="00B9320B">
            <w:pPr>
              <w:autoSpaceDE w:val="0"/>
              <w:autoSpaceDN w:val="0"/>
              <w:adjustRightInd w:val="0"/>
              <w:spacing w:after="0" w:line="240" w:lineRule="auto"/>
              <w:contextualSpacing/>
              <w:jc w:val="center"/>
              <w:rPr>
                <w:rFonts w:ascii="Times New Roman" w:hAnsi="Times New Roman" w:cs="Times New Roman"/>
                <w:sz w:val="20"/>
                <w:szCs w:val="20"/>
                <w:u w:val="single"/>
              </w:rPr>
            </w:pPr>
            <w:r w:rsidRPr="007300EB">
              <w:rPr>
                <w:rFonts w:ascii="Times New Roman" w:hAnsi="Times New Roman" w:cs="Times New Roman"/>
                <w:sz w:val="20"/>
                <w:szCs w:val="20"/>
                <w:u w:val="single"/>
              </w:rPr>
              <w:t xml:space="preserve">а) на территории поселения, городского округа, за исключением предоставления федеральных земельных участков и земельных участков, предоставляемых гражданам, постоянно проживающим в поселении, находящемся в центральной экологической зоне Байкальской природной территории, - многодетной семье, состоящей из родителей (усыновителей, опекунов или попечителей) или единственного родителя (усыновителя, опекуна или попечителя), </w:t>
            </w:r>
            <w:r w:rsidRPr="007300EB">
              <w:rPr>
                <w:rFonts w:ascii="Times New Roman" w:hAnsi="Times New Roman" w:cs="Times New Roman"/>
                <w:sz w:val="20"/>
                <w:szCs w:val="20"/>
                <w:u w:val="single"/>
              </w:rPr>
              <w:lastRenderedPageBreak/>
              <w:t>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(далее - многодетная семья), отвечающей в совокупности следующим условиям:</w:t>
            </w:r>
          </w:p>
          <w:p w:rsidR="00B9320B" w:rsidRPr="007300EB" w:rsidRDefault="00B9320B" w:rsidP="00B9320B">
            <w:pPr>
              <w:autoSpaceDE w:val="0"/>
              <w:autoSpaceDN w:val="0"/>
              <w:adjustRightInd w:val="0"/>
              <w:spacing w:after="0" w:line="240" w:lineRule="auto"/>
              <w:contextualSpacing/>
              <w:jc w:val="center"/>
              <w:rPr>
                <w:rFonts w:ascii="Times New Roman" w:hAnsi="Times New Roman" w:cs="Times New Roman"/>
                <w:sz w:val="20"/>
                <w:szCs w:val="20"/>
                <w:u w:val="single"/>
              </w:rPr>
            </w:pPr>
          </w:p>
          <w:p w:rsidR="00B9320B" w:rsidRPr="007300EB" w:rsidRDefault="00B9320B" w:rsidP="00B9320B">
            <w:pPr>
              <w:autoSpaceDE w:val="0"/>
              <w:autoSpaceDN w:val="0"/>
              <w:adjustRightInd w:val="0"/>
              <w:spacing w:after="0" w:line="240" w:lineRule="auto"/>
              <w:contextualSpacing/>
              <w:jc w:val="center"/>
              <w:rPr>
                <w:rFonts w:ascii="Times New Roman" w:hAnsi="Times New Roman" w:cs="Times New Roman"/>
                <w:sz w:val="20"/>
                <w:szCs w:val="20"/>
                <w:u w:val="single"/>
              </w:rPr>
            </w:pPr>
            <w:r w:rsidRPr="007300EB">
              <w:rPr>
                <w:rFonts w:ascii="Times New Roman" w:hAnsi="Times New Roman" w:cs="Times New Roman"/>
                <w:sz w:val="20"/>
                <w:szCs w:val="20"/>
                <w:u w:val="single"/>
              </w:rPr>
              <w:t>один из членов многодетной семьи постоянно проживает в указанном поселении, городском округе;</w:t>
            </w:r>
          </w:p>
          <w:p w:rsidR="00B9320B" w:rsidRPr="007300EB" w:rsidRDefault="00B9320B" w:rsidP="00B9320B">
            <w:pPr>
              <w:autoSpaceDE w:val="0"/>
              <w:autoSpaceDN w:val="0"/>
              <w:adjustRightInd w:val="0"/>
              <w:spacing w:after="0" w:line="240" w:lineRule="auto"/>
              <w:contextualSpacing/>
              <w:jc w:val="center"/>
              <w:rPr>
                <w:rFonts w:ascii="Times New Roman" w:hAnsi="Times New Roman" w:cs="Times New Roman"/>
                <w:sz w:val="20"/>
                <w:szCs w:val="20"/>
                <w:u w:val="single"/>
              </w:rPr>
            </w:pPr>
          </w:p>
          <w:p w:rsidR="00B9320B" w:rsidRPr="007300EB" w:rsidRDefault="00B9320B" w:rsidP="00B9320B">
            <w:pPr>
              <w:autoSpaceDE w:val="0"/>
              <w:autoSpaceDN w:val="0"/>
              <w:adjustRightInd w:val="0"/>
              <w:spacing w:after="0" w:line="240" w:lineRule="auto"/>
              <w:contextualSpacing/>
              <w:jc w:val="center"/>
              <w:rPr>
                <w:rFonts w:ascii="Times New Roman" w:hAnsi="Times New Roman" w:cs="Times New Roman"/>
                <w:sz w:val="20"/>
                <w:szCs w:val="20"/>
                <w:u w:val="single"/>
              </w:rPr>
            </w:pPr>
            <w:r w:rsidRPr="007300EB">
              <w:rPr>
                <w:rFonts w:ascii="Times New Roman" w:hAnsi="Times New Roman" w:cs="Times New Roman"/>
                <w:sz w:val="20"/>
                <w:szCs w:val="20"/>
                <w:u w:val="single"/>
              </w:rPr>
              <w:t>члены многодетной семьи постоянно проживают в Иркутской области;</w:t>
            </w:r>
          </w:p>
          <w:p w:rsidR="00B9320B" w:rsidRPr="007300EB" w:rsidRDefault="00B9320B" w:rsidP="00B9320B">
            <w:pPr>
              <w:autoSpaceDE w:val="0"/>
              <w:autoSpaceDN w:val="0"/>
              <w:adjustRightInd w:val="0"/>
              <w:spacing w:after="0" w:line="240" w:lineRule="auto"/>
              <w:contextualSpacing/>
              <w:jc w:val="center"/>
              <w:rPr>
                <w:rFonts w:ascii="Times New Roman" w:hAnsi="Times New Roman" w:cs="Times New Roman"/>
                <w:sz w:val="20"/>
                <w:szCs w:val="20"/>
                <w:u w:val="single"/>
              </w:rPr>
            </w:pPr>
          </w:p>
          <w:p w:rsidR="00B9320B" w:rsidRPr="007300EB" w:rsidRDefault="00B9320B" w:rsidP="00B9320B">
            <w:pPr>
              <w:autoSpaceDE w:val="0"/>
              <w:autoSpaceDN w:val="0"/>
              <w:adjustRightInd w:val="0"/>
              <w:spacing w:after="0" w:line="240" w:lineRule="auto"/>
              <w:contextualSpacing/>
              <w:jc w:val="center"/>
              <w:rPr>
                <w:rFonts w:ascii="Times New Roman" w:hAnsi="Times New Roman" w:cs="Times New Roman"/>
                <w:sz w:val="20"/>
                <w:szCs w:val="20"/>
                <w:u w:val="single"/>
              </w:rPr>
            </w:pPr>
            <w:r w:rsidRPr="007300EB">
              <w:rPr>
                <w:rFonts w:ascii="Times New Roman" w:hAnsi="Times New Roman" w:cs="Times New Roman"/>
                <w:sz w:val="20"/>
                <w:szCs w:val="20"/>
                <w:u w:val="single"/>
              </w:rPr>
              <w:t xml:space="preserve">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N 66-ФЗ "О садоводческих, огороднических и дачных некоммерческих </w:t>
            </w:r>
            <w:r w:rsidRPr="007300EB">
              <w:rPr>
                <w:rFonts w:ascii="Times New Roman" w:hAnsi="Times New Roman" w:cs="Times New Roman"/>
                <w:sz w:val="20"/>
                <w:szCs w:val="20"/>
                <w:u w:val="single"/>
              </w:rPr>
              <w:lastRenderedPageBreak/>
              <w:t>объединениях граждан", Федеральным законом от 25 октября 2001 года N 137-ФЗ "О введении в действие Земельного кодекса Российской Федерации";</w:t>
            </w:r>
          </w:p>
          <w:p w:rsidR="00B9320B" w:rsidRPr="007300EB" w:rsidRDefault="00B9320B" w:rsidP="00B9320B">
            <w:pPr>
              <w:autoSpaceDE w:val="0"/>
              <w:autoSpaceDN w:val="0"/>
              <w:adjustRightInd w:val="0"/>
              <w:spacing w:after="0" w:line="240" w:lineRule="auto"/>
              <w:contextualSpacing/>
              <w:jc w:val="center"/>
              <w:rPr>
                <w:rFonts w:ascii="Times New Roman" w:hAnsi="Times New Roman" w:cs="Times New Roman"/>
                <w:sz w:val="20"/>
                <w:szCs w:val="20"/>
                <w:u w:val="single"/>
              </w:rPr>
            </w:pPr>
          </w:p>
          <w:p w:rsidR="00B9320B" w:rsidRPr="007300EB" w:rsidRDefault="00B9320B" w:rsidP="00B9320B">
            <w:pPr>
              <w:autoSpaceDE w:val="0"/>
              <w:autoSpaceDN w:val="0"/>
              <w:adjustRightInd w:val="0"/>
              <w:spacing w:after="0" w:line="240" w:lineRule="auto"/>
              <w:contextualSpacing/>
              <w:jc w:val="center"/>
              <w:rPr>
                <w:rFonts w:ascii="Times New Roman" w:hAnsi="Times New Roman" w:cs="Times New Roman"/>
                <w:sz w:val="20"/>
                <w:szCs w:val="20"/>
                <w:u w:val="single"/>
              </w:rPr>
            </w:pPr>
            <w:r w:rsidRPr="007300EB">
              <w:rPr>
                <w:rFonts w:ascii="Times New Roman" w:hAnsi="Times New Roman" w:cs="Times New Roman"/>
                <w:sz w:val="20"/>
                <w:szCs w:val="20"/>
                <w:u w:val="single"/>
              </w:rPr>
              <w:t>б) федеральные земельные участки - многодетной семье, отвечающей в совокупности следующим условиям:</w:t>
            </w:r>
          </w:p>
          <w:p w:rsidR="00B9320B" w:rsidRPr="007300EB" w:rsidRDefault="00B9320B" w:rsidP="00B9320B">
            <w:pPr>
              <w:autoSpaceDE w:val="0"/>
              <w:autoSpaceDN w:val="0"/>
              <w:adjustRightInd w:val="0"/>
              <w:spacing w:after="0" w:line="240" w:lineRule="auto"/>
              <w:contextualSpacing/>
              <w:jc w:val="center"/>
              <w:rPr>
                <w:rFonts w:ascii="Times New Roman" w:hAnsi="Times New Roman" w:cs="Times New Roman"/>
                <w:sz w:val="20"/>
                <w:szCs w:val="20"/>
                <w:u w:val="single"/>
              </w:rPr>
            </w:pPr>
          </w:p>
          <w:p w:rsidR="00B9320B" w:rsidRPr="007300EB" w:rsidRDefault="00B9320B" w:rsidP="00B9320B">
            <w:pPr>
              <w:autoSpaceDE w:val="0"/>
              <w:autoSpaceDN w:val="0"/>
              <w:adjustRightInd w:val="0"/>
              <w:spacing w:after="0" w:line="240" w:lineRule="auto"/>
              <w:contextualSpacing/>
              <w:jc w:val="center"/>
              <w:rPr>
                <w:rFonts w:ascii="Times New Roman" w:hAnsi="Times New Roman" w:cs="Times New Roman"/>
                <w:sz w:val="20"/>
                <w:szCs w:val="20"/>
                <w:u w:val="single"/>
              </w:rPr>
            </w:pPr>
            <w:r w:rsidRPr="007300EB">
              <w:rPr>
                <w:rFonts w:ascii="Times New Roman" w:hAnsi="Times New Roman" w:cs="Times New Roman"/>
                <w:sz w:val="20"/>
                <w:szCs w:val="20"/>
                <w:u w:val="single"/>
              </w:rPr>
              <w:t>члены многодетной семьи постоянно проживают в Иркутской области;</w:t>
            </w:r>
          </w:p>
          <w:p w:rsidR="00B9320B" w:rsidRPr="007300EB" w:rsidRDefault="00B9320B" w:rsidP="00B9320B">
            <w:pPr>
              <w:autoSpaceDE w:val="0"/>
              <w:autoSpaceDN w:val="0"/>
              <w:adjustRightInd w:val="0"/>
              <w:spacing w:after="0" w:line="240" w:lineRule="auto"/>
              <w:contextualSpacing/>
              <w:jc w:val="center"/>
              <w:rPr>
                <w:rFonts w:ascii="Times New Roman" w:hAnsi="Times New Roman" w:cs="Times New Roman"/>
                <w:sz w:val="20"/>
                <w:szCs w:val="20"/>
                <w:u w:val="single"/>
              </w:rPr>
            </w:pPr>
          </w:p>
          <w:p w:rsidR="00B9320B" w:rsidRPr="007300EB" w:rsidRDefault="00B9320B" w:rsidP="00B9320B">
            <w:pPr>
              <w:autoSpaceDE w:val="0"/>
              <w:autoSpaceDN w:val="0"/>
              <w:adjustRightInd w:val="0"/>
              <w:spacing w:after="0" w:line="240" w:lineRule="auto"/>
              <w:contextualSpacing/>
              <w:jc w:val="center"/>
              <w:rPr>
                <w:rFonts w:ascii="Times New Roman" w:hAnsi="Times New Roman" w:cs="Times New Roman"/>
                <w:sz w:val="20"/>
                <w:szCs w:val="20"/>
                <w:u w:val="single"/>
              </w:rPr>
            </w:pPr>
            <w:r w:rsidRPr="007300EB">
              <w:rPr>
                <w:rFonts w:ascii="Times New Roman" w:hAnsi="Times New Roman" w:cs="Times New Roman"/>
                <w:sz w:val="20"/>
                <w:szCs w:val="20"/>
                <w:u w:val="single"/>
              </w:rPr>
              <w:t xml:space="preserve">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N 66-ФЗ "О садоводческих, огороднических и дачных некоммерческих объединениях граждан", Федеральным законом от 25 октября 2001 года N 137-ФЗ "О введении в действие Земельного кодекса </w:t>
            </w:r>
            <w:r w:rsidRPr="007300EB">
              <w:rPr>
                <w:rFonts w:ascii="Times New Roman" w:hAnsi="Times New Roman" w:cs="Times New Roman"/>
                <w:sz w:val="20"/>
                <w:szCs w:val="20"/>
                <w:u w:val="single"/>
              </w:rPr>
              <w:lastRenderedPageBreak/>
              <w:t>Российской Федерации";</w:t>
            </w:r>
          </w:p>
          <w:p w:rsidR="00B9320B" w:rsidRPr="007300EB" w:rsidRDefault="00B9320B" w:rsidP="00B9320B">
            <w:pPr>
              <w:autoSpaceDE w:val="0"/>
              <w:autoSpaceDN w:val="0"/>
              <w:adjustRightInd w:val="0"/>
              <w:spacing w:after="0" w:line="240" w:lineRule="auto"/>
              <w:contextualSpacing/>
              <w:jc w:val="center"/>
              <w:rPr>
                <w:rFonts w:ascii="Times New Roman" w:hAnsi="Times New Roman" w:cs="Times New Roman"/>
                <w:sz w:val="20"/>
                <w:szCs w:val="20"/>
                <w:u w:val="single"/>
              </w:rPr>
            </w:pPr>
          </w:p>
          <w:p w:rsidR="00B9320B" w:rsidRPr="007300EB" w:rsidRDefault="00B9320B" w:rsidP="00B9320B">
            <w:pPr>
              <w:autoSpaceDE w:val="0"/>
              <w:autoSpaceDN w:val="0"/>
              <w:adjustRightInd w:val="0"/>
              <w:spacing w:after="0" w:line="240" w:lineRule="auto"/>
              <w:contextualSpacing/>
              <w:jc w:val="center"/>
              <w:rPr>
                <w:rFonts w:ascii="Times New Roman" w:hAnsi="Times New Roman" w:cs="Times New Roman"/>
                <w:sz w:val="20"/>
                <w:szCs w:val="20"/>
                <w:u w:val="single"/>
              </w:rPr>
            </w:pPr>
            <w:r w:rsidRPr="007300EB">
              <w:rPr>
                <w:rFonts w:ascii="Times New Roman" w:hAnsi="Times New Roman" w:cs="Times New Roman"/>
                <w:sz w:val="20"/>
                <w:szCs w:val="20"/>
                <w:u w:val="single"/>
              </w:rPr>
              <w:t>в) в границах населенного пункта на территории муниципального района, городского округа - гражданам, постоянно проживающим в населенных пунктах на территории указанного муниципального района, городского округа, отвечающим в совокупности следующим условиям (далее - пострадавшие граждане от пожара):</w:t>
            </w:r>
          </w:p>
          <w:p w:rsidR="00B9320B" w:rsidRPr="007300EB" w:rsidRDefault="00B9320B" w:rsidP="00B9320B">
            <w:pPr>
              <w:autoSpaceDE w:val="0"/>
              <w:autoSpaceDN w:val="0"/>
              <w:adjustRightInd w:val="0"/>
              <w:spacing w:after="0" w:line="240" w:lineRule="auto"/>
              <w:contextualSpacing/>
              <w:jc w:val="center"/>
              <w:rPr>
                <w:rFonts w:ascii="Times New Roman" w:hAnsi="Times New Roman" w:cs="Times New Roman"/>
                <w:sz w:val="20"/>
                <w:szCs w:val="20"/>
                <w:u w:val="single"/>
              </w:rPr>
            </w:pPr>
          </w:p>
          <w:p w:rsidR="00B9320B" w:rsidRPr="007300EB" w:rsidRDefault="00B9320B" w:rsidP="00B9320B">
            <w:pPr>
              <w:autoSpaceDE w:val="0"/>
              <w:autoSpaceDN w:val="0"/>
              <w:adjustRightInd w:val="0"/>
              <w:spacing w:after="0" w:line="240" w:lineRule="auto"/>
              <w:contextualSpacing/>
              <w:jc w:val="center"/>
              <w:rPr>
                <w:rFonts w:ascii="Times New Roman" w:hAnsi="Times New Roman" w:cs="Times New Roman"/>
                <w:sz w:val="20"/>
                <w:szCs w:val="20"/>
                <w:u w:val="single"/>
              </w:rPr>
            </w:pPr>
            <w:r w:rsidRPr="007300EB">
              <w:rPr>
                <w:rFonts w:ascii="Times New Roman" w:hAnsi="Times New Roman" w:cs="Times New Roman"/>
                <w:sz w:val="20"/>
                <w:szCs w:val="20"/>
                <w:u w:val="single"/>
              </w:rPr>
              <w:t xml:space="preserve">граждане являются собственниками (сособственниками) жилых помещений или нанимателями (членами семьи нанимателя) жилых помещений, предоставленных по договорам социального найма, расположенных на территории Зиминского районного муниципального образования, муниципального образования Киренский район, муниципального образования "Аларский район", муниципального образования "Заларинский район", муниципального образования "город </w:t>
            </w:r>
            <w:r w:rsidRPr="007300EB">
              <w:rPr>
                <w:rFonts w:ascii="Times New Roman" w:hAnsi="Times New Roman" w:cs="Times New Roman"/>
                <w:sz w:val="20"/>
                <w:szCs w:val="20"/>
                <w:u w:val="single"/>
              </w:rPr>
              <w:lastRenderedPageBreak/>
              <w:t>Черемхово", уничтоженных в результате чрезвычайных ситуаций, вызванных пожаром на территории указанных муниципальных образований в апреле 2017 года (далее - уничтоженные жилые помещения);</w:t>
            </w:r>
          </w:p>
          <w:p w:rsidR="00B9320B" w:rsidRPr="007300EB" w:rsidRDefault="00B9320B" w:rsidP="00B9320B">
            <w:pPr>
              <w:autoSpaceDE w:val="0"/>
              <w:autoSpaceDN w:val="0"/>
              <w:adjustRightInd w:val="0"/>
              <w:spacing w:after="0" w:line="240" w:lineRule="auto"/>
              <w:contextualSpacing/>
              <w:jc w:val="center"/>
              <w:rPr>
                <w:rFonts w:ascii="Times New Roman" w:hAnsi="Times New Roman" w:cs="Times New Roman"/>
                <w:sz w:val="20"/>
                <w:szCs w:val="20"/>
                <w:u w:val="single"/>
              </w:rPr>
            </w:pPr>
          </w:p>
          <w:p w:rsidR="00B9320B" w:rsidRPr="007300EB" w:rsidRDefault="00B9320B" w:rsidP="00B9320B">
            <w:pPr>
              <w:autoSpaceDE w:val="0"/>
              <w:autoSpaceDN w:val="0"/>
              <w:adjustRightInd w:val="0"/>
              <w:spacing w:after="0" w:line="240" w:lineRule="auto"/>
              <w:contextualSpacing/>
              <w:jc w:val="center"/>
              <w:rPr>
                <w:rFonts w:ascii="Times New Roman" w:hAnsi="Times New Roman" w:cs="Times New Roman"/>
                <w:sz w:val="20"/>
                <w:szCs w:val="20"/>
                <w:u w:val="single"/>
              </w:rPr>
            </w:pPr>
            <w:r w:rsidRPr="007300EB">
              <w:rPr>
                <w:rFonts w:ascii="Times New Roman" w:hAnsi="Times New Roman" w:cs="Times New Roman"/>
                <w:sz w:val="20"/>
                <w:szCs w:val="20"/>
                <w:u w:val="single"/>
              </w:rPr>
              <w:t>граждане являются собственниками (сособственниками) уничтоженного жилого помещения или нанимателями (членами семьи нанимателя) уничтоженного жилого помещения, предоставленного по договорам социального найма, на момент его уничтожения;</w:t>
            </w:r>
          </w:p>
          <w:p w:rsidR="00B9320B" w:rsidRPr="007300EB" w:rsidRDefault="00B9320B" w:rsidP="00B9320B">
            <w:pPr>
              <w:autoSpaceDE w:val="0"/>
              <w:autoSpaceDN w:val="0"/>
              <w:adjustRightInd w:val="0"/>
              <w:spacing w:after="0" w:line="240" w:lineRule="auto"/>
              <w:contextualSpacing/>
              <w:jc w:val="center"/>
              <w:rPr>
                <w:rFonts w:ascii="Times New Roman" w:hAnsi="Times New Roman" w:cs="Times New Roman"/>
                <w:sz w:val="20"/>
                <w:szCs w:val="20"/>
                <w:u w:val="single"/>
              </w:rPr>
            </w:pPr>
          </w:p>
          <w:p w:rsidR="00B9320B" w:rsidRPr="007300EB" w:rsidRDefault="00B9320B" w:rsidP="00B9320B">
            <w:pPr>
              <w:autoSpaceDE w:val="0"/>
              <w:autoSpaceDN w:val="0"/>
              <w:adjustRightInd w:val="0"/>
              <w:spacing w:after="0" w:line="240" w:lineRule="auto"/>
              <w:contextualSpacing/>
              <w:jc w:val="center"/>
              <w:rPr>
                <w:rFonts w:ascii="Times New Roman" w:hAnsi="Times New Roman" w:cs="Times New Roman"/>
                <w:sz w:val="20"/>
                <w:szCs w:val="20"/>
                <w:u w:val="single"/>
              </w:rPr>
            </w:pPr>
            <w:r w:rsidRPr="007300EB">
              <w:rPr>
                <w:rFonts w:ascii="Times New Roman" w:hAnsi="Times New Roman" w:cs="Times New Roman"/>
                <w:sz w:val="20"/>
                <w:szCs w:val="20"/>
                <w:u w:val="single"/>
              </w:rPr>
              <w:t>граждане постоянно проживают на территории Зиминского районного муниципального образования, муниципального образования Киренский район, муниципального образования "Аларский район", муниципального образования "Заларинский район", муниципального образования "город Черемхово";</w:t>
            </w:r>
          </w:p>
          <w:p w:rsidR="00B9320B" w:rsidRPr="007300EB" w:rsidRDefault="00B9320B" w:rsidP="00B9320B">
            <w:pPr>
              <w:autoSpaceDE w:val="0"/>
              <w:autoSpaceDN w:val="0"/>
              <w:adjustRightInd w:val="0"/>
              <w:spacing w:after="0" w:line="240" w:lineRule="auto"/>
              <w:contextualSpacing/>
              <w:jc w:val="center"/>
              <w:rPr>
                <w:rFonts w:ascii="Times New Roman" w:hAnsi="Times New Roman" w:cs="Times New Roman"/>
                <w:sz w:val="20"/>
                <w:szCs w:val="20"/>
                <w:u w:val="single"/>
              </w:rPr>
            </w:pPr>
          </w:p>
          <w:p w:rsidR="00B9320B" w:rsidRPr="007300EB" w:rsidRDefault="00B9320B" w:rsidP="00B9320B">
            <w:pPr>
              <w:autoSpaceDE w:val="0"/>
              <w:autoSpaceDN w:val="0"/>
              <w:adjustRightInd w:val="0"/>
              <w:spacing w:after="0" w:line="240" w:lineRule="auto"/>
              <w:contextualSpacing/>
              <w:jc w:val="center"/>
              <w:rPr>
                <w:rFonts w:ascii="Times New Roman" w:hAnsi="Times New Roman" w:cs="Times New Roman"/>
                <w:sz w:val="20"/>
                <w:szCs w:val="20"/>
                <w:u w:val="single"/>
              </w:rPr>
            </w:pPr>
            <w:r w:rsidRPr="007300EB">
              <w:rPr>
                <w:rFonts w:ascii="Times New Roman" w:hAnsi="Times New Roman" w:cs="Times New Roman"/>
                <w:sz w:val="20"/>
                <w:szCs w:val="20"/>
                <w:u w:val="single"/>
              </w:rPr>
              <w:t xml:space="preserve">гражданам не </w:t>
            </w:r>
            <w:r w:rsidRPr="007300EB">
              <w:rPr>
                <w:rFonts w:ascii="Times New Roman" w:hAnsi="Times New Roman" w:cs="Times New Roman"/>
                <w:sz w:val="20"/>
                <w:szCs w:val="20"/>
                <w:u w:val="single"/>
              </w:rPr>
              <w:lastRenderedPageBreak/>
              <w:t>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N 66-ФЗ "О садоводческих, огороднических и дачных некоммерческих объединениях граждан", Федеральным законом от 25 октября 2001 года N 137-ФЗ "О введении в действие Земельного кодекса Российской Федерации";</w:t>
            </w:r>
          </w:p>
          <w:p w:rsidR="00B9320B" w:rsidRPr="007300EB" w:rsidRDefault="00B9320B" w:rsidP="00B9320B">
            <w:pPr>
              <w:autoSpaceDE w:val="0"/>
              <w:autoSpaceDN w:val="0"/>
              <w:adjustRightInd w:val="0"/>
              <w:spacing w:after="0" w:line="240" w:lineRule="auto"/>
              <w:contextualSpacing/>
              <w:jc w:val="center"/>
              <w:rPr>
                <w:rFonts w:ascii="Times New Roman" w:hAnsi="Times New Roman" w:cs="Times New Roman"/>
                <w:sz w:val="20"/>
                <w:szCs w:val="20"/>
                <w:u w:val="single"/>
              </w:rPr>
            </w:pPr>
          </w:p>
          <w:p w:rsidR="00B9320B" w:rsidRPr="007300EB" w:rsidRDefault="00B9320B" w:rsidP="00B9320B">
            <w:pPr>
              <w:autoSpaceDE w:val="0"/>
              <w:autoSpaceDN w:val="0"/>
              <w:adjustRightInd w:val="0"/>
              <w:spacing w:after="0" w:line="240" w:lineRule="auto"/>
              <w:contextualSpacing/>
              <w:jc w:val="center"/>
              <w:rPr>
                <w:rFonts w:ascii="Times New Roman" w:hAnsi="Times New Roman" w:cs="Times New Roman"/>
                <w:sz w:val="20"/>
                <w:szCs w:val="20"/>
                <w:u w:val="single"/>
              </w:rPr>
            </w:pPr>
            <w:r w:rsidRPr="007300EB">
              <w:rPr>
                <w:rFonts w:ascii="Times New Roman" w:hAnsi="Times New Roman" w:cs="Times New Roman"/>
                <w:sz w:val="20"/>
                <w:szCs w:val="20"/>
                <w:u w:val="single"/>
              </w:rPr>
              <w:t>граждане не являются получателями государственных жилищных сертификатов, предоставленных в связи с лишением жилого помещения в результате чрезвычайной ситуации;</w:t>
            </w:r>
          </w:p>
          <w:p w:rsidR="00B9320B" w:rsidRPr="007300EB" w:rsidRDefault="00B9320B" w:rsidP="00B9320B">
            <w:pPr>
              <w:autoSpaceDE w:val="0"/>
              <w:autoSpaceDN w:val="0"/>
              <w:adjustRightInd w:val="0"/>
              <w:spacing w:after="0" w:line="240" w:lineRule="auto"/>
              <w:contextualSpacing/>
              <w:jc w:val="center"/>
              <w:rPr>
                <w:rFonts w:ascii="Times New Roman" w:hAnsi="Times New Roman" w:cs="Times New Roman"/>
                <w:sz w:val="20"/>
                <w:szCs w:val="20"/>
                <w:u w:val="single"/>
              </w:rPr>
            </w:pPr>
          </w:p>
          <w:p w:rsidR="00B9320B" w:rsidRPr="007300EB" w:rsidRDefault="00B9320B" w:rsidP="00B9320B">
            <w:pPr>
              <w:autoSpaceDE w:val="0"/>
              <w:autoSpaceDN w:val="0"/>
              <w:adjustRightInd w:val="0"/>
              <w:spacing w:after="0" w:line="240" w:lineRule="auto"/>
              <w:contextualSpacing/>
              <w:jc w:val="center"/>
              <w:rPr>
                <w:rFonts w:ascii="Times New Roman" w:hAnsi="Times New Roman" w:cs="Times New Roman"/>
                <w:sz w:val="20"/>
                <w:szCs w:val="20"/>
                <w:u w:val="single"/>
              </w:rPr>
            </w:pPr>
            <w:r w:rsidRPr="007300EB">
              <w:rPr>
                <w:rFonts w:ascii="Times New Roman" w:hAnsi="Times New Roman" w:cs="Times New Roman"/>
                <w:sz w:val="20"/>
                <w:szCs w:val="20"/>
                <w:u w:val="single"/>
              </w:rPr>
              <w:t xml:space="preserve">гражданам с момента вступления в силу указа Губернатора Иркутской области от 28 апреля 2017 года N 74-уг "О введении режима чрезвычайной ситуации на территории </w:t>
            </w:r>
            <w:r w:rsidRPr="007300EB">
              <w:rPr>
                <w:rFonts w:ascii="Times New Roman" w:hAnsi="Times New Roman" w:cs="Times New Roman"/>
                <w:sz w:val="20"/>
                <w:szCs w:val="20"/>
                <w:u w:val="single"/>
              </w:rPr>
              <w:lastRenderedPageBreak/>
              <w:t>Иркутской области" не предоставлены органами государственной власти и органами местного самоуправления жилые помещения в собственность или по договору социального найма;</w:t>
            </w:r>
          </w:p>
          <w:p w:rsidR="00B9320B" w:rsidRPr="007300EB" w:rsidRDefault="00B9320B" w:rsidP="00B9320B">
            <w:pPr>
              <w:autoSpaceDE w:val="0"/>
              <w:autoSpaceDN w:val="0"/>
              <w:adjustRightInd w:val="0"/>
              <w:spacing w:after="0" w:line="240" w:lineRule="auto"/>
              <w:contextualSpacing/>
              <w:jc w:val="center"/>
              <w:rPr>
                <w:rFonts w:ascii="Times New Roman" w:hAnsi="Times New Roman" w:cs="Times New Roman"/>
                <w:sz w:val="20"/>
                <w:szCs w:val="20"/>
                <w:u w:val="single"/>
              </w:rPr>
            </w:pPr>
          </w:p>
          <w:p w:rsidR="00DA60C9" w:rsidRPr="007300EB" w:rsidRDefault="00B9320B" w:rsidP="00B9320B">
            <w:pPr>
              <w:autoSpaceDE w:val="0"/>
              <w:autoSpaceDN w:val="0"/>
              <w:adjustRightInd w:val="0"/>
              <w:spacing w:after="0" w:line="240" w:lineRule="auto"/>
              <w:contextualSpacing/>
              <w:jc w:val="center"/>
              <w:rPr>
                <w:rFonts w:ascii="Times New Roman" w:hAnsi="Times New Roman" w:cs="Times New Roman"/>
                <w:sz w:val="20"/>
                <w:szCs w:val="20"/>
                <w:u w:val="single"/>
              </w:rPr>
            </w:pPr>
            <w:r w:rsidRPr="007300EB">
              <w:rPr>
                <w:rFonts w:ascii="Times New Roman" w:hAnsi="Times New Roman" w:cs="Times New Roman"/>
                <w:sz w:val="20"/>
                <w:szCs w:val="20"/>
                <w:u w:val="single"/>
              </w:rPr>
              <w:t xml:space="preserve">г) на территории поселения, городского округа Иркутской области, за исключением земельных участков, изъятых или ограниченных в обороте, - многодетной семье, члены которой постоянно проживают в поселении, находящемся в центральной экологической зоне Байкальской природной территории, если 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N 66-ФЗ "О садоводческих, огороднических и дачных некоммерческих </w:t>
            </w:r>
            <w:r w:rsidRPr="007300EB">
              <w:rPr>
                <w:rFonts w:ascii="Times New Roman" w:hAnsi="Times New Roman" w:cs="Times New Roman"/>
                <w:sz w:val="20"/>
                <w:szCs w:val="20"/>
                <w:u w:val="single"/>
              </w:rPr>
              <w:lastRenderedPageBreak/>
              <w:t xml:space="preserve">объединениях граждан", Федеральным законом от 25 октября 2001 года N 137-ФЗ "О введении в действие Земельного кодекса Российской Федерации; </w:t>
            </w:r>
          </w:p>
        </w:tc>
        <w:tc>
          <w:tcPr>
            <w:tcW w:w="2693" w:type="dxa"/>
          </w:tcPr>
          <w:p w:rsidR="00B9320B" w:rsidRPr="007300EB" w:rsidRDefault="00B9320B" w:rsidP="00B9320B">
            <w:pPr>
              <w:spacing w:after="0" w:line="233" w:lineRule="auto"/>
              <w:jc w:val="center"/>
              <w:rPr>
                <w:rFonts w:ascii="Times New Roman" w:hAnsi="Times New Roman" w:cs="Times New Roman"/>
                <w:sz w:val="20"/>
                <w:szCs w:val="20"/>
                <w:u w:val="single"/>
              </w:rPr>
            </w:pPr>
          </w:p>
          <w:p w:rsidR="00DA60C9" w:rsidRPr="007300EB" w:rsidRDefault="00B9320B" w:rsidP="00B9320B">
            <w:pPr>
              <w:spacing w:after="0" w:line="233" w:lineRule="auto"/>
              <w:jc w:val="center"/>
              <w:rPr>
                <w:rFonts w:ascii="Times New Roman" w:hAnsi="Times New Roman" w:cs="Times New Roman"/>
                <w:sz w:val="20"/>
                <w:szCs w:val="20"/>
                <w:u w:val="single"/>
              </w:rPr>
            </w:pPr>
            <w:r w:rsidRPr="007300EB">
              <w:rPr>
                <w:rFonts w:ascii="Times New Roman" w:hAnsi="Times New Roman" w:cs="Times New Roman"/>
                <w:sz w:val="20"/>
                <w:szCs w:val="20"/>
                <w:u w:val="single"/>
              </w:rPr>
              <w:t xml:space="preserve">для индивидуального жилищного строительства, ведения личного подсобного хозяйства в границах населенного пункта: </w:t>
            </w:r>
          </w:p>
        </w:tc>
        <w:tc>
          <w:tcPr>
            <w:tcW w:w="2693" w:type="dxa"/>
          </w:tcPr>
          <w:p w:rsidR="00993B44" w:rsidRPr="007300EB" w:rsidRDefault="00993B44" w:rsidP="009C05DE">
            <w:pPr>
              <w:pStyle w:val="ConsPlusNormal"/>
              <w:widowControl/>
              <w:spacing w:line="233" w:lineRule="auto"/>
              <w:jc w:val="center"/>
              <w:rPr>
                <w:rFonts w:ascii="Times New Roman" w:hAnsi="Times New Roman" w:cs="Times New Roman"/>
                <w:u w:val="single"/>
              </w:rPr>
            </w:pPr>
            <w:r w:rsidRPr="007300EB">
              <w:rPr>
                <w:rFonts w:ascii="Times New Roman" w:hAnsi="Times New Roman" w:cs="Times New Roman"/>
                <w:u w:val="single"/>
              </w:rPr>
              <w:t>для многодетной семьи,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p w:rsidR="00DA60C9" w:rsidRPr="007300EB" w:rsidRDefault="00993B44" w:rsidP="009C05DE">
            <w:pPr>
              <w:pStyle w:val="ConsPlusNormal"/>
              <w:widowControl/>
              <w:spacing w:line="233" w:lineRule="auto"/>
              <w:jc w:val="center"/>
              <w:rPr>
                <w:rFonts w:ascii="Times New Roman" w:hAnsi="Times New Roman" w:cs="Times New Roman"/>
                <w:u w:val="single"/>
              </w:rPr>
            </w:pPr>
            <w:r w:rsidRPr="007300EB">
              <w:rPr>
                <w:rFonts w:ascii="Times New Roman" w:hAnsi="Times New Roman" w:cs="Times New Roman"/>
                <w:u w:val="single"/>
              </w:rPr>
              <w:t>акт органа опеки и попечительства о назначении опекуна или попечителя</w:t>
            </w:r>
          </w:p>
          <w:p w:rsidR="00993B44" w:rsidRPr="007300EB" w:rsidRDefault="00993B44" w:rsidP="009C05DE">
            <w:pPr>
              <w:pStyle w:val="ConsPlusNormal"/>
              <w:widowControl/>
              <w:spacing w:line="233" w:lineRule="auto"/>
              <w:jc w:val="center"/>
              <w:rPr>
                <w:rFonts w:ascii="Times New Roman" w:hAnsi="Times New Roman" w:cs="Times New Roman"/>
                <w:u w:val="single"/>
              </w:rPr>
            </w:pPr>
          </w:p>
          <w:p w:rsidR="00993B44" w:rsidRPr="007300EB" w:rsidRDefault="00FE3080" w:rsidP="009C05DE">
            <w:pPr>
              <w:pStyle w:val="ConsPlusNormal"/>
              <w:widowControl/>
              <w:spacing w:line="233" w:lineRule="auto"/>
              <w:jc w:val="center"/>
              <w:rPr>
                <w:rFonts w:ascii="Times New Roman" w:hAnsi="Times New Roman" w:cs="Times New Roman"/>
                <w:u w:val="single"/>
              </w:rPr>
            </w:pPr>
            <w:r w:rsidRPr="007300EB">
              <w:rPr>
                <w:rFonts w:ascii="Times New Roman" w:hAnsi="Times New Roman" w:cs="Times New Roman"/>
                <w:u w:val="single"/>
              </w:rPr>
              <w:t xml:space="preserve">для граждан, являющихся собственниками </w:t>
            </w:r>
            <w:r w:rsidRPr="007300EB">
              <w:rPr>
                <w:rFonts w:ascii="Times New Roman" w:hAnsi="Times New Roman" w:cs="Times New Roman"/>
                <w:u w:val="single"/>
              </w:rPr>
              <w:lastRenderedPageBreak/>
              <w:t>(сособственниками) жилых помещений или нанимателями (членами семьи нанимателя) жилых помещений, предоставленных по договорам социального найма, расположенных на территории Зиминского районного муниципального образования, муниципального образования Киренский район, муниципального образования "Аларский район", муниципального образования "Заларинский район", муниципального образования "город Черемхово", уничтоженных в результате чрезвычайных ситуаций, вызванных пожаром на территории указанных муниципальных образований в апреле 2017 года (далее - уничтоженные жилые помещения):</w:t>
            </w:r>
          </w:p>
          <w:p w:rsidR="00FE3080" w:rsidRPr="007300EB" w:rsidRDefault="00FE3080" w:rsidP="00FE3080">
            <w:pPr>
              <w:pStyle w:val="ConsPlusNormal"/>
              <w:spacing w:line="233" w:lineRule="auto"/>
              <w:jc w:val="center"/>
              <w:rPr>
                <w:rFonts w:ascii="Times New Roman" w:hAnsi="Times New Roman" w:cs="Times New Roman"/>
                <w:u w:val="single"/>
              </w:rPr>
            </w:pPr>
            <w:r w:rsidRPr="007300EB">
              <w:rPr>
                <w:rFonts w:ascii="Times New Roman" w:hAnsi="Times New Roman" w:cs="Times New Roman"/>
                <w:u w:val="single"/>
              </w:rPr>
              <w:t>правоустанавливающие документы на уничтоженное жилое помещение, находящееся в собственности (сособственности) заявителя (заявителей) (в случае, если право на уничтоженное жилое помещение не зарегистрировано в Едином государственном реестре недвижимости);</w:t>
            </w:r>
          </w:p>
          <w:p w:rsidR="00FE3080" w:rsidRPr="007300EB" w:rsidRDefault="00FE3080" w:rsidP="00FE3080">
            <w:pPr>
              <w:pStyle w:val="ConsPlusNormal"/>
              <w:spacing w:line="233" w:lineRule="auto"/>
              <w:jc w:val="center"/>
              <w:rPr>
                <w:rFonts w:ascii="Times New Roman" w:hAnsi="Times New Roman" w:cs="Times New Roman"/>
                <w:u w:val="single"/>
              </w:rPr>
            </w:pPr>
          </w:p>
          <w:p w:rsidR="00FE3080" w:rsidRPr="007300EB" w:rsidRDefault="00FE3080" w:rsidP="00FE3080">
            <w:pPr>
              <w:pStyle w:val="ConsPlusNormal"/>
              <w:spacing w:line="233" w:lineRule="auto"/>
              <w:jc w:val="center"/>
              <w:rPr>
                <w:rFonts w:ascii="Times New Roman" w:hAnsi="Times New Roman" w:cs="Times New Roman"/>
                <w:u w:val="single"/>
              </w:rPr>
            </w:pPr>
            <w:r w:rsidRPr="007300EB">
              <w:rPr>
                <w:rFonts w:ascii="Times New Roman" w:hAnsi="Times New Roman" w:cs="Times New Roman"/>
                <w:u w:val="single"/>
              </w:rPr>
              <w:t xml:space="preserve">договор социального найма </w:t>
            </w:r>
            <w:r w:rsidRPr="007300EB">
              <w:rPr>
                <w:rFonts w:ascii="Times New Roman" w:hAnsi="Times New Roman" w:cs="Times New Roman"/>
                <w:u w:val="single"/>
              </w:rPr>
              <w:lastRenderedPageBreak/>
              <w:t>уничтоженного жилого помещения, в случае, если уничтоженное жилое помещение передано заявителю (заявителям) по договору социального найма;</w:t>
            </w:r>
          </w:p>
          <w:p w:rsidR="00FE3080" w:rsidRPr="007300EB" w:rsidRDefault="00FE3080" w:rsidP="00FE3080">
            <w:pPr>
              <w:pStyle w:val="ConsPlusNormal"/>
              <w:spacing w:line="233" w:lineRule="auto"/>
              <w:jc w:val="center"/>
              <w:rPr>
                <w:rFonts w:ascii="Times New Roman" w:hAnsi="Times New Roman" w:cs="Times New Roman"/>
                <w:u w:val="single"/>
              </w:rPr>
            </w:pPr>
          </w:p>
          <w:p w:rsidR="00FE3080" w:rsidRPr="007300EB" w:rsidRDefault="00FE3080" w:rsidP="00FE3080">
            <w:pPr>
              <w:pStyle w:val="ConsPlusNormal"/>
              <w:widowControl/>
              <w:spacing w:line="233" w:lineRule="auto"/>
              <w:jc w:val="center"/>
              <w:rPr>
                <w:rFonts w:ascii="Times New Roman" w:hAnsi="Times New Roman" w:cs="Times New Roman"/>
                <w:u w:val="single"/>
              </w:rPr>
            </w:pPr>
            <w:r w:rsidRPr="007300EB">
              <w:rPr>
                <w:rFonts w:ascii="Times New Roman" w:hAnsi="Times New Roman" w:cs="Times New Roman"/>
                <w:u w:val="single"/>
              </w:rPr>
              <w:t>документ,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tc>
        <w:tc>
          <w:tcPr>
            <w:tcW w:w="2552" w:type="dxa"/>
          </w:tcPr>
          <w:p w:rsidR="00993B44" w:rsidRPr="007300EB" w:rsidRDefault="00993B44" w:rsidP="00993B44">
            <w:pPr>
              <w:autoSpaceDE w:val="0"/>
              <w:autoSpaceDN w:val="0"/>
              <w:adjustRightInd w:val="0"/>
              <w:spacing w:after="0" w:line="240" w:lineRule="auto"/>
              <w:jc w:val="both"/>
              <w:rPr>
                <w:rFonts w:ascii="Times New Roman" w:hAnsi="Times New Roman" w:cs="Times New Roman"/>
                <w:sz w:val="20"/>
                <w:szCs w:val="20"/>
                <w:u w:val="single"/>
              </w:rPr>
            </w:pPr>
            <w:r w:rsidRPr="007300EB">
              <w:rPr>
                <w:rFonts w:ascii="Times New Roman" w:hAnsi="Times New Roman" w:cs="Times New Roman"/>
                <w:sz w:val="20"/>
                <w:szCs w:val="20"/>
                <w:u w:val="single"/>
              </w:rPr>
              <w:lastRenderedPageBreak/>
              <w:t>для многодетной семьи,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p w:rsidR="00993B44" w:rsidRPr="007300EB" w:rsidRDefault="00993B44" w:rsidP="00993B44">
            <w:pPr>
              <w:autoSpaceDE w:val="0"/>
              <w:autoSpaceDN w:val="0"/>
              <w:adjustRightInd w:val="0"/>
              <w:spacing w:after="0" w:line="240" w:lineRule="auto"/>
              <w:jc w:val="both"/>
              <w:rPr>
                <w:rFonts w:ascii="Times New Roman" w:hAnsi="Times New Roman" w:cs="Times New Roman"/>
                <w:sz w:val="20"/>
                <w:szCs w:val="20"/>
                <w:u w:val="single"/>
              </w:rPr>
            </w:pPr>
          </w:p>
          <w:p w:rsidR="00DA60C9" w:rsidRPr="007300EB" w:rsidRDefault="00993B44" w:rsidP="00993B44">
            <w:pPr>
              <w:autoSpaceDE w:val="0"/>
              <w:autoSpaceDN w:val="0"/>
              <w:adjustRightInd w:val="0"/>
              <w:spacing w:after="0" w:line="240" w:lineRule="auto"/>
              <w:jc w:val="both"/>
              <w:rPr>
                <w:rFonts w:ascii="Times New Roman" w:hAnsi="Times New Roman" w:cs="Times New Roman"/>
                <w:sz w:val="20"/>
                <w:szCs w:val="20"/>
                <w:u w:val="single"/>
              </w:rPr>
            </w:pPr>
            <w:r w:rsidRPr="007300EB">
              <w:rPr>
                <w:rFonts w:ascii="Times New Roman" w:hAnsi="Times New Roman" w:cs="Times New Roman"/>
                <w:sz w:val="20"/>
                <w:szCs w:val="20"/>
                <w:u w:val="single"/>
              </w:rPr>
              <w:t xml:space="preserve">выписка из Единого государственного реестра недвижимости о правах отдельного лица на имевшиеся (имеющиеся) у </w:t>
            </w:r>
            <w:r w:rsidRPr="007300EB">
              <w:rPr>
                <w:rFonts w:ascii="Times New Roman" w:hAnsi="Times New Roman" w:cs="Times New Roman"/>
                <w:sz w:val="20"/>
                <w:szCs w:val="20"/>
                <w:u w:val="single"/>
              </w:rPr>
              <w:lastRenderedPageBreak/>
              <w:t xml:space="preserve">него объекты недвижимости в отношении членов семьи; </w:t>
            </w:r>
          </w:p>
          <w:p w:rsidR="00DA60C9" w:rsidRPr="007300EB" w:rsidRDefault="00DA60C9" w:rsidP="009C05DE">
            <w:pPr>
              <w:autoSpaceDE w:val="0"/>
              <w:autoSpaceDN w:val="0"/>
              <w:adjustRightInd w:val="0"/>
              <w:spacing w:after="0" w:line="240" w:lineRule="auto"/>
              <w:jc w:val="both"/>
              <w:rPr>
                <w:rFonts w:ascii="Times New Roman" w:hAnsi="Times New Roman" w:cs="Times New Roman"/>
                <w:sz w:val="20"/>
                <w:szCs w:val="20"/>
                <w:u w:val="single"/>
              </w:rPr>
            </w:pPr>
          </w:p>
          <w:p w:rsidR="00993B44" w:rsidRPr="007300EB" w:rsidRDefault="00993B44" w:rsidP="00993B44">
            <w:pPr>
              <w:autoSpaceDE w:val="0"/>
              <w:autoSpaceDN w:val="0"/>
              <w:adjustRightInd w:val="0"/>
              <w:spacing w:after="0" w:line="240" w:lineRule="auto"/>
              <w:jc w:val="both"/>
              <w:rPr>
                <w:rFonts w:ascii="Times New Roman" w:hAnsi="Times New Roman" w:cs="Times New Roman"/>
                <w:sz w:val="20"/>
                <w:szCs w:val="20"/>
                <w:u w:val="single"/>
              </w:rPr>
            </w:pPr>
            <w:r w:rsidRPr="007300EB">
              <w:rPr>
                <w:rFonts w:ascii="Times New Roman" w:hAnsi="Times New Roman" w:cs="Times New Roman"/>
                <w:sz w:val="20"/>
                <w:szCs w:val="20"/>
                <w:u w:val="single"/>
              </w:rPr>
              <w:t>для граждан, являющихся собственниками (сособственниками) жилых помещений или нанимателями (членами семьи нанимателя) жилых помещений, предоставленных по договорам социального найма, расположенных на территории Зиминского районного муниципального образования, муниципального образования Киренский район, муниципального образования "Аларский район", муниципального образования "Заларинский район", муниципального образования "город Черемхово", уничтоженных в результате чрезвычайных ситуаций, вызванных пожаром на территории указанных муниципальных образований в апреле 2017 года (далее - уничтоженные жилые помещения):</w:t>
            </w:r>
          </w:p>
          <w:p w:rsidR="00993B44" w:rsidRPr="007300EB" w:rsidRDefault="00993B44" w:rsidP="00993B44">
            <w:pPr>
              <w:autoSpaceDE w:val="0"/>
              <w:autoSpaceDN w:val="0"/>
              <w:adjustRightInd w:val="0"/>
              <w:spacing w:after="0" w:line="240" w:lineRule="auto"/>
              <w:jc w:val="both"/>
              <w:rPr>
                <w:rFonts w:ascii="Times New Roman" w:hAnsi="Times New Roman" w:cs="Times New Roman"/>
                <w:sz w:val="20"/>
                <w:szCs w:val="20"/>
                <w:u w:val="single"/>
              </w:rPr>
            </w:pPr>
          </w:p>
          <w:p w:rsidR="00DA60C9" w:rsidRPr="007300EB" w:rsidRDefault="00993B44" w:rsidP="00993B44">
            <w:pPr>
              <w:autoSpaceDE w:val="0"/>
              <w:autoSpaceDN w:val="0"/>
              <w:adjustRightInd w:val="0"/>
              <w:spacing w:after="0" w:line="240" w:lineRule="auto"/>
              <w:jc w:val="both"/>
              <w:rPr>
                <w:rFonts w:ascii="Times New Roman" w:hAnsi="Times New Roman" w:cs="Times New Roman"/>
                <w:sz w:val="20"/>
                <w:szCs w:val="20"/>
                <w:u w:val="single"/>
              </w:rPr>
            </w:pPr>
            <w:r w:rsidRPr="007300EB">
              <w:rPr>
                <w:rFonts w:ascii="Times New Roman" w:hAnsi="Times New Roman" w:cs="Times New Roman"/>
                <w:sz w:val="20"/>
                <w:szCs w:val="20"/>
                <w:u w:val="single"/>
              </w:rPr>
              <w:t xml:space="preserve">выписка из Единого государственного реестра недвижимости о правах отдельного лица на имевшиеся (имеющиеся) у </w:t>
            </w:r>
            <w:r w:rsidRPr="007300EB">
              <w:rPr>
                <w:rFonts w:ascii="Times New Roman" w:hAnsi="Times New Roman" w:cs="Times New Roman"/>
                <w:sz w:val="20"/>
                <w:szCs w:val="20"/>
                <w:u w:val="single"/>
              </w:rPr>
              <w:lastRenderedPageBreak/>
              <w:t>него объекты недвижимости в отношении заявителя;</w:t>
            </w:r>
          </w:p>
        </w:tc>
      </w:tr>
      <w:tr w:rsidR="00E1412B" w:rsidRPr="007300EB" w:rsidTr="007300EB">
        <w:trPr>
          <w:trHeight w:val="20"/>
        </w:trPr>
        <w:tc>
          <w:tcPr>
            <w:tcW w:w="709" w:type="dxa"/>
            <w:vMerge/>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1559" w:type="dxa"/>
            <w:vMerge/>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1701" w:type="dxa"/>
            <w:vMerge/>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A60C9" w:rsidRPr="007300EB" w:rsidRDefault="00746457"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гражданам, которым не предоставлялись в собственность бесплатно земельные участки, находящиеся в государственной или муниципальной собственности, и имеющим право на получение социальных выплат в связи с выездом из районов Крайнего Севера и приравненных к ним местностей (далее - переселенцы); </w:t>
            </w:r>
          </w:p>
        </w:tc>
        <w:tc>
          <w:tcPr>
            <w:tcW w:w="2693" w:type="dxa"/>
          </w:tcPr>
          <w:p w:rsidR="00746457" w:rsidRPr="007300EB" w:rsidRDefault="00746457" w:rsidP="009C05DE">
            <w:pPr>
              <w:spacing w:after="0" w:line="233" w:lineRule="auto"/>
              <w:jc w:val="center"/>
              <w:rPr>
                <w:rFonts w:ascii="Times New Roman" w:hAnsi="Times New Roman" w:cs="Times New Roman"/>
                <w:sz w:val="20"/>
                <w:szCs w:val="20"/>
              </w:rPr>
            </w:pPr>
          </w:p>
          <w:p w:rsidR="00DA60C9" w:rsidRPr="007300EB" w:rsidRDefault="00DA60C9" w:rsidP="009C05DE">
            <w:pPr>
              <w:spacing w:after="0" w:line="233" w:lineRule="auto"/>
              <w:jc w:val="center"/>
              <w:rPr>
                <w:rFonts w:ascii="Times New Roman" w:hAnsi="Times New Roman" w:cs="Times New Roman"/>
                <w:sz w:val="20"/>
                <w:szCs w:val="20"/>
              </w:rPr>
            </w:pPr>
            <w:r w:rsidRPr="007300EB">
              <w:rPr>
                <w:rFonts w:ascii="Times New Roman" w:hAnsi="Times New Roman" w:cs="Times New Roman"/>
                <w:sz w:val="20"/>
                <w:szCs w:val="20"/>
              </w:rPr>
              <w:t xml:space="preserve">Земельный участок </w:t>
            </w:r>
            <w:r w:rsidR="00746457" w:rsidRPr="007300EB">
              <w:rPr>
                <w:rFonts w:ascii="Times New Roman" w:hAnsi="Times New Roman" w:cs="Times New Roman"/>
                <w:sz w:val="20"/>
                <w:szCs w:val="20"/>
              </w:rPr>
              <w:t>для индивидуального жилищного строительства, ведения личного подсобного хозяйства в границах населенного пункта </w:t>
            </w:r>
          </w:p>
        </w:tc>
        <w:tc>
          <w:tcPr>
            <w:tcW w:w="2693" w:type="dxa"/>
          </w:tcPr>
          <w:p w:rsidR="00DA60C9" w:rsidRPr="007300EB" w:rsidRDefault="00746457"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tc>
        <w:tc>
          <w:tcPr>
            <w:tcW w:w="2552" w:type="dxa"/>
          </w:tcPr>
          <w:p w:rsidR="00DA60C9" w:rsidRPr="007300EB" w:rsidRDefault="00DA60C9" w:rsidP="009C05DE">
            <w:pPr>
              <w:pBdr>
                <w:bottom w:val="single" w:sz="4" w:space="1" w:color="auto"/>
              </w:pBdr>
              <w:autoSpaceDE w:val="0"/>
              <w:autoSpaceDN w:val="0"/>
              <w:adjustRightInd w:val="0"/>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Выписка из ЕГРН о правах отдельного лица на имевшиеся (имеющиеся) у него объекты недвижимости в отношении заявителя</w:t>
            </w:r>
          </w:p>
          <w:p w:rsidR="00DA60C9" w:rsidRPr="007300EB" w:rsidRDefault="00DA60C9" w:rsidP="009C05DE">
            <w:pPr>
              <w:autoSpaceDE w:val="0"/>
              <w:autoSpaceDN w:val="0"/>
              <w:adjustRightInd w:val="0"/>
              <w:spacing w:after="0" w:line="233" w:lineRule="auto"/>
              <w:contextualSpacing/>
              <w:jc w:val="center"/>
              <w:rPr>
                <w:rFonts w:ascii="Times New Roman" w:hAnsi="Times New Roman" w:cs="Times New Roman"/>
                <w:sz w:val="20"/>
                <w:szCs w:val="20"/>
              </w:rPr>
            </w:pPr>
          </w:p>
        </w:tc>
      </w:tr>
      <w:tr w:rsidR="00E1412B" w:rsidRPr="007300EB" w:rsidTr="007300EB">
        <w:trPr>
          <w:trHeight w:val="20"/>
        </w:trPr>
        <w:tc>
          <w:tcPr>
            <w:tcW w:w="709" w:type="dxa"/>
            <w:vMerge/>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1559" w:type="dxa"/>
            <w:vMerge/>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1701" w:type="dxa"/>
            <w:vMerge/>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A60C9" w:rsidRPr="007300EB" w:rsidRDefault="00746457" w:rsidP="00746457">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инвалидам, имеющим I, II группу инвалидности, и детям-инвалидам (далее - инвалиды) земельные участки, предоставленные в аренду, на которых расположены указанные индивидуальные жилые дома, принадлежащие инвалидам на праве собственности;</w:t>
            </w:r>
          </w:p>
        </w:tc>
        <w:tc>
          <w:tcPr>
            <w:tcW w:w="2693" w:type="dxa"/>
          </w:tcPr>
          <w:p w:rsidR="00DA60C9" w:rsidRPr="007300EB" w:rsidRDefault="00DA60C9" w:rsidP="009C05DE">
            <w:pPr>
              <w:autoSpaceDE w:val="0"/>
              <w:autoSpaceDN w:val="0"/>
              <w:adjustRightInd w:val="0"/>
              <w:spacing w:after="0" w:line="240" w:lineRule="auto"/>
              <w:jc w:val="center"/>
              <w:rPr>
                <w:rFonts w:ascii="Times New Roman" w:hAnsi="Times New Roman" w:cs="Times New Roman"/>
                <w:sz w:val="20"/>
                <w:szCs w:val="20"/>
                <w:u w:val="single"/>
              </w:rPr>
            </w:pPr>
          </w:p>
          <w:p w:rsidR="00DA60C9" w:rsidRPr="007300EB" w:rsidRDefault="00746457" w:rsidP="00746457">
            <w:pPr>
              <w:spacing w:after="0" w:line="233" w:lineRule="auto"/>
              <w:jc w:val="center"/>
              <w:rPr>
                <w:rFonts w:ascii="Times New Roman" w:hAnsi="Times New Roman" w:cs="Times New Roman"/>
                <w:sz w:val="20"/>
                <w:szCs w:val="20"/>
              </w:rPr>
            </w:pPr>
            <w:r w:rsidRPr="007300EB">
              <w:rPr>
                <w:rFonts w:ascii="Times New Roman" w:hAnsi="Times New Roman" w:cs="Times New Roman"/>
                <w:sz w:val="20"/>
                <w:szCs w:val="20"/>
              </w:rPr>
              <w:t xml:space="preserve"> для эксплуатации индивидуального жилого дома - </w:t>
            </w:r>
          </w:p>
        </w:tc>
        <w:tc>
          <w:tcPr>
            <w:tcW w:w="2693" w:type="dxa"/>
          </w:tcPr>
          <w:p w:rsidR="00746457" w:rsidRPr="007300EB" w:rsidRDefault="00DA60C9" w:rsidP="0074645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Справка, подтверждающая факт установления инвалидности</w:t>
            </w:r>
          </w:p>
          <w:p w:rsidR="00746457" w:rsidRPr="007300EB" w:rsidRDefault="00746457" w:rsidP="0074645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Договор аренды земельного участка</w:t>
            </w:r>
          </w:p>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Pr>
          <w:p w:rsidR="00DA60C9" w:rsidRPr="007300EB" w:rsidRDefault="00DA60C9" w:rsidP="009C05D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Выписка из ЕГРН о правах отдельного лица на имевшиеся (имеющиеся) у него объекты недвижимости в отношении заявителя</w:t>
            </w:r>
          </w:p>
          <w:p w:rsidR="00DA60C9" w:rsidRPr="007300EB" w:rsidRDefault="00DA60C9" w:rsidP="009C05D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Выписка из ЕГРН об объекте недвижимости в отношении земельного участка</w:t>
            </w:r>
          </w:p>
          <w:p w:rsidR="00DA60C9" w:rsidRPr="007300EB" w:rsidRDefault="00DA60C9" w:rsidP="009C05DE">
            <w:pPr>
              <w:autoSpaceDE w:val="0"/>
              <w:autoSpaceDN w:val="0"/>
              <w:adjustRightInd w:val="0"/>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 xml:space="preserve">Выписка из ЕГРН об </w:t>
            </w:r>
            <w:r w:rsidRPr="007300EB">
              <w:rPr>
                <w:rFonts w:ascii="Times New Roman" w:hAnsi="Times New Roman" w:cs="Times New Roman"/>
                <w:sz w:val="20"/>
                <w:szCs w:val="20"/>
              </w:rPr>
              <w:lastRenderedPageBreak/>
              <w:t>объекте недвижимости в отношении жилого дома, расположенного на испрашиваемом земельном участке</w:t>
            </w:r>
          </w:p>
        </w:tc>
      </w:tr>
      <w:tr w:rsidR="00E1412B" w:rsidRPr="007300EB" w:rsidTr="007300EB">
        <w:trPr>
          <w:trHeight w:val="20"/>
        </w:trPr>
        <w:tc>
          <w:tcPr>
            <w:tcW w:w="709" w:type="dxa"/>
            <w:vMerge/>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1559" w:type="dxa"/>
            <w:vMerge/>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1701" w:type="dxa"/>
            <w:vMerge/>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746457" w:rsidRPr="007300EB" w:rsidRDefault="00746457"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гражданам,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 (далее - граждане, переселяемые из затопляемых территорий):</w:t>
            </w:r>
          </w:p>
          <w:p w:rsidR="00746457" w:rsidRPr="007300EB" w:rsidRDefault="00746457" w:rsidP="009C05DE">
            <w:pPr>
              <w:pStyle w:val="ConsPlusNormal"/>
              <w:widowControl/>
              <w:spacing w:line="233" w:lineRule="auto"/>
              <w:jc w:val="center"/>
              <w:rPr>
                <w:rFonts w:ascii="Times New Roman" w:hAnsi="Times New Roman" w:cs="Times New Roman"/>
              </w:rPr>
            </w:pPr>
          </w:p>
          <w:p w:rsidR="00746457" w:rsidRPr="007300EB" w:rsidRDefault="00746457" w:rsidP="00746457">
            <w:pPr>
              <w:pStyle w:val="ConsPlusNormal"/>
              <w:spacing w:line="233" w:lineRule="auto"/>
              <w:jc w:val="center"/>
              <w:rPr>
                <w:rFonts w:ascii="Times New Roman" w:hAnsi="Times New Roman" w:cs="Times New Roman"/>
              </w:rPr>
            </w:pPr>
            <w:r w:rsidRPr="007300EB">
              <w:rPr>
                <w:rFonts w:ascii="Times New Roman" w:hAnsi="Times New Roman" w:cs="Times New Roman"/>
              </w:rPr>
              <w:t>а) граждане,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14 июля 2011 года N 76-ОЗ "Об отдельных мерах по подготовке части территории Иркутской области к затоплению";</w:t>
            </w:r>
          </w:p>
          <w:p w:rsidR="00746457" w:rsidRPr="007300EB" w:rsidRDefault="00746457" w:rsidP="00746457">
            <w:pPr>
              <w:pStyle w:val="ConsPlusNormal"/>
              <w:spacing w:line="233" w:lineRule="auto"/>
              <w:jc w:val="center"/>
              <w:rPr>
                <w:rFonts w:ascii="Times New Roman" w:hAnsi="Times New Roman" w:cs="Times New Roman"/>
              </w:rPr>
            </w:pPr>
          </w:p>
          <w:p w:rsidR="00746457" w:rsidRPr="007300EB" w:rsidRDefault="00746457" w:rsidP="00746457">
            <w:pPr>
              <w:pStyle w:val="ConsPlusNormal"/>
              <w:spacing w:line="233" w:lineRule="auto"/>
              <w:jc w:val="center"/>
              <w:rPr>
                <w:rFonts w:ascii="Times New Roman" w:hAnsi="Times New Roman" w:cs="Times New Roman"/>
              </w:rPr>
            </w:pPr>
            <w:r w:rsidRPr="007300EB">
              <w:rPr>
                <w:rFonts w:ascii="Times New Roman" w:hAnsi="Times New Roman" w:cs="Times New Roman"/>
              </w:rPr>
              <w:t xml:space="preserve">б) граждане, которым было предоставлено жилое помещение в собственность из государственного жилищного фонда Иркутской области, </w:t>
            </w:r>
            <w:r w:rsidRPr="007300EB">
              <w:rPr>
                <w:rFonts w:ascii="Times New Roman" w:hAnsi="Times New Roman" w:cs="Times New Roman"/>
              </w:rPr>
              <w:lastRenderedPageBreak/>
              <w:t>сформированного в целях реализации Закона Иркутской области от 11 марта 2014 года N 29-ОЗ "О предоставлении жилых помещений жилищного фонда Иркутской области и социальных выплат отдельным категориям граждан";</w:t>
            </w:r>
          </w:p>
          <w:p w:rsidR="00746457" w:rsidRPr="007300EB" w:rsidRDefault="00746457" w:rsidP="00746457">
            <w:pPr>
              <w:pStyle w:val="ConsPlusNormal"/>
              <w:spacing w:line="233" w:lineRule="auto"/>
              <w:jc w:val="center"/>
              <w:rPr>
                <w:rFonts w:ascii="Times New Roman" w:hAnsi="Times New Roman" w:cs="Times New Roman"/>
              </w:rPr>
            </w:pPr>
          </w:p>
          <w:p w:rsidR="00746457" w:rsidRPr="007300EB" w:rsidRDefault="00746457" w:rsidP="00746457">
            <w:pPr>
              <w:pStyle w:val="ConsPlusNormal"/>
              <w:spacing w:line="233" w:lineRule="auto"/>
              <w:jc w:val="center"/>
              <w:rPr>
                <w:rFonts w:ascii="Times New Roman" w:hAnsi="Times New Roman" w:cs="Times New Roman"/>
              </w:rPr>
            </w:pPr>
            <w:r w:rsidRPr="007300EB">
              <w:rPr>
                <w:rFonts w:ascii="Times New Roman" w:hAnsi="Times New Roman" w:cs="Times New Roman"/>
              </w:rPr>
              <w:t>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14 июля 2011 года N 76-ОЗ "Об отдельных мерах по подготовке части территории Иркутской области к затоплению", учтенные при определении площади предоставленного жилого помещения;</w:t>
            </w:r>
          </w:p>
          <w:p w:rsidR="00746457" w:rsidRPr="007300EB" w:rsidRDefault="00746457" w:rsidP="00746457">
            <w:pPr>
              <w:pStyle w:val="ConsPlusNormal"/>
              <w:spacing w:line="233" w:lineRule="auto"/>
              <w:jc w:val="center"/>
              <w:rPr>
                <w:rFonts w:ascii="Times New Roman" w:hAnsi="Times New Roman" w:cs="Times New Roman"/>
              </w:rPr>
            </w:pPr>
          </w:p>
          <w:p w:rsidR="00746457" w:rsidRPr="007300EB" w:rsidRDefault="00746457" w:rsidP="00746457">
            <w:pPr>
              <w:pStyle w:val="ConsPlusNormal"/>
              <w:spacing w:line="233" w:lineRule="auto"/>
              <w:jc w:val="center"/>
              <w:rPr>
                <w:rFonts w:ascii="Times New Roman" w:hAnsi="Times New Roman" w:cs="Times New Roman"/>
              </w:rPr>
            </w:pPr>
            <w:r w:rsidRPr="007300EB">
              <w:rPr>
                <w:rFonts w:ascii="Times New Roman" w:hAnsi="Times New Roman" w:cs="Times New Roman"/>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w:t>
            </w:r>
            <w:r w:rsidRPr="007300EB">
              <w:rPr>
                <w:rFonts w:ascii="Times New Roman" w:hAnsi="Times New Roman" w:cs="Times New Roman"/>
              </w:rPr>
              <w:lastRenderedPageBreak/>
              <w:t>реализации Закона Иркутской области от 11 марта 2014 года N 29-ОЗ "О предоставлении жилых помещений жилищного фонда Иркутской области и социальных выплат отдельным категориям граждан", учтенные при определении площади предоставленного жилого помещения;</w:t>
            </w:r>
          </w:p>
          <w:p w:rsidR="00746457" w:rsidRPr="007300EB" w:rsidRDefault="00746457" w:rsidP="00746457">
            <w:pPr>
              <w:pStyle w:val="ConsPlusNormal"/>
              <w:spacing w:line="233" w:lineRule="auto"/>
              <w:jc w:val="center"/>
              <w:rPr>
                <w:rFonts w:ascii="Times New Roman" w:hAnsi="Times New Roman" w:cs="Times New Roman"/>
              </w:rPr>
            </w:pPr>
          </w:p>
          <w:p w:rsidR="00746457" w:rsidRPr="007300EB" w:rsidRDefault="00746457" w:rsidP="00746457">
            <w:pPr>
              <w:pStyle w:val="ConsPlusNormal"/>
              <w:spacing w:line="233" w:lineRule="auto"/>
              <w:jc w:val="center"/>
              <w:rPr>
                <w:rFonts w:ascii="Times New Roman" w:hAnsi="Times New Roman" w:cs="Times New Roman"/>
              </w:rPr>
            </w:pPr>
            <w:r w:rsidRPr="007300EB">
              <w:rPr>
                <w:rFonts w:ascii="Times New Roman" w:hAnsi="Times New Roman" w:cs="Times New Roman"/>
              </w:rPr>
              <w:t>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Иркутской области от 14 июля 2011 года N 76-ОЗ "Об отдельных мерах по подготовке части территории Иркутской области к затоплению";</w:t>
            </w:r>
          </w:p>
          <w:p w:rsidR="00746457" w:rsidRPr="007300EB" w:rsidRDefault="00746457" w:rsidP="00746457">
            <w:pPr>
              <w:pStyle w:val="ConsPlusNormal"/>
              <w:spacing w:line="233" w:lineRule="auto"/>
              <w:jc w:val="center"/>
              <w:rPr>
                <w:rFonts w:ascii="Times New Roman" w:hAnsi="Times New Roman" w:cs="Times New Roman"/>
              </w:rPr>
            </w:pPr>
          </w:p>
          <w:p w:rsidR="00746457" w:rsidRPr="007300EB" w:rsidRDefault="00746457" w:rsidP="00746457">
            <w:pPr>
              <w:pStyle w:val="ConsPlusNormal"/>
              <w:spacing w:line="233" w:lineRule="auto"/>
              <w:jc w:val="center"/>
              <w:rPr>
                <w:rFonts w:ascii="Times New Roman" w:hAnsi="Times New Roman" w:cs="Times New Roman"/>
              </w:rPr>
            </w:pPr>
            <w:r w:rsidRPr="007300EB">
              <w:rPr>
                <w:rFonts w:ascii="Times New Roman" w:hAnsi="Times New Roman" w:cs="Times New Roman"/>
              </w:rPr>
              <w:t xml:space="preserve">е) граждане,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от 11 марта 2014 года N 29-ОЗ "О предоставлении жилых помещений жилищного фонда Иркутской области и </w:t>
            </w:r>
            <w:r w:rsidRPr="007300EB">
              <w:rPr>
                <w:rFonts w:ascii="Times New Roman" w:hAnsi="Times New Roman" w:cs="Times New Roman"/>
              </w:rPr>
              <w:lastRenderedPageBreak/>
              <w:t>социальных выплат отдельным категориям граждан";</w:t>
            </w:r>
          </w:p>
          <w:p w:rsidR="00746457" w:rsidRPr="007300EB" w:rsidRDefault="00746457" w:rsidP="00746457">
            <w:pPr>
              <w:pStyle w:val="ConsPlusNormal"/>
              <w:spacing w:line="233" w:lineRule="auto"/>
              <w:jc w:val="center"/>
              <w:rPr>
                <w:rFonts w:ascii="Times New Roman" w:hAnsi="Times New Roman" w:cs="Times New Roman"/>
              </w:rPr>
            </w:pPr>
          </w:p>
          <w:p w:rsidR="00DA60C9" w:rsidRPr="007300EB" w:rsidRDefault="00746457" w:rsidP="00746457">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от 11 марта 2014 года N 29-ОЗ "О предоставлении жилых помещений жилищного фонда Иркутской области и социальных выплат отдельным категориям граждан". </w:t>
            </w:r>
          </w:p>
        </w:tc>
        <w:tc>
          <w:tcPr>
            <w:tcW w:w="2693" w:type="dxa"/>
          </w:tcPr>
          <w:p w:rsidR="00746457" w:rsidRPr="007300EB" w:rsidRDefault="00746457" w:rsidP="00746457">
            <w:pPr>
              <w:spacing w:after="0" w:line="233" w:lineRule="auto"/>
              <w:jc w:val="center"/>
              <w:rPr>
                <w:rFonts w:ascii="Times New Roman" w:hAnsi="Times New Roman" w:cs="Times New Roman"/>
                <w:sz w:val="20"/>
                <w:szCs w:val="20"/>
              </w:rPr>
            </w:pPr>
          </w:p>
          <w:p w:rsidR="00DA60C9" w:rsidRPr="007300EB" w:rsidRDefault="00746457" w:rsidP="00746457">
            <w:pPr>
              <w:spacing w:after="0" w:line="233" w:lineRule="auto"/>
              <w:jc w:val="center"/>
              <w:rPr>
                <w:rFonts w:ascii="Times New Roman" w:hAnsi="Times New Roman" w:cs="Times New Roman"/>
                <w:sz w:val="20"/>
                <w:szCs w:val="20"/>
              </w:rPr>
            </w:pPr>
            <w:r w:rsidRPr="007300EB">
              <w:rPr>
                <w:rFonts w:ascii="Times New Roman" w:hAnsi="Times New Roman" w:cs="Times New Roman"/>
                <w:sz w:val="20"/>
                <w:szCs w:val="20"/>
              </w:rPr>
              <w:t>Земельный участок для ведения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его деятельности; для ведения дачного хозяйства; для индивидуального жилищного строительства на территории Батаминского муниципального образования</w:t>
            </w:r>
          </w:p>
        </w:tc>
        <w:tc>
          <w:tcPr>
            <w:tcW w:w="2693" w:type="dxa"/>
          </w:tcPr>
          <w:p w:rsidR="00FE3080" w:rsidRPr="007300EB" w:rsidRDefault="00FE3080" w:rsidP="00FE3080">
            <w:pPr>
              <w:pStyle w:val="ConsPlusNormal"/>
              <w:spacing w:line="233" w:lineRule="auto"/>
              <w:jc w:val="center"/>
              <w:rPr>
                <w:rFonts w:ascii="Times New Roman" w:hAnsi="Times New Roman" w:cs="Times New Roman"/>
              </w:rPr>
            </w:pPr>
            <w:r w:rsidRPr="007300EB">
              <w:rPr>
                <w:rFonts w:ascii="Times New Roman" w:hAnsi="Times New Roman" w:cs="Times New Roman"/>
              </w:rPr>
              <w:t>1)выписка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FE3080" w:rsidRPr="007300EB" w:rsidRDefault="00FE3080" w:rsidP="00FE3080">
            <w:pPr>
              <w:pStyle w:val="ConsPlusNormal"/>
              <w:spacing w:line="233" w:lineRule="auto"/>
              <w:jc w:val="center"/>
              <w:rPr>
                <w:rFonts w:ascii="Times New Roman" w:hAnsi="Times New Roman" w:cs="Times New Roman"/>
              </w:rPr>
            </w:pPr>
          </w:p>
          <w:p w:rsidR="00DA60C9" w:rsidRPr="007300EB" w:rsidRDefault="00FE3080" w:rsidP="00FE3080">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2) 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Законом Иркутской области от 14 июля 2011 года N 76-ОЗ "Об отдельных мерах по подготовке части территории Иркутской области к затоплению" (далее - Закон N 76-ОЗ) (для граждан, которым было предоставлено жилое помещение из государственного жилищного фонда Иркутской области, сформированного в целях реализации Закона N 76-ОЗ, для членов семьи собственников жилых помещений, которым было предоставлено жилое помещение из государственного жилищного </w:t>
            </w:r>
            <w:r w:rsidRPr="007300EB">
              <w:rPr>
                <w:rFonts w:ascii="Times New Roman" w:hAnsi="Times New Roman" w:cs="Times New Roman"/>
              </w:rPr>
              <w:lastRenderedPageBreak/>
              <w:t>фонда Иркутской области, сформированного в целях реализации Закона N 76-ОЗ, учтенных при определении площади предоставленного жилого помещения);</w:t>
            </w:r>
          </w:p>
          <w:p w:rsidR="00FE3080" w:rsidRPr="007300EB" w:rsidRDefault="00FE3080" w:rsidP="00FE3080">
            <w:pPr>
              <w:pStyle w:val="ConsPlusNormal"/>
              <w:spacing w:line="233" w:lineRule="auto"/>
              <w:jc w:val="center"/>
              <w:rPr>
                <w:rFonts w:ascii="Times New Roman" w:hAnsi="Times New Roman" w:cs="Times New Roman"/>
              </w:rPr>
            </w:pPr>
            <w:r w:rsidRPr="007300EB">
              <w:rPr>
                <w:rFonts w:ascii="Times New Roman" w:hAnsi="Times New Roman" w:cs="Times New Roman"/>
              </w:rPr>
              <w:t>3)договор о предоставлении жилого помещения из специального жилищного фонда Иркутской области в собственность, заключенный в соответствии с Законом Иркутской области от 11 марта 2014 года N 29-ОЗ "О предоставлении жилых помещений жилищного фонда Иркутской области и социальных выплат отдельным категориям граждан" (далее - Закон N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N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N 29-ОЗ, учтенных при определении площади предоставленного жилого помещения);</w:t>
            </w:r>
          </w:p>
          <w:p w:rsidR="00FE3080" w:rsidRPr="007300EB" w:rsidRDefault="00FE3080" w:rsidP="00FE3080">
            <w:pPr>
              <w:pStyle w:val="ConsPlusNormal"/>
              <w:spacing w:line="233" w:lineRule="auto"/>
              <w:jc w:val="center"/>
              <w:rPr>
                <w:rFonts w:ascii="Times New Roman" w:hAnsi="Times New Roman" w:cs="Times New Roman"/>
              </w:rPr>
            </w:pPr>
          </w:p>
          <w:p w:rsidR="00FE3080" w:rsidRPr="007300EB" w:rsidRDefault="00FE3080" w:rsidP="00FE3080">
            <w:pPr>
              <w:pStyle w:val="ConsPlusNormal"/>
              <w:spacing w:line="233" w:lineRule="auto"/>
              <w:jc w:val="center"/>
              <w:rPr>
                <w:rFonts w:ascii="Times New Roman" w:hAnsi="Times New Roman" w:cs="Times New Roman"/>
              </w:rPr>
            </w:pPr>
            <w:r w:rsidRPr="007300EB">
              <w:rPr>
                <w:rFonts w:ascii="Times New Roman" w:hAnsi="Times New Roman" w:cs="Times New Roman"/>
              </w:rPr>
              <w:lastRenderedPageBreak/>
              <w:t>4) 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заключенный в соответствии с Законом N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N 76-ОЗ);</w:t>
            </w:r>
          </w:p>
          <w:p w:rsidR="00FE3080" w:rsidRPr="007300EB" w:rsidRDefault="00FE3080" w:rsidP="00FE3080">
            <w:pPr>
              <w:pStyle w:val="ConsPlusNormal"/>
              <w:spacing w:line="233" w:lineRule="auto"/>
              <w:jc w:val="center"/>
              <w:rPr>
                <w:rFonts w:ascii="Times New Roman" w:hAnsi="Times New Roman" w:cs="Times New Roman"/>
              </w:rPr>
            </w:pPr>
          </w:p>
          <w:p w:rsidR="00FE3080" w:rsidRPr="007300EB" w:rsidRDefault="00FE3080" w:rsidP="00FE3080">
            <w:pPr>
              <w:pStyle w:val="ConsPlusNormal"/>
              <w:spacing w:line="233" w:lineRule="auto"/>
              <w:jc w:val="center"/>
              <w:rPr>
                <w:rFonts w:ascii="Times New Roman" w:hAnsi="Times New Roman" w:cs="Times New Roman"/>
              </w:rPr>
            </w:pPr>
            <w:r w:rsidRPr="007300EB">
              <w:rPr>
                <w:rFonts w:ascii="Times New Roman" w:hAnsi="Times New Roman" w:cs="Times New Roman"/>
              </w:rPr>
              <w:t>5) соглашение о предоставлении денежной компенсации утрачиваемого права собственности на учитываемое строение, заключенное в соответствии с Законом N 29-ОЗ (для граждан, которым была предоставлена денежная компенсация утрачиваемого права собственности на учитываемое строение в соответствии с Законом N 29-ОЗ);</w:t>
            </w:r>
          </w:p>
          <w:p w:rsidR="00FE3080" w:rsidRPr="007300EB" w:rsidRDefault="00FE3080" w:rsidP="00FE3080">
            <w:pPr>
              <w:pStyle w:val="ConsPlusNormal"/>
              <w:spacing w:line="233" w:lineRule="auto"/>
              <w:jc w:val="center"/>
              <w:rPr>
                <w:rFonts w:ascii="Times New Roman" w:hAnsi="Times New Roman" w:cs="Times New Roman"/>
              </w:rPr>
            </w:pPr>
          </w:p>
          <w:p w:rsidR="00FE3080" w:rsidRPr="007300EB" w:rsidRDefault="00FE3080" w:rsidP="00FE3080">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6) соглашение о предоставлении денежной компенсации утрачиваемого права собственности на </w:t>
            </w:r>
            <w:r w:rsidRPr="007300EB">
              <w:rPr>
                <w:rFonts w:ascii="Times New Roman" w:hAnsi="Times New Roman" w:cs="Times New Roman"/>
              </w:rPr>
              <w:lastRenderedPageBreak/>
              <w:t>учитываемый земельный участок, заключенное в соответствии с Законом N 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N 29-ОЗ).</w:t>
            </w:r>
          </w:p>
        </w:tc>
        <w:tc>
          <w:tcPr>
            <w:tcW w:w="2552" w:type="dxa"/>
          </w:tcPr>
          <w:p w:rsidR="00DA60C9" w:rsidRPr="007300EB" w:rsidRDefault="00DA60C9" w:rsidP="009C05D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lastRenderedPageBreak/>
              <w:t>Выписка из ЕГРН о правах отдельного лица на имевшиеся (имеющиеся) у него объекты недвижимости в отношении заявителя</w:t>
            </w:r>
          </w:p>
          <w:p w:rsidR="00DA60C9" w:rsidRPr="007300EB" w:rsidRDefault="00DA60C9" w:rsidP="009C05D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 xml:space="preserve">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w:t>
            </w:r>
            <w:hyperlink r:id="rId25" w:history="1">
              <w:r w:rsidRPr="007300EB">
                <w:rPr>
                  <w:rFonts w:ascii="Times New Roman" w:hAnsi="Times New Roman" w:cs="Times New Roman"/>
                  <w:sz w:val="20"/>
                  <w:szCs w:val="20"/>
                </w:rPr>
                <w:t>Законом</w:t>
              </w:r>
            </w:hyperlink>
            <w:r w:rsidRPr="007300EB">
              <w:rPr>
                <w:rFonts w:ascii="Times New Roman" w:hAnsi="Times New Roman" w:cs="Times New Roman"/>
                <w:sz w:val="20"/>
                <w:szCs w:val="20"/>
              </w:rPr>
              <w:t xml:space="preserve"> Иркутской области № 76-ОЗ (для граждан,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76-ОЗ, для членов семьи собственников жилых помещений, которым было предоставлено жилое помещение из государственного жилищного фонда Иркутской области, </w:t>
            </w:r>
            <w:r w:rsidRPr="007300EB">
              <w:rPr>
                <w:rFonts w:ascii="Times New Roman" w:hAnsi="Times New Roman" w:cs="Times New Roman"/>
                <w:sz w:val="20"/>
                <w:szCs w:val="20"/>
              </w:rPr>
              <w:lastRenderedPageBreak/>
              <w:t>сформированного в целях реализации Закона Иркутской области № 76-ОЗ, учтенных при определении площади предоставленного жилого помещения)</w:t>
            </w:r>
          </w:p>
          <w:p w:rsidR="00DA60C9" w:rsidRPr="007300EB" w:rsidRDefault="00DA60C9" w:rsidP="009C05D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 xml:space="preserve">Договор о предоставлении жилого помещения из специального жилищного фонда Иркутской области в собственность, заключенный в соответствии с </w:t>
            </w:r>
            <w:hyperlink r:id="rId26" w:history="1">
              <w:r w:rsidRPr="007300EB">
                <w:rPr>
                  <w:rFonts w:ascii="Times New Roman" w:hAnsi="Times New Roman" w:cs="Times New Roman"/>
                  <w:sz w:val="20"/>
                  <w:szCs w:val="20"/>
                </w:rPr>
                <w:t>Законом</w:t>
              </w:r>
            </w:hyperlink>
            <w:r w:rsidRPr="007300EB">
              <w:rPr>
                <w:rFonts w:ascii="Times New Roman" w:hAnsi="Times New Roman" w:cs="Times New Roman"/>
                <w:sz w:val="20"/>
                <w:szCs w:val="20"/>
              </w:rPr>
              <w:t xml:space="preserve"> Иркутской области №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29-ОЗ, учтенных при определении площади предоставленного жилого помещения)</w:t>
            </w:r>
          </w:p>
          <w:p w:rsidR="00DA60C9" w:rsidRPr="007300EB" w:rsidRDefault="00DA60C9" w:rsidP="009C05D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lastRenderedPageBreak/>
              <w:t>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заключенный в соответствии с Законом Иркутской области №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Иркутской области № 76-ОЗ)</w:t>
            </w:r>
          </w:p>
          <w:p w:rsidR="00DA60C9" w:rsidRPr="007300EB" w:rsidRDefault="00DA60C9" w:rsidP="009C05D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 xml:space="preserve">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учитываемое строение в соответствии с Законом </w:t>
            </w:r>
            <w:r w:rsidRPr="007300EB">
              <w:rPr>
                <w:rFonts w:ascii="Times New Roman" w:hAnsi="Times New Roman" w:cs="Times New Roman"/>
                <w:sz w:val="20"/>
                <w:szCs w:val="20"/>
              </w:rPr>
              <w:lastRenderedPageBreak/>
              <w:t>Иркутской области № 29-ОЗ)</w:t>
            </w:r>
          </w:p>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 29-ОЗ)</w:t>
            </w:r>
          </w:p>
        </w:tc>
      </w:tr>
      <w:tr w:rsidR="00E1412B" w:rsidRPr="007300EB" w:rsidTr="007300EB">
        <w:trPr>
          <w:trHeight w:val="503"/>
        </w:trPr>
        <w:tc>
          <w:tcPr>
            <w:tcW w:w="709" w:type="dxa"/>
            <w:vMerge/>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1559" w:type="dxa"/>
            <w:vMerge/>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1701" w:type="dxa"/>
            <w:vMerge/>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3F0D1C" w:rsidRPr="007300EB" w:rsidRDefault="003F0D1C" w:rsidP="003F0D1C">
            <w:pPr>
              <w:autoSpaceDE w:val="0"/>
              <w:autoSpaceDN w:val="0"/>
              <w:adjustRightInd w:val="0"/>
              <w:spacing w:after="0" w:line="233" w:lineRule="auto"/>
              <w:jc w:val="center"/>
              <w:rPr>
                <w:rFonts w:ascii="Times New Roman" w:hAnsi="Times New Roman" w:cs="Times New Roman"/>
                <w:sz w:val="20"/>
                <w:szCs w:val="20"/>
              </w:rPr>
            </w:pPr>
            <w:r w:rsidRPr="007300EB">
              <w:rPr>
                <w:rFonts w:ascii="Times New Roman" w:hAnsi="Times New Roman" w:cs="Times New Roman"/>
                <w:sz w:val="20"/>
                <w:szCs w:val="20"/>
              </w:rPr>
              <w:t>граждане относятся к следующим категориям:</w:t>
            </w:r>
          </w:p>
          <w:p w:rsidR="003F0D1C" w:rsidRPr="007300EB" w:rsidRDefault="003F0D1C" w:rsidP="003F0D1C">
            <w:pPr>
              <w:autoSpaceDE w:val="0"/>
              <w:autoSpaceDN w:val="0"/>
              <w:adjustRightInd w:val="0"/>
              <w:spacing w:after="0" w:line="233" w:lineRule="auto"/>
              <w:jc w:val="center"/>
              <w:rPr>
                <w:rFonts w:ascii="Times New Roman" w:hAnsi="Times New Roman" w:cs="Times New Roman"/>
                <w:sz w:val="20"/>
                <w:szCs w:val="20"/>
              </w:rPr>
            </w:pPr>
          </w:p>
          <w:p w:rsidR="003F0D1C" w:rsidRPr="007300EB" w:rsidRDefault="003F0D1C" w:rsidP="003F0D1C">
            <w:pPr>
              <w:autoSpaceDE w:val="0"/>
              <w:autoSpaceDN w:val="0"/>
              <w:adjustRightInd w:val="0"/>
              <w:spacing w:after="0" w:line="233" w:lineRule="auto"/>
              <w:jc w:val="center"/>
              <w:rPr>
                <w:rFonts w:ascii="Times New Roman" w:hAnsi="Times New Roman" w:cs="Times New Roman"/>
                <w:sz w:val="20"/>
                <w:szCs w:val="20"/>
              </w:rPr>
            </w:pPr>
            <w:r w:rsidRPr="007300EB">
              <w:rPr>
                <w:rFonts w:ascii="Times New Roman" w:hAnsi="Times New Roman" w:cs="Times New Roman"/>
                <w:sz w:val="20"/>
                <w:szCs w:val="20"/>
              </w:rPr>
              <w:t>а) ветераны Великой Отечественной войны;</w:t>
            </w:r>
          </w:p>
          <w:p w:rsidR="003F0D1C" w:rsidRPr="007300EB" w:rsidRDefault="003F0D1C" w:rsidP="003F0D1C">
            <w:pPr>
              <w:autoSpaceDE w:val="0"/>
              <w:autoSpaceDN w:val="0"/>
              <w:adjustRightInd w:val="0"/>
              <w:spacing w:after="0" w:line="233" w:lineRule="auto"/>
              <w:jc w:val="center"/>
              <w:rPr>
                <w:rFonts w:ascii="Times New Roman" w:hAnsi="Times New Roman" w:cs="Times New Roman"/>
                <w:sz w:val="20"/>
                <w:szCs w:val="20"/>
              </w:rPr>
            </w:pPr>
          </w:p>
          <w:p w:rsidR="003F0D1C" w:rsidRPr="007300EB" w:rsidRDefault="003F0D1C" w:rsidP="003F0D1C">
            <w:pPr>
              <w:autoSpaceDE w:val="0"/>
              <w:autoSpaceDN w:val="0"/>
              <w:adjustRightInd w:val="0"/>
              <w:spacing w:after="0" w:line="233" w:lineRule="auto"/>
              <w:jc w:val="center"/>
              <w:rPr>
                <w:rFonts w:ascii="Times New Roman" w:hAnsi="Times New Roman" w:cs="Times New Roman"/>
                <w:sz w:val="20"/>
                <w:szCs w:val="20"/>
              </w:rPr>
            </w:pPr>
            <w:r w:rsidRPr="007300EB">
              <w:rPr>
                <w:rFonts w:ascii="Times New Roman" w:hAnsi="Times New Roman" w:cs="Times New Roman"/>
                <w:sz w:val="20"/>
                <w:szCs w:val="20"/>
              </w:rPr>
              <w:t>б) ветераны боевых действий на территории СССР, на территории Российской Федерации и на территориях других государств;</w:t>
            </w:r>
          </w:p>
          <w:p w:rsidR="003F0D1C" w:rsidRPr="007300EB" w:rsidRDefault="003F0D1C" w:rsidP="003F0D1C">
            <w:pPr>
              <w:autoSpaceDE w:val="0"/>
              <w:autoSpaceDN w:val="0"/>
              <w:adjustRightInd w:val="0"/>
              <w:spacing w:after="0" w:line="233" w:lineRule="auto"/>
              <w:jc w:val="center"/>
              <w:rPr>
                <w:rFonts w:ascii="Times New Roman" w:hAnsi="Times New Roman" w:cs="Times New Roman"/>
                <w:sz w:val="20"/>
                <w:szCs w:val="20"/>
              </w:rPr>
            </w:pPr>
          </w:p>
          <w:p w:rsidR="003F0D1C" w:rsidRPr="007300EB" w:rsidRDefault="003F0D1C" w:rsidP="003F0D1C">
            <w:pPr>
              <w:autoSpaceDE w:val="0"/>
              <w:autoSpaceDN w:val="0"/>
              <w:adjustRightInd w:val="0"/>
              <w:spacing w:after="0" w:line="233" w:lineRule="auto"/>
              <w:jc w:val="center"/>
              <w:rPr>
                <w:rFonts w:ascii="Times New Roman" w:hAnsi="Times New Roman" w:cs="Times New Roman"/>
                <w:sz w:val="20"/>
                <w:szCs w:val="20"/>
              </w:rPr>
            </w:pPr>
            <w:r w:rsidRPr="007300EB">
              <w:rPr>
                <w:rFonts w:ascii="Times New Roman" w:hAnsi="Times New Roman" w:cs="Times New Roman"/>
                <w:sz w:val="20"/>
                <w:szCs w:val="20"/>
              </w:rPr>
              <w:t xml:space="preserve">в) лица, признанные реабилитированными в соответствии с Законом Российской Федерации от 18 октября 1991 года N 1761-1 "О реабилитации </w:t>
            </w:r>
            <w:r w:rsidRPr="007300EB">
              <w:rPr>
                <w:rFonts w:ascii="Times New Roman" w:hAnsi="Times New Roman" w:cs="Times New Roman"/>
                <w:sz w:val="20"/>
                <w:szCs w:val="20"/>
              </w:rPr>
              <w:lastRenderedPageBreak/>
              <w:t>жертв политических репрессий";</w:t>
            </w:r>
          </w:p>
          <w:p w:rsidR="003F0D1C" w:rsidRPr="007300EB" w:rsidRDefault="003F0D1C" w:rsidP="003F0D1C">
            <w:pPr>
              <w:autoSpaceDE w:val="0"/>
              <w:autoSpaceDN w:val="0"/>
              <w:adjustRightInd w:val="0"/>
              <w:spacing w:after="0" w:line="233" w:lineRule="auto"/>
              <w:jc w:val="center"/>
              <w:rPr>
                <w:rFonts w:ascii="Times New Roman" w:hAnsi="Times New Roman" w:cs="Times New Roman"/>
                <w:sz w:val="20"/>
                <w:szCs w:val="20"/>
              </w:rPr>
            </w:pPr>
          </w:p>
          <w:p w:rsidR="00DA60C9" w:rsidRPr="007300EB" w:rsidRDefault="003F0D1C" w:rsidP="003F0D1C">
            <w:pPr>
              <w:autoSpaceDE w:val="0"/>
              <w:autoSpaceDN w:val="0"/>
              <w:adjustRightInd w:val="0"/>
              <w:spacing w:after="0" w:line="233" w:lineRule="auto"/>
              <w:jc w:val="center"/>
              <w:rPr>
                <w:rFonts w:ascii="Times New Roman" w:hAnsi="Times New Roman" w:cs="Times New Roman"/>
                <w:sz w:val="20"/>
                <w:szCs w:val="20"/>
              </w:rPr>
            </w:pPr>
            <w:r w:rsidRPr="007300EB">
              <w:rPr>
                <w:rFonts w:ascii="Times New Roman" w:hAnsi="Times New Roman" w:cs="Times New Roman"/>
                <w:sz w:val="20"/>
                <w:szCs w:val="20"/>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6C1A0E" w:rsidRPr="007300EB" w:rsidRDefault="006C1A0E" w:rsidP="003F0D1C">
            <w:pPr>
              <w:autoSpaceDE w:val="0"/>
              <w:autoSpaceDN w:val="0"/>
              <w:adjustRightInd w:val="0"/>
              <w:spacing w:after="0" w:line="233" w:lineRule="auto"/>
              <w:jc w:val="center"/>
              <w:rPr>
                <w:rFonts w:ascii="Times New Roman" w:hAnsi="Times New Roman" w:cs="Times New Roman"/>
                <w:sz w:val="20"/>
                <w:szCs w:val="20"/>
              </w:rPr>
            </w:pPr>
            <w:r w:rsidRPr="007300EB">
              <w:rPr>
                <w:rFonts w:ascii="Times New Roman" w:hAnsi="Times New Roman" w:cs="Times New Roman"/>
                <w:sz w:val="20"/>
                <w:szCs w:val="20"/>
              </w:rPr>
              <w:t>е)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6C1A0E" w:rsidRPr="007300EB" w:rsidRDefault="006C1A0E" w:rsidP="006C1A0E">
            <w:pPr>
              <w:autoSpaceDE w:val="0"/>
              <w:autoSpaceDN w:val="0"/>
              <w:adjustRightInd w:val="0"/>
              <w:spacing w:after="0" w:line="233" w:lineRule="auto"/>
              <w:jc w:val="center"/>
              <w:rPr>
                <w:rFonts w:ascii="Times New Roman" w:hAnsi="Times New Roman" w:cs="Times New Roman"/>
                <w:sz w:val="20"/>
                <w:szCs w:val="20"/>
              </w:rPr>
            </w:pPr>
            <w:r w:rsidRPr="007300EB">
              <w:rPr>
                <w:rFonts w:ascii="Times New Roman" w:hAnsi="Times New Roman" w:cs="Times New Roman"/>
                <w:sz w:val="20"/>
                <w:szCs w:val="20"/>
              </w:rPr>
              <w:t>гражданам, постоянно проживающим в указанном поселении, городском округе, или на территории Иркутской области, за исключением земельных участков, изъятых или ограниченных в обороте, гражданам, постоянно проживающим в поселении, находящемся в центральной экологической зоне Байкальской природной территории,</w:t>
            </w:r>
          </w:p>
          <w:p w:rsidR="006C1A0E" w:rsidRPr="007300EB" w:rsidRDefault="006C1A0E" w:rsidP="006C1A0E">
            <w:pPr>
              <w:autoSpaceDE w:val="0"/>
              <w:autoSpaceDN w:val="0"/>
              <w:adjustRightInd w:val="0"/>
              <w:spacing w:after="0" w:line="233" w:lineRule="auto"/>
              <w:jc w:val="center"/>
              <w:rPr>
                <w:rFonts w:ascii="Times New Roman" w:hAnsi="Times New Roman" w:cs="Times New Roman"/>
                <w:sz w:val="20"/>
                <w:szCs w:val="20"/>
              </w:rPr>
            </w:pPr>
          </w:p>
          <w:p w:rsidR="006C1A0E" w:rsidRPr="007300EB" w:rsidRDefault="006C1A0E" w:rsidP="006C1A0E">
            <w:pPr>
              <w:autoSpaceDE w:val="0"/>
              <w:autoSpaceDN w:val="0"/>
              <w:adjustRightInd w:val="0"/>
              <w:spacing w:after="0" w:line="233" w:lineRule="auto"/>
              <w:jc w:val="center"/>
              <w:rPr>
                <w:rFonts w:ascii="Times New Roman" w:hAnsi="Times New Roman" w:cs="Times New Roman"/>
                <w:sz w:val="20"/>
                <w:szCs w:val="20"/>
              </w:rPr>
            </w:pPr>
            <w:r w:rsidRPr="007300EB">
              <w:rPr>
                <w:rFonts w:ascii="Times New Roman" w:hAnsi="Times New Roman" w:cs="Times New Roman"/>
                <w:sz w:val="20"/>
                <w:szCs w:val="20"/>
              </w:rPr>
              <w:lastRenderedPageBreak/>
              <w:t>если указанные граждане награждены орденом "За заслуги перед Отечеством" I степени, и (или) орденом "За заслуги перед Отечеством" II степени, и (или) орденом "За заслуги перед Отечеством" III степени, и (или) орденом "За заслуги перед Отечеством" IV степени и им не предоставлялись в собственность бесплатно земельные участки, находящиеся в государственной или муниципальной собственности</w:t>
            </w:r>
          </w:p>
          <w:p w:rsidR="006C1A0E" w:rsidRPr="007300EB" w:rsidRDefault="006C1A0E" w:rsidP="006C1A0E">
            <w:pPr>
              <w:autoSpaceDE w:val="0"/>
              <w:autoSpaceDN w:val="0"/>
              <w:adjustRightInd w:val="0"/>
              <w:spacing w:after="0" w:line="233" w:lineRule="auto"/>
              <w:jc w:val="center"/>
              <w:rPr>
                <w:rFonts w:ascii="Times New Roman" w:hAnsi="Times New Roman" w:cs="Times New Roman"/>
                <w:sz w:val="20"/>
                <w:szCs w:val="20"/>
              </w:rPr>
            </w:pPr>
            <w:r w:rsidRPr="007300EB">
              <w:rPr>
                <w:rFonts w:ascii="Times New Roman" w:hAnsi="Times New Roman" w:cs="Times New Roman"/>
                <w:sz w:val="20"/>
                <w:szCs w:val="20"/>
              </w:rPr>
              <w:t xml:space="preserve">на территории поселения, городского округа, за исключением предоставления федеральных земельных участков и земельных участков, предоставляемых гражданам, постоянно проживающим в поселении, находящемся в центральной экологической зоне Байкальской природной территории, - многодетной семье,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w:t>
            </w:r>
            <w:r w:rsidRPr="007300EB">
              <w:rPr>
                <w:rFonts w:ascii="Times New Roman" w:hAnsi="Times New Roman" w:cs="Times New Roman"/>
                <w:sz w:val="20"/>
                <w:szCs w:val="20"/>
              </w:rPr>
              <w:lastRenderedPageBreak/>
              <w:t>попечительством, не достигших возраста 18 лет на дату подачи заявления о постановке на земельный учет (далее - многодетная семья), отвечающей в совокупности следующим условиям:</w:t>
            </w:r>
          </w:p>
          <w:p w:rsidR="006C1A0E" w:rsidRPr="007300EB" w:rsidRDefault="006C1A0E" w:rsidP="006C1A0E">
            <w:pPr>
              <w:autoSpaceDE w:val="0"/>
              <w:autoSpaceDN w:val="0"/>
              <w:adjustRightInd w:val="0"/>
              <w:spacing w:after="0" w:line="233" w:lineRule="auto"/>
              <w:jc w:val="center"/>
              <w:rPr>
                <w:rFonts w:ascii="Times New Roman" w:hAnsi="Times New Roman" w:cs="Times New Roman"/>
                <w:sz w:val="20"/>
                <w:szCs w:val="20"/>
              </w:rPr>
            </w:pPr>
            <w:r w:rsidRPr="007300EB">
              <w:rPr>
                <w:rFonts w:ascii="Times New Roman" w:hAnsi="Times New Roman" w:cs="Times New Roman"/>
                <w:sz w:val="20"/>
                <w:szCs w:val="20"/>
              </w:rPr>
              <w:t>один из членов многодетной семьи постоянно проживает в указанном поселении, городском округе;</w:t>
            </w:r>
          </w:p>
          <w:p w:rsidR="006C1A0E" w:rsidRPr="007300EB" w:rsidRDefault="006C1A0E" w:rsidP="006C1A0E">
            <w:pPr>
              <w:autoSpaceDE w:val="0"/>
              <w:autoSpaceDN w:val="0"/>
              <w:adjustRightInd w:val="0"/>
              <w:spacing w:after="0" w:line="233" w:lineRule="auto"/>
              <w:jc w:val="center"/>
              <w:rPr>
                <w:rFonts w:ascii="Times New Roman" w:hAnsi="Times New Roman" w:cs="Times New Roman"/>
                <w:sz w:val="20"/>
                <w:szCs w:val="20"/>
              </w:rPr>
            </w:pPr>
            <w:r w:rsidRPr="007300EB">
              <w:rPr>
                <w:rFonts w:ascii="Times New Roman" w:hAnsi="Times New Roman" w:cs="Times New Roman"/>
                <w:sz w:val="20"/>
                <w:szCs w:val="20"/>
              </w:rPr>
              <w:t>члены многодетной семьи постоянно проживают в Иркутской области;</w:t>
            </w:r>
          </w:p>
          <w:p w:rsidR="006C1A0E" w:rsidRPr="007300EB" w:rsidRDefault="006C1A0E" w:rsidP="006C1A0E">
            <w:pPr>
              <w:autoSpaceDE w:val="0"/>
              <w:autoSpaceDN w:val="0"/>
              <w:adjustRightInd w:val="0"/>
              <w:spacing w:after="0" w:line="233" w:lineRule="auto"/>
              <w:jc w:val="center"/>
              <w:rPr>
                <w:rFonts w:ascii="Times New Roman" w:hAnsi="Times New Roman" w:cs="Times New Roman"/>
                <w:sz w:val="20"/>
                <w:szCs w:val="20"/>
              </w:rPr>
            </w:pPr>
            <w:r w:rsidRPr="007300EB">
              <w:rPr>
                <w:rFonts w:ascii="Times New Roman" w:hAnsi="Times New Roman" w:cs="Times New Roman"/>
                <w:sz w:val="20"/>
                <w:szCs w:val="20"/>
              </w:rPr>
              <w:t>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w:t>
            </w:r>
            <w:hyperlink r:id="rId27" w:anchor="/document/12111288/entry/0" w:history="1">
              <w:r w:rsidRPr="007300EB">
                <w:rPr>
                  <w:rStyle w:val="ae"/>
                  <w:rFonts w:ascii="Times New Roman" w:hAnsi="Times New Roman" w:cs="Times New Roman"/>
                  <w:color w:val="auto"/>
                  <w:sz w:val="20"/>
                  <w:szCs w:val="20"/>
                </w:rPr>
                <w:t>Федеральным законом</w:t>
              </w:r>
            </w:hyperlink>
            <w:r w:rsidRPr="007300EB">
              <w:rPr>
                <w:rFonts w:ascii="Times New Roman" w:hAnsi="Times New Roman" w:cs="Times New Roman"/>
                <w:sz w:val="20"/>
                <w:szCs w:val="20"/>
              </w:rPr>
              <w:t> от 15 апреля 1998 года N 66-ФЗ "О садоводческих, огороднических и дачных некоммерческих объединениях граждан", </w:t>
            </w:r>
            <w:hyperlink r:id="rId28" w:anchor="/document/12124625/entry/0" w:history="1">
              <w:r w:rsidRPr="007300EB">
                <w:rPr>
                  <w:rStyle w:val="ae"/>
                  <w:rFonts w:ascii="Times New Roman" w:hAnsi="Times New Roman" w:cs="Times New Roman"/>
                  <w:color w:val="auto"/>
                  <w:sz w:val="20"/>
                  <w:szCs w:val="20"/>
                </w:rPr>
                <w:t>Федеральным законом</w:t>
              </w:r>
            </w:hyperlink>
            <w:r w:rsidRPr="007300EB">
              <w:rPr>
                <w:rFonts w:ascii="Times New Roman" w:hAnsi="Times New Roman" w:cs="Times New Roman"/>
                <w:sz w:val="20"/>
                <w:szCs w:val="20"/>
              </w:rPr>
              <w:t> от 25 октября 2001 года N 137-ФЗ "О введении в действие Земельного кодекса Российской Федерации";</w:t>
            </w:r>
          </w:p>
          <w:p w:rsidR="006C1A0E" w:rsidRPr="007300EB" w:rsidRDefault="006C1A0E" w:rsidP="006C1A0E">
            <w:pPr>
              <w:autoSpaceDE w:val="0"/>
              <w:autoSpaceDN w:val="0"/>
              <w:adjustRightInd w:val="0"/>
              <w:spacing w:after="0" w:line="233" w:lineRule="auto"/>
              <w:jc w:val="center"/>
              <w:rPr>
                <w:rFonts w:ascii="Times New Roman" w:hAnsi="Times New Roman" w:cs="Times New Roman"/>
                <w:sz w:val="20"/>
                <w:szCs w:val="20"/>
              </w:rPr>
            </w:pPr>
          </w:p>
          <w:p w:rsidR="006C1A0E" w:rsidRPr="007300EB" w:rsidRDefault="006C1A0E" w:rsidP="006C1A0E">
            <w:pPr>
              <w:autoSpaceDE w:val="0"/>
              <w:autoSpaceDN w:val="0"/>
              <w:adjustRightInd w:val="0"/>
              <w:spacing w:after="0" w:line="233" w:lineRule="auto"/>
              <w:jc w:val="center"/>
              <w:rPr>
                <w:rFonts w:ascii="Times New Roman" w:hAnsi="Times New Roman" w:cs="Times New Roman"/>
                <w:sz w:val="20"/>
                <w:szCs w:val="20"/>
              </w:rPr>
            </w:pPr>
            <w:r w:rsidRPr="007300EB">
              <w:rPr>
                <w:rFonts w:ascii="Times New Roman" w:hAnsi="Times New Roman" w:cs="Times New Roman"/>
                <w:sz w:val="20"/>
                <w:szCs w:val="20"/>
              </w:rPr>
              <w:t>супругам, не достигшим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(далее - молодая семья), в установленном порядке состоящим на учете в качестве нуждающихся в жилых помещениях, предоставляемых по договорам социального найма, отвечающим в совокупности следующим условиям:</w:t>
            </w:r>
          </w:p>
          <w:p w:rsidR="006C1A0E" w:rsidRPr="007300EB" w:rsidRDefault="006C1A0E" w:rsidP="006C1A0E">
            <w:pPr>
              <w:autoSpaceDE w:val="0"/>
              <w:autoSpaceDN w:val="0"/>
              <w:adjustRightInd w:val="0"/>
              <w:spacing w:after="0" w:line="233" w:lineRule="auto"/>
              <w:jc w:val="center"/>
              <w:rPr>
                <w:rFonts w:ascii="Times New Roman" w:hAnsi="Times New Roman" w:cs="Times New Roman"/>
                <w:sz w:val="20"/>
                <w:szCs w:val="20"/>
              </w:rPr>
            </w:pPr>
          </w:p>
          <w:p w:rsidR="006C1A0E" w:rsidRPr="007300EB" w:rsidRDefault="006C1A0E" w:rsidP="006C1A0E">
            <w:pPr>
              <w:autoSpaceDE w:val="0"/>
              <w:autoSpaceDN w:val="0"/>
              <w:adjustRightInd w:val="0"/>
              <w:spacing w:after="0" w:line="233" w:lineRule="auto"/>
              <w:jc w:val="center"/>
              <w:rPr>
                <w:rFonts w:ascii="Times New Roman" w:hAnsi="Times New Roman" w:cs="Times New Roman"/>
                <w:sz w:val="20"/>
                <w:szCs w:val="20"/>
              </w:rPr>
            </w:pPr>
            <w:r w:rsidRPr="007300EB">
              <w:rPr>
                <w:rFonts w:ascii="Times New Roman" w:hAnsi="Times New Roman" w:cs="Times New Roman"/>
                <w:sz w:val="20"/>
                <w:szCs w:val="20"/>
              </w:rPr>
              <w:t>молодая семья постоянно проживает в Иркутской области;</w:t>
            </w:r>
          </w:p>
          <w:p w:rsidR="006C1A0E" w:rsidRPr="007300EB" w:rsidRDefault="006C1A0E" w:rsidP="006C1A0E">
            <w:pPr>
              <w:autoSpaceDE w:val="0"/>
              <w:autoSpaceDN w:val="0"/>
              <w:adjustRightInd w:val="0"/>
              <w:spacing w:after="0" w:line="233" w:lineRule="auto"/>
              <w:jc w:val="center"/>
              <w:rPr>
                <w:rFonts w:ascii="Times New Roman" w:hAnsi="Times New Roman" w:cs="Times New Roman"/>
                <w:sz w:val="20"/>
                <w:szCs w:val="20"/>
              </w:rPr>
            </w:pPr>
          </w:p>
          <w:p w:rsidR="006C1A0E" w:rsidRPr="007300EB" w:rsidRDefault="006C1A0E" w:rsidP="006C1A0E">
            <w:pPr>
              <w:autoSpaceDE w:val="0"/>
              <w:autoSpaceDN w:val="0"/>
              <w:adjustRightInd w:val="0"/>
              <w:spacing w:after="0" w:line="233" w:lineRule="auto"/>
              <w:jc w:val="center"/>
              <w:rPr>
                <w:rFonts w:ascii="Times New Roman" w:hAnsi="Times New Roman" w:cs="Times New Roman"/>
                <w:sz w:val="20"/>
                <w:szCs w:val="20"/>
              </w:rPr>
            </w:pPr>
            <w:r w:rsidRPr="007300EB">
              <w:rPr>
                <w:rFonts w:ascii="Times New Roman" w:hAnsi="Times New Roman" w:cs="Times New Roman"/>
                <w:sz w:val="20"/>
                <w:szCs w:val="20"/>
              </w:rPr>
              <w:t>один из членов молодой семьи постоянно проживает в указанном поселении, городском округе;</w:t>
            </w:r>
          </w:p>
          <w:p w:rsidR="006C1A0E" w:rsidRPr="007300EB" w:rsidRDefault="006C1A0E" w:rsidP="006C1A0E">
            <w:pPr>
              <w:autoSpaceDE w:val="0"/>
              <w:autoSpaceDN w:val="0"/>
              <w:adjustRightInd w:val="0"/>
              <w:spacing w:after="0" w:line="233" w:lineRule="auto"/>
              <w:jc w:val="center"/>
              <w:rPr>
                <w:rFonts w:ascii="Times New Roman" w:hAnsi="Times New Roman" w:cs="Times New Roman"/>
                <w:sz w:val="20"/>
                <w:szCs w:val="20"/>
              </w:rPr>
            </w:pPr>
          </w:p>
          <w:p w:rsidR="006C1A0E" w:rsidRPr="007300EB" w:rsidRDefault="006C1A0E" w:rsidP="006C1A0E">
            <w:pPr>
              <w:autoSpaceDE w:val="0"/>
              <w:autoSpaceDN w:val="0"/>
              <w:adjustRightInd w:val="0"/>
              <w:spacing w:after="0" w:line="233" w:lineRule="auto"/>
              <w:jc w:val="center"/>
              <w:rPr>
                <w:rFonts w:ascii="Times New Roman" w:hAnsi="Times New Roman" w:cs="Times New Roman"/>
                <w:sz w:val="20"/>
                <w:szCs w:val="20"/>
              </w:rPr>
            </w:pPr>
            <w:r w:rsidRPr="007300EB">
              <w:rPr>
                <w:rFonts w:ascii="Times New Roman" w:hAnsi="Times New Roman" w:cs="Times New Roman"/>
                <w:sz w:val="20"/>
                <w:szCs w:val="20"/>
              </w:rPr>
              <w:t>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p w:rsidR="006C1A0E" w:rsidRPr="007300EB" w:rsidRDefault="006C1A0E" w:rsidP="006C1A0E">
            <w:pPr>
              <w:autoSpaceDE w:val="0"/>
              <w:autoSpaceDN w:val="0"/>
              <w:adjustRightInd w:val="0"/>
              <w:spacing w:after="0" w:line="233" w:lineRule="auto"/>
              <w:jc w:val="center"/>
              <w:rPr>
                <w:rFonts w:ascii="Times New Roman" w:hAnsi="Times New Roman" w:cs="Times New Roman"/>
                <w:sz w:val="20"/>
                <w:szCs w:val="20"/>
              </w:rPr>
            </w:pPr>
          </w:p>
          <w:p w:rsidR="006C1A0E" w:rsidRPr="007300EB" w:rsidRDefault="006C1A0E" w:rsidP="006C1A0E">
            <w:pPr>
              <w:autoSpaceDE w:val="0"/>
              <w:autoSpaceDN w:val="0"/>
              <w:adjustRightInd w:val="0"/>
              <w:spacing w:after="0" w:line="233" w:lineRule="auto"/>
              <w:jc w:val="center"/>
              <w:rPr>
                <w:rFonts w:ascii="Times New Roman" w:hAnsi="Times New Roman" w:cs="Times New Roman"/>
                <w:sz w:val="20"/>
                <w:szCs w:val="20"/>
              </w:rPr>
            </w:pPr>
            <w:r w:rsidRPr="007300EB">
              <w:rPr>
                <w:rFonts w:ascii="Times New Roman" w:hAnsi="Times New Roman" w:cs="Times New Roman"/>
                <w:sz w:val="20"/>
                <w:szCs w:val="20"/>
              </w:rPr>
              <w:t>или</w:t>
            </w:r>
          </w:p>
          <w:p w:rsidR="006C1A0E" w:rsidRPr="007300EB" w:rsidRDefault="006C1A0E" w:rsidP="006C1A0E">
            <w:pPr>
              <w:autoSpaceDE w:val="0"/>
              <w:autoSpaceDN w:val="0"/>
              <w:adjustRightInd w:val="0"/>
              <w:spacing w:after="0" w:line="233" w:lineRule="auto"/>
              <w:jc w:val="center"/>
              <w:rPr>
                <w:rFonts w:ascii="Times New Roman" w:hAnsi="Times New Roman" w:cs="Times New Roman"/>
                <w:sz w:val="20"/>
                <w:szCs w:val="20"/>
              </w:rPr>
            </w:pPr>
          </w:p>
          <w:p w:rsidR="006C1A0E" w:rsidRPr="007300EB" w:rsidRDefault="006C1A0E" w:rsidP="006C1A0E">
            <w:pPr>
              <w:autoSpaceDE w:val="0"/>
              <w:autoSpaceDN w:val="0"/>
              <w:adjustRightInd w:val="0"/>
              <w:spacing w:after="0" w:line="233" w:lineRule="auto"/>
              <w:jc w:val="center"/>
              <w:rPr>
                <w:rFonts w:ascii="Times New Roman" w:hAnsi="Times New Roman" w:cs="Times New Roman"/>
                <w:sz w:val="20"/>
                <w:szCs w:val="20"/>
              </w:rPr>
            </w:pPr>
            <w:r w:rsidRPr="007300EB">
              <w:rPr>
                <w:rFonts w:ascii="Times New Roman" w:hAnsi="Times New Roman" w:cs="Times New Roman"/>
                <w:sz w:val="20"/>
                <w:szCs w:val="20"/>
              </w:rPr>
              <w:t>на территории Иркутской области, за исключением земельных участков, изъятых или ограниченных в обороте, - молодым семьям, постоянно проживающим в поселении, находящемся в центральной экологической зоне Байкальской природной территории, отвечающим в совокупности следующим условиям:</w:t>
            </w:r>
          </w:p>
          <w:p w:rsidR="006C1A0E" w:rsidRPr="007300EB" w:rsidRDefault="006C1A0E" w:rsidP="006C1A0E">
            <w:pPr>
              <w:autoSpaceDE w:val="0"/>
              <w:autoSpaceDN w:val="0"/>
              <w:adjustRightInd w:val="0"/>
              <w:spacing w:after="0" w:line="233" w:lineRule="auto"/>
              <w:jc w:val="center"/>
              <w:rPr>
                <w:rFonts w:ascii="Times New Roman" w:hAnsi="Times New Roman" w:cs="Times New Roman"/>
                <w:sz w:val="20"/>
                <w:szCs w:val="20"/>
              </w:rPr>
            </w:pPr>
          </w:p>
          <w:p w:rsidR="006C1A0E" w:rsidRPr="007300EB" w:rsidRDefault="006C1A0E" w:rsidP="006C1A0E">
            <w:pPr>
              <w:autoSpaceDE w:val="0"/>
              <w:autoSpaceDN w:val="0"/>
              <w:adjustRightInd w:val="0"/>
              <w:spacing w:after="0" w:line="233" w:lineRule="auto"/>
              <w:jc w:val="center"/>
              <w:rPr>
                <w:rFonts w:ascii="Times New Roman" w:hAnsi="Times New Roman" w:cs="Times New Roman"/>
                <w:sz w:val="20"/>
                <w:szCs w:val="20"/>
              </w:rPr>
            </w:pPr>
            <w:r w:rsidRPr="007300EB">
              <w:rPr>
                <w:rFonts w:ascii="Times New Roman" w:hAnsi="Times New Roman" w:cs="Times New Roman"/>
                <w:sz w:val="20"/>
                <w:szCs w:val="20"/>
              </w:rPr>
              <w:t>молодая семья постоянно проживает в Иркутской области;</w:t>
            </w:r>
          </w:p>
          <w:p w:rsidR="006C1A0E" w:rsidRPr="007300EB" w:rsidRDefault="006C1A0E" w:rsidP="006C1A0E">
            <w:pPr>
              <w:autoSpaceDE w:val="0"/>
              <w:autoSpaceDN w:val="0"/>
              <w:adjustRightInd w:val="0"/>
              <w:spacing w:after="0" w:line="233" w:lineRule="auto"/>
              <w:jc w:val="center"/>
              <w:rPr>
                <w:rFonts w:ascii="Times New Roman" w:hAnsi="Times New Roman" w:cs="Times New Roman"/>
                <w:sz w:val="20"/>
                <w:szCs w:val="20"/>
              </w:rPr>
            </w:pPr>
          </w:p>
          <w:p w:rsidR="006C1A0E" w:rsidRPr="007300EB" w:rsidRDefault="006C1A0E" w:rsidP="006C1A0E">
            <w:pPr>
              <w:autoSpaceDE w:val="0"/>
              <w:autoSpaceDN w:val="0"/>
              <w:adjustRightInd w:val="0"/>
              <w:spacing w:after="0" w:line="233" w:lineRule="auto"/>
              <w:jc w:val="center"/>
              <w:rPr>
                <w:rFonts w:ascii="Times New Roman" w:hAnsi="Times New Roman" w:cs="Times New Roman"/>
                <w:sz w:val="20"/>
                <w:szCs w:val="20"/>
              </w:rPr>
            </w:pPr>
            <w:r w:rsidRPr="007300EB">
              <w:rPr>
                <w:rFonts w:ascii="Times New Roman" w:hAnsi="Times New Roman" w:cs="Times New Roman"/>
                <w:sz w:val="20"/>
                <w:szCs w:val="20"/>
              </w:rPr>
              <w:t>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tc>
        <w:tc>
          <w:tcPr>
            <w:tcW w:w="2693" w:type="dxa"/>
          </w:tcPr>
          <w:p w:rsidR="003F0D1C" w:rsidRPr="007300EB" w:rsidRDefault="003F0D1C" w:rsidP="009C05DE">
            <w:pPr>
              <w:spacing w:after="0" w:line="233" w:lineRule="auto"/>
              <w:jc w:val="center"/>
              <w:rPr>
                <w:rFonts w:ascii="Times New Roman" w:hAnsi="Times New Roman" w:cs="Times New Roman"/>
                <w:sz w:val="20"/>
                <w:szCs w:val="20"/>
              </w:rPr>
            </w:pPr>
          </w:p>
          <w:p w:rsidR="00DA60C9" w:rsidRPr="007300EB" w:rsidRDefault="003F0D1C" w:rsidP="003F0D1C">
            <w:pPr>
              <w:spacing w:after="0" w:line="233" w:lineRule="auto"/>
              <w:jc w:val="center"/>
              <w:rPr>
                <w:rFonts w:ascii="Times New Roman" w:hAnsi="Times New Roman" w:cs="Times New Roman"/>
                <w:sz w:val="20"/>
                <w:szCs w:val="20"/>
              </w:rPr>
            </w:pPr>
            <w:r w:rsidRPr="007300EB">
              <w:rPr>
                <w:rFonts w:ascii="Times New Roman" w:hAnsi="Times New Roman" w:cs="Times New Roman"/>
                <w:sz w:val="20"/>
                <w:szCs w:val="20"/>
              </w:rPr>
              <w:t>для индивидуального жилищного строительства, ведения личного подсобного хозяйства в границах населенного пункта на территории Батаминского муниципального образования</w:t>
            </w:r>
          </w:p>
        </w:tc>
        <w:tc>
          <w:tcPr>
            <w:tcW w:w="2693" w:type="dxa"/>
          </w:tcPr>
          <w:p w:rsidR="00DA60C9" w:rsidRPr="007300EB" w:rsidRDefault="00DA60C9" w:rsidP="009C05DE">
            <w:pPr>
              <w:autoSpaceDE w:val="0"/>
              <w:autoSpaceDN w:val="0"/>
              <w:adjustRightInd w:val="0"/>
              <w:spacing w:after="0" w:line="233" w:lineRule="auto"/>
              <w:jc w:val="center"/>
              <w:rPr>
                <w:rFonts w:ascii="Times New Roman" w:hAnsi="Times New Roman" w:cs="Times New Roman"/>
                <w:sz w:val="20"/>
                <w:szCs w:val="20"/>
              </w:rPr>
            </w:pPr>
            <w:r w:rsidRPr="007300EB">
              <w:rPr>
                <w:rFonts w:ascii="Times New Roman" w:hAnsi="Times New Roman" w:cs="Times New Roman"/>
                <w:sz w:val="20"/>
                <w:szCs w:val="20"/>
              </w:rPr>
              <w:t>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
        </w:tc>
        <w:tc>
          <w:tcPr>
            <w:tcW w:w="2552" w:type="dxa"/>
          </w:tcPr>
          <w:p w:rsidR="00DA60C9" w:rsidRPr="007300EB" w:rsidRDefault="00DA60C9" w:rsidP="009C05DE">
            <w:pPr>
              <w:autoSpaceDE w:val="0"/>
              <w:autoSpaceDN w:val="0"/>
              <w:adjustRightInd w:val="0"/>
              <w:spacing w:after="0" w:line="233" w:lineRule="auto"/>
              <w:jc w:val="center"/>
              <w:rPr>
                <w:rFonts w:ascii="Times New Roman" w:hAnsi="Times New Roman" w:cs="Times New Roman"/>
                <w:sz w:val="20"/>
                <w:szCs w:val="20"/>
              </w:rPr>
            </w:pPr>
            <w:r w:rsidRPr="007300EB">
              <w:rPr>
                <w:rFonts w:ascii="Times New Roman" w:hAnsi="Times New Roman" w:cs="Times New Roman"/>
                <w:sz w:val="20"/>
                <w:szCs w:val="20"/>
              </w:rPr>
              <w:t>Выписка из ЕГРН о правах отдельного лица на имевшиеся (имеющиеся) у него объекты недвижимости в отношении заявителя</w:t>
            </w:r>
          </w:p>
        </w:tc>
      </w:tr>
      <w:tr w:rsidR="00E1412B" w:rsidRPr="007300EB" w:rsidTr="007300EB">
        <w:trPr>
          <w:trHeight w:val="2025"/>
        </w:trPr>
        <w:tc>
          <w:tcPr>
            <w:tcW w:w="709" w:type="dxa"/>
            <w:vMerge/>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1559" w:type="dxa"/>
            <w:vMerge/>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1701" w:type="dxa"/>
            <w:vMerge/>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vMerge w:val="restart"/>
            <w:tcBorders>
              <w:top w:val="single" w:sz="4" w:space="0" w:color="auto"/>
            </w:tcBorders>
          </w:tcPr>
          <w:p w:rsidR="00DA60C9" w:rsidRPr="007300EB" w:rsidRDefault="003F0D1C" w:rsidP="009C05DE">
            <w:pPr>
              <w:autoSpaceDE w:val="0"/>
              <w:autoSpaceDN w:val="0"/>
              <w:adjustRightInd w:val="0"/>
              <w:spacing w:after="0" w:line="240" w:lineRule="auto"/>
              <w:contextualSpacing/>
              <w:jc w:val="center"/>
              <w:rPr>
                <w:rFonts w:ascii="Times New Roman" w:hAnsi="Times New Roman" w:cs="Times New Roman"/>
                <w:sz w:val="20"/>
                <w:szCs w:val="20"/>
                <w:u w:val="single"/>
              </w:rPr>
            </w:pPr>
            <w:r w:rsidRPr="007300EB">
              <w:rPr>
                <w:rFonts w:ascii="Times New Roman" w:hAnsi="Times New Roman" w:cs="Times New Roman"/>
                <w:sz w:val="20"/>
                <w:szCs w:val="20"/>
                <w:u w:val="single"/>
              </w:rPr>
              <w:t xml:space="preserve">супругам, не достигшим возраста 36 лет на дату подачи заявления о предварительном согласовании предоставления земельного участка в собственность бесплатно или заявления о </w:t>
            </w:r>
            <w:r w:rsidRPr="007300EB">
              <w:rPr>
                <w:rFonts w:ascii="Times New Roman" w:hAnsi="Times New Roman" w:cs="Times New Roman"/>
                <w:sz w:val="20"/>
                <w:szCs w:val="20"/>
                <w:u w:val="single"/>
              </w:rPr>
              <w:lastRenderedPageBreak/>
              <w:t xml:space="preserve">предоставлении земельного участка в собственность бесплатно (далее - молодая семья), в установленном порядке состоящим на учете в качестве нуждающихся в жилых помещениях, предоставляемых по договорам социального найма, отвечающим в совокупности следующим условиям: </w:t>
            </w:r>
          </w:p>
          <w:p w:rsidR="003F0D1C" w:rsidRPr="007300EB" w:rsidRDefault="003F0D1C" w:rsidP="003F0D1C">
            <w:pPr>
              <w:autoSpaceDE w:val="0"/>
              <w:autoSpaceDN w:val="0"/>
              <w:adjustRightInd w:val="0"/>
              <w:spacing w:after="0" w:line="240"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молодая семья постоянно проживает в Иркутской области;</w:t>
            </w:r>
          </w:p>
          <w:p w:rsidR="003F0D1C" w:rsidRPr="007300EB" w:rsidRDefault="003F0D1C" w:rsidP="003F0D1C">
            <w:pPr>
              <w:autoSpaceDE w:val="0"/>
              <w:autoSpaceDN w:val="0"/>
              <w:adjustRightInd w:val="0"/>
              <w:spacing w:after="0" w:line="240" w:lineRule="auto"/>
              <w:contextualSpacing/>
              <w:jc w:val="center"/>
              <w:rPr>
                <w:rFonts w:ascii="Times New Roman" w:hAnsi="Times New Roman" w:cs="Times New Roman"/>
                <w:sz w:val="20"/>
                <w:szCs w:val="20"/>
              </w:rPr>
            </w:pPr>
          </w:p>
          <w:p w:rsidR="003F0D1C" w:rsidRPr="007300EB" w:rsidRDefault="003F0D1C" w:rsidP="003F0D1C">
            <w:pPr>
              <w:autoSpaceDE w:val="0"/>
              <w:autoSpaceDN w:val="0"/>
              <w:adjustRightInd w:val="0"/>
              <w:spacing w:after="0" w:line="240"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один из членов молодой семьи постоянно проживает в указанном поселении, городском округе;</w:t>
            </w:r>
          </w:p>
          <w:p w:rsidR="003F0D1C" w:rsidRPr="007300EB" w:rsidRDefault="003F0D1C" w:rsidP="003F0D1C">
            <w:pPr>
              <w:autoSpaceDE w:val="0"/>
              <w:autoSpaceDN w:val="0"/>
              <w:adjustRightInd w:val="0"/>
              <w:spacing w:after="0" w:line="240" w:lineRule="auto"/>
              <w:contextualSpacing/>
              <w:jc w:val="center"/>
              <w:rPr>
                <w:rFonts w:ascii="Times New Roman" w:hAnsi="Times New Roman" w:cs="Times New Roman"/>
                <w:sz w:val="20"/>
                <w:szCs w:val="20"/>
              </w:rPr>
            </w:pPr>
          </w:p>
          <w:p w:rsidR="003F0D1C" w:rsidRPr="007300EB" w:rsidRDefault="003F0D1C" w:rsidP="003F0D1C">
            <w:pPr>
              <w:autoSpaceDE w:val="0"/>
              <w:autoSpaceDN w:val="0"/>
              <w:adjustRightInd w:val="0"/>
              <w:spacing w:after="0" w:line="240"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p w:rsidR="003F0D1C" w:rsidRPr="007300EB" w:rsidRDefault="003F0D1C" w:rsidP="003F0D1C">
            <w:pPr>
              <w:autoSpaceDE w:val="0"/>
              <w:autoSpaceDN w:val="0"/>
              <w:adjustRightInd w:val="0"/>
              <w:spacing w:after="0" w:line="240" w:lineRule="auto"/>
              <w:contextualSpacing/>
              <w:jc w:val="center"/>
              <w:rPr>
                <w:rFonts w:ascii="Times New Roman" w:hAnsi="Times New Roman" w:cs="Times New Roman"/>
                <w:sz w:val="20"/>
                <w:szCs w:val="20"/>
              </w:rPr>
            </w:pPr>
          </w:p>
          <w:p w:rsidR="003F0D1C" w:rsidRPr="007300EB" w:rsidRDefault="003F0D1C" w:rsidP="003F0D1C">
            <w:pPr>
              <w:autoSpaceDE w:val="0"/>
              <w:autoSpaceDN w:val="0"/>
              <w:adjustRightInd w:val="0"/>
              <w:spacing w:after="0" w:line="240"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или</w:t>
            </w:r>
          </w:p>
          <w:p w:rsidR="003F0D1C" w:rsidRPr="007300EB" w:rsidRDefault="003F0D1C" w:rsidP="003F0D1C">
            <w:pPr>
              <w:autoSpaceDE w:val="0"/>
              <w:autoSpaceDN w:val="0"/>
              <w:adjustRightInd w:val="0"/>
              <w:spacing w:after="0" w:line="240" w:lineRule="auto"/>
              <w:contextualSpacing/>
              <w:jc w:val="center"/>
              <w:rPr>
                <w:rFonts w:ascii="Times New Roman" w:hAnsi="Times New Roman" w:cs="Times New Roman"/>
                <w:sz w:val="20"/>
                <w:szCs w:val="20"/>
              </w:rPr>
            </w:pPr>
          </w:p>
          <w:p w:rsidR="003F0D1C" w:rsidRPr="007300EB" w:rsidRDefault="003F0D1C" w:rsidP="003F0D1C">
            <w:pPr>
              <w:autoSpaceDE w:val="0"/>
              <w:autoSpaceDN w:val="0"/>
              <w:adjustRightInd w:val="0"/>
              <w:spacing w:after="0" w:line="240"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 xml:space="preserve">на территории Иркутской области, за исключением земельных участков, изъятых или ограниченных в обороте, - молодым семьям, постоянно </w:t>
            </w:r>
            <w:r w:rsidRPr="007300EB">
              <w:rPr>
                <w:rFonts w:ascii="Times New Roman" w:hAnsi="Times New Roman" w:cs="Times New Roman"/>
                <w:sz w:val="20"/>
                <w:szCs w:val="20"/>
              </w:rPr>
              <w:lastRenderedPageBreak/>
              <w:t>проживающим в поселении, находящемся в центральной экологической зоне Байкальской природной территории, отвечающим в совокупности следующим условиям:</w:t>
            </w:r>
          </w:p>
          <w:p w:rsidR="003F0D1C" w:rsidRPr="007300EB" w:rsidRDefault="003F0D1C" w:rsidP="003F0D1C">
            <w:pPr>
              <w:autoSpaceDE w:val="0"/>
              <w:autoSpaceDN w:val="0"/>
              <w:adjustRightInd w:val="0"/>
              <w:spacing w:after="0" w:line="240" w:lineRule="auto"/>
              <w:contextualSpacing/>
              <w:jc w:val="center"/>
              <w:rPr>
                <w:rFonts w:ascii="Times New Roman" w:hAnsi="Times New Roman" w:cs="Times New Roman"/>
                <w:sz w:val="20"/>
                <w:szCs w:val="20"/>
              </w:rPr>
            </w:pPr>
          </w:p>
          <w:p w:rsidR="003F0D1C" w:rsidRPr="007300EB" w:rsidRDefault="003F0D1C" w:rsidP="003F0D1C">
            <w:pPr>
              <w:autoSpaceDE w:val="0"/>
              <w:autoSpaceDN w:val="0"/>
              <w:adjustRightInd w:val="0"/>
              <w:spacing w:after="0" w:line="240"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молодая семья постоянно проживает в Иркутской области;</w:t>
            </w:r>
          </w:p>
          <w:p w:rsidR="003F0D1C" w:rsidRPr="007300EB" w:rsidRDefault="003F0D1C" w:rsidP="003F0D1C">
            <w:pPr>
              <w:autoSpaceDE w:val="0"/>
              <w:autoSpaceDN w:val="0"/>
              <w:adjustRightInd w:val="0"/>
              <w:spacing w:after="0" w:line="240" w:lineRule="auto"/>
              <w:contextualSpacing/>
              <w:jc w:val="center"/>
              <w:rPr>
                <w:rFonts w:ascii="Times New Roman" w:hAnsi="Times New Roman" w:cs="Times New Roman"/>
                <w:sz w:val="20"/>
                <w:szCs w:val="20"/>
              </w:rPr>
            </w:pPr>
          </w:p>
          <w:p w:rsidR="003F0D1C" w:rsidRPr="007300EB" w:rsidRDefault="003F0D1C" w:rsidP="003F0D1C">
            <w:pPr>
              <w:autoSpaceDE w:val="0"/>
              <w:autoSpaceDN w:val="0"/>
              <w:adjustRightInd w:val="0"/>
              <w:spacing w:after="0" w:line="240"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p w:rsidR="006C1A0E" w:rsidRPr="007300EB" w:rsidRDefault="006C1A0E" w:rsidP="003F0D1C">
            <w:pPr>
              <w:autoSpaceDE w:val="0"/>
              <w:autoSpaceDN w:val="0"/>
              <w:adjustRightInd w:val="0"/>
              <w:spacing w:after="0" w:line="240" w:lineRule="auto"/>
              <w:contextualSpacing/>
              <w:jc w:val="center"/>
              <w:rPr>
                <w:rFonts w:ascii="Times New Roman" w:hAnsi="Times New Roman" w:cs="Times New Roman"/>
                <w:sz w:val="20"/>
                <w:szCs w:val="20"/>
              </w:rPr>
            </w:pPr>
          </w:p>
          <w:p w:rsidR="006C1A0E" w:rsidRPr="007300EB" w:rsidRDefault="006C1A0E" w:rsidP="003F0D1C">
            <w:pPr>
              <w:autoSpaceDE w:val="0"/>
              <w:autoSpaceDN w:val="0"/>
              <w:adjustRightInd w:val="0"/>
              <w:spacing w:after="0" w:line="240" w:lineRule="auto"/>
              <w:contextualSpacing/>
              <w:jc w:val="center"/>
              <w:rPr>
                <w:rFonts w:ascii="Times New Roman" w:hAnsi="Times New Roman" w:cs="Times New Roman"/>
                <w:sz w:val="20"/>
                <w:szCs w:val="20"/>
              </w:rPr>
            </w:pPr>
          </w:p>
        </w:tc>
        <w:tc>
          <w:tcPr>
            <w:tcW w:w="2693" w:type="dxa"/>
            <w:vMerge w:val="restart"/>
          </w:tcPr>
          <w:p w:rsidR="003F0D1C" w:rsidRPr="007300EB" w:rsidRDefault="003F0D1C" w:rsidP="003F0D1C">
            <w:pPr>
              <w:autoSpaceDE w:val="0"/>
              <w:autoSpaceDN w:val="0"/>
              <w:adjustRightInd w:val="0"/>
              <w:spacing w:after="0" w:line="240" w:lineRule="auto"/>
              <w:jc w:val="center"/>
              <w:rPr>
                <w:rFonts w:ascii="Times New Roman" w:hAnsi="Times New Roman" w:cs="Times New Roman"/>
                <w:sz w:val="20"/>
                <w:szCs w:val="20"/>
                <w:u w:val="single"/>
              </w:rPr>
            </w:pPr>
            <w:r w:rsidRPr="007300EB">
              <w:rPr>
                <w:rFonts w:ascii="Times New Roman" w:hAnsi="Times New Roman" w:cs="Times New Roman"/>
                <w:sz w:val="20"/>
                <w:szCs w:val="20"/>
                <w:u w:val="single"/>
              </w:rPr>
              <w:lastRenderedPageBreak/>
              <w:t xml:space="preserve"> для индивидуального жилищного строительства, ведения личного подсобного хозяйства:</w:t>
            </w:r>
          </w:p>
          <w:p w:rsidR="003F0D1C" w:rsidRPr="007300EB" w:rsidRDefault="003F0D1C" w:rsidP="003F0D1C">
            <w:pPr>
              <w:autoSpaceDE w:val="0"/>
              <w:autoSpaceDN w:val="0"/>
              <w:adjustRightInd w:val="0"/>
              <w:spacing w:after="0" w:line="240" w:lineRule="auto"/>
              <w:jc w:val="center"/>
              <w:rPr>
                <w:rFonts w:ascii="Times New Roman" w:hAnsi="Times New Roman" w:cs="Times New Roman"/>
                <w:sz w:val="20"/>
                <w:szCs w:val="20"/>
                <w:u w:val="single"/>
              </w:rPr>
            </w:pPr>
            <w:r w:rsidRPr="007300EB">
              <w:rPr>
                <w:rFonts w:ascii="Times New Roman" w:hAnsi="Times New Roman" w:cs="Times New Roman"/>
                <w:sz w:val="20"/>
                <w:szCs w:val="20"/>
                <w:u w:val="single"/>
              </w:rPr>
              <w:t xml:space="preserve">в границах населенного пункта на территории Батаминского муниципального </w:t>
            </w:r>
            <w:r w:rsidRPr="007300EB">
              <w:rPr>
                <w:rFonts w:ascii="Times New Roman" w:hAnsi="Times New Roman" w:cs="Times New Roman"/>
                <w:sz w:val="20"/>
                <w:szCs w:val="20"/>
                <w:u w:val="single"/>
              </w:rPr>
              <w:lastRenderedPageBreak/>
              <w:t>образования </w:t>
            </w:r>
          </w:p>
          <w:p w:rsidR="00DA60C9" w:rsidRPr="007300EB" w:rsidRDefault="00DA60C9" w:rsidP="003F0D1C">
            <w:pPr>
              <w:spacing w:after="0" w:line="233" w:lineRule="auto"/>
              <w:jc w:val="center"/>
              <w:rPr>
                <w:rFonts w:ascii="Times New Roman" w:hAnsi="Times New Roman" w:cs="Times New Roman"/>
                <w:sz w:val="20"/>
                <w:szCs w:val="20"/>
              </w:rPr>
            </w:pPr>
          </w:p>
        </w:tc>
        <w:tc>
          <w:tcPr>
            <w:tcW w:w="2693" w:type="dxa"/>
            <w:vMerge w:val="restart"/>
          </w:tcPr>
          <w:p w:rsidR="00E1412B" w:rsidRPr="007300EB" w:rsidRDefault="00E1412B" w:rsidP="003F0D1C">
            <w:pPr>
              <w:autoSpaceDE w:val="0"/>
              <w:autoSpaceDN w:val="0"/>
              <w:adjustRightInd w:val="0"/>
              <w:spacing w:after="0" w:line="240" w:lineRule="auto"/>
              <w:jc w:val="center"/>
              <w:rPr>
                <w:rFonts w:ascii="Times New Roman" w:hAnsi="Times New Roman" w:cs="Times New Roman"/>
                <w:sz w:val="20"/>
                <w:szCs w:val="20"/>
                <w:u w:val="single"/>
              </w:rPr>
            </w:pPr>
          </w:p>
          <w:p w:rsidR="00DA60C9" w:rsidRPr="007300EB" w:rsidRDefault="003F0D1C" w:rsidP="003F0D1C">
            <w:pPr>
              <w:autoSpaceDE w:val="0"/>
              <w:autoSpaceDN w:val="0"/>
              <w:adjustRightInd w:val="0"/>
              <w:spacing w:after="0" w:line="240" w:lineRule="auto"/>
              <w:jc w:val="center"/>
              <w:rPr>
                <w:rFonts w:ascii="Times New Roman" w:hAnsi="Times New Roman" w:cs="Times New Roman"/>
                <w:sz w:val="20"/>
                <w:szCs w:val="20"/>
                <w:u w:val="single"/>
              </w:rPr>
            </w:pPr>
            <w:r w:rsidRPr="007300EB">
              <w:rPr>
                <w:rFonts w:ascii="Times New Roman" w:hAnsi="Times New Roman" w:cs="Times New Roman"/>
                <w:sz w:val="20"/>
                <w:szCs w:val="20"/>
                <w:u w:val="single"/>
              </w:rPr>
              <w:t xml:space="preserve">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w:t>
            </w:r>
            <w:r w:rsidRPr="007300EB">
              <w:rPr>
                <w:rFonts w:ascii="Times New Roman" w:hAnsi="Times New Roman" w:cs="Times New Roman"/>
                <w:sz w:val="20"/>
                <w:szCs w:val="20"/>
                <w:u w:val="single"/>
              </w:rPr>
              <w:lastRenderedPageBreak/>
              <w:t>собственность бесплатно или заявления о предоставлении земельного участка в собственность бесплатно)</w:t>
            </w:r>
          </w:p>
        </w:tc>
        <w:tc>
          <w:tcPr>
            <w:tcW w:w="2552" w:type="dxa"/>
          </w:tcPr>
          <w:p w:rsidR="00DA60C9" w:rsidRPr="007300EB" w:rsidRDefault="00DA60C9" w:rsidP="009C05DE">
            <w:pPr>
              <w:autoSpaceDE w:val="0"/>
              <w:autoSpaceDN w:val="0"/>
              <w:adjustRightInd w:val="0"/>
              <w:spacing w:after="0" w:line="233" w:lineRule="auto"/>
              <w:jc w:val="center"/>
              <w:rPr>
                <w:rFonts w:ascii="Times New Roman" w:hAnsi="Times New Roman" w:cs="Times New Roman"/>
                <w:sz w:val="20"/>
                <w:szCs w:val="20"/>
              </w:rPr>
            </w:pPr>
            <w:r w:rsidRPr="007300EB">
              <w:rPr>
                <w:rFonts w:ascii="Times New Roman" w:hAnsi="Times New Roman" w:cs="Times New Roman"/>
                <w:sz w:val="20"/>
                <w:szCs w:val="20"/>
                <w:u w:val="single"/>
              </w:rPr>
              <w:lastRenderedPageBreak/>
              <w:t>Выписка из ЕГРН о правах отдельного лица на имевшиеся (имеющиеся) у него объекты недвижимости в отношении заявителя</w:t>
            </w:r>
          </w:p>
        </w:tc>
      </w:tr>
      <w:tr w:rsidR="00E1412B" w:rsidRPr="007300EB" w:rsidTr="007300EB">
        <w:trPr>
          <w:trHeight w:val="2025"/>
        </w:trPr>
        <w:tc>
          <w:tcPr>
            <w:tcW w:w="709" w:type="dxa"/>
            <w:vMerge/>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1559" w:type="dxa"/>
            <w:vMerge/>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1701" w:type="dxa"/>
            <w:vMerge/>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vMerge/>
          </w:tcPr>
          <w:p w:rsidR="00DA60C9" w:rsidRPr="007300EB" w:rsidRDefault="00DA60C9" w:rsidP="009C05DE">
            <w:pPr>
              <w:autoSpaceDE w:val="0"/>
              <w:autoSpaceDN w:val="0"/>
              <w:adjustRightInd w:val="0"/>
              <w:spacing w:after="0" w:line="240" w:lineRule="auto"/>
              <w:contextualSpacing/>
              <w:jc w:val="center"/>
              <w:rPr>
                <w:rFonts w:ascii="Times New Roman" w:hAnsi="Times New Roman" w:cs="Times New Roman"/>
                <w:sz w:val="20"/>
                <w:szCs w:val="20"/>
                <w:u w:val="single"/>
              </w:rPr>
            </w:pPr>
          </w:p>
        </w:tc>
        <w:tc>
          <w:tcPr>
            <w:tcW w:w="2693" w:type="dxa"/>
            <w:vMerge/>
          </w:tcPr>
          <w:p w:rsidR="00DA60C9" w:rsidRPr="007300EB" w:rsidRDefault="00DA60C9" w:rsidP="009C05DE">
            <w:pPr>
              <w:autoSpaceDE w:val="0"/>
              <w:autoSpaceDN w:val="0"/>
              <w:adjustRightInd w:val="0"/>
              <w:spacing w:after="0" w:line="240" w:lineRule="auto"/>
              <w:jc w:val="center"/>
              <w:rPr>
                <w:rFonts w:ascii="Times New Roman" w:hAnsi="Times New Roman" w:cs="Times New Roman"/>
                <w:sz w:val="20"/>
                <w:szCs w:val="20"/>
                <w:u w:val="single"/>
              </w:rPr>
            </w:pPr>
          </w:p>
        </w:tc>
        <w:tc>
          <w:tcPr>
            <w:tcW w:w="2693" w:type="dxa"/>
            <w:vMerge/>
          </w:tcPr>
          <w:p w:rsidR="00DA60C9" w:rsidRPr="007300EB" w:rsidRDefault="00DA60C9" w:rsidP="009C05DE">
            <w:pPr>
              <w:autoSpaceDE w:val="0"/>
              <w:autoSpaceDN w:val="0"/>
              <w:adjustRightInd w:val="0"/>
              <w:spacing w:after="0" w:line="240" w:lineRule="auto"/>
              <w:jc w:val="center"/>
              <w:rPr>
                <w:rFonts w:ascii="Times New Roman" w:hAnsi="Times New Roman" w:cs="Times New Roman"/>
                <w:sz w:val="20"/>
                <w:szCs w:val="20"/>
                <w:u w:val="single"/>
              </w:rPr>
            </w:pPr>
          </w:p>
        </w:tc>
        <w:tc>
          <w:tcPr>
            <w:tcW w:w="2552" w:type="dxa"/>
          </w:tcPr>
          <w:p w:rsidR="00E1412B" w:rsidRPr="007300EB" w:rsidRDefault="00E1412B" w:rsidP="00E1412B">
            <w:pPr>
              <w:autoSpaceDE w:val="0"/>
              <w:autoSpaceDN w:val="0"/>
              <w:adjustRightInd w:val="0"/>
              <w:spacing w:after="0" w:line="240" w:lineRule="auto"/>
              <w:jc w:val="center"/>
              <w:rPr>
                <w:rFonts w:ascii="Times New Roman" w:hAnsi="Times New Roman" w:cs="Times New Roman"/>
                <w:sz w:val="20"/>
                <w:szCs w:val="20"/>
                <w:u w:val="single"/>
              </w:rPr>
            </w:pPr>
            <w:r w:rsidRPr="007300EB">
              <w:rPr>
                <w:rFonts w:ascii="Times New Roman" w:hAnsi="Times New Roman" w:cs="Times New Roman"/>
                <w:sz w:val="20"/>
                <w:szCs w:val="20"/>
                <w:u w:val="single"/>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DA60C9" w:rsidRPr="007300EB" w:rsidRDefault="00DA60C9" w:rsidP="009C05DE">
            <w:pPr>
              <w:autoSpaceDE w:val="0"/>
              <w:autoSpaceDN w:val="0"/>
              <w:adjustRightInd w:val="0"/>
              <w:spacing w:after="0" w:line="233" w:lineRule="auto"/>
              <w:jc w:val="center"/>
              <w:rPr>
                <w:rFonts w:ascii="Times New Roman" w:hAnsi="Times New Roman" w:cs="Times New Roman"/>
                <w:sz w:val="20"/>
                <w:szCs w:val="20"/>
              </w:rPr>
            </w:pPr>
          </w:p>
        </w:tc>
      </w:tr>
      <w:tr w:rsidR="00E1412B" w:rsidRPr="007300EB" w:rsidTr="007300EB">
        <w:trPr>
          <w:trHeight w:val="502"/>
        </w:trPr>
        <w:tc>
          <w:tcPr>
            <w:tcW w:w="709" w:type="dxa"/>
            <w:vMerge/>
            <w:tcBorders>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1559" w:type="dxa"/>
            <w:vMerge/>
            <w:tcBorders>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1701" w:type="dxa"/>
            <w:vMerge/>
            <w:tcBorders>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vMerge/>
            <w:tcBorders>
              <w:bottom w:val="single" w:sz="4" w:space="0" w:color="auto"/>
            </w:tcBorders>
          </w:tcPr>
          <w:p w:rsidR="00DA60C9" w:rsidRPr="007300EB" w:rsidRDefault="00DA60C9" w:rsidP="009C05DE">
            <w:pPr>
              <w:autoSpaceDE w:val="0"/>
              <w:autoSpaceDN w:val="0"/>
              <w:adjustRightInd w:val="0"/>
              <w:spacing w:after="0" w:line="240" w:lineRule="auto"/>
              <w:contextualSpacing/>
              <w:jc w:val="center"/>
              <w:rPr>
                <w:rFonts w:ascii="Times New Roman" w:hAnsi="Times New Roman" w:cs="Times New Roman"/>
                <w:sz w:val="20"/>
                <w:szCs w:val="20"/>
                <w:u w:val="single"/>
              </w:rPr>
            </w:pPr>
          </w:p>
        </w:tc>
        <w:tc>
          <w:tcPr>
            <w:tcW w:w="2693" w:type="dxa"/>
            <w:vMerge/>
            <w:tcBorders>
              <w:bottom w:val="single" w:sz="4" w:space="0" w:color="auto"/>
            </w:tcBorders>
          </w:tcPr>
          <w:p w:rsidR="00DA60C9" w:rsidRPr="007300EB" w:rsidRDefault="00DA60C9" w:rsidP="009C05DE">
            <w:pPr>
              <w:autoSpaceDE w:val="0"/>
              <w:autoSpaceDN w:val="0"/>
              <w:adjustRightInd w:val="0"/>
              <w:spacing w:after="0" w:line="240" w:lineRule="auto"/>
              <w:jc w:val="center"/>
              <w:rPr>
                <w:rFonts w:ascii="Times New Roman" w:hAnsi="Times New Roman" w:cs="Times New Roman"/>
                <w:sz w:val="20"/>
                <w:szCs w:val="20"/>
                <w:u w:val="single"/>
              </w:rPr>
            </w:pPr>
          </w:p>
        </w:tc>
        <w:tc>
          <w:tcPr>
            <w:tcW w:w="2693" w:type="dxa"/>
            <w:vMerge/>
            <w:tcBorders>
              <w:bottom w:val="single" w:sz="4" w:space="0" w:color="auto"/>
            </w:tcBorders>
          </w:tcPr>
          <w:p w:rsidR="00DA60C9" w:rsidRPr="007300EB" w:rsidRDefault="00DA60C9" w:rsidP="009C05DE">
            <w:pPr>
              <w:autoSpaceDE w:val="0"/>
              <w:autoSpaceDN w:val="0"/>
              <w:adjustRightInd w:val="0"/>
              <w:spacing w:after="0" w:line="240" w:lineRule="auto"/>
              <w:jc w:val="center"/>
              <w:rPr>
                <w:rFonts w:ascii="Times New Roman" w:hAnsi="Times New Roman" w:cs="Times New Roman"/>
                <w:sz w:val="20"/>
                <w:szCs w:val="20"/>
                <w:u w:val="single"/>
              </w:rPr>
            </w:pPr>
          </w:p>
        </w:tc>
        <w:tc>
          <w:tcPr>
            <w:tcW w:w="2552" w:type="dxa"/>
            <w:tcBorders>
              <w:bottom w:val="single" w:sz="4" w:space="0" w:color="auto"/>
            </w:tcBorders>
          </w:tcPr>
          <w:p w:rsidR="00DA60C9" w:rsidRPr="007300EB" w:rsidRDefault="00DA60C9" w:rsidP="009C05DE">
            <w:pPr>
              <w:autoSpaceDE w:val="0"/>
              <w:autoSpaceDN w:val="0"/>
              <w:adjustRightInd w:val="0"/>
              <w:spacing w:after="0" w:line="233" w:lineRule="auto"/>
              <w:jc w:val="center"/>
              <w:rPr>
                <w:rFonts w:ascii="Times New Roman" w:hAnsi="Times New Roman" w:cs="Times New Roman"/>
                <w:sz w:val="20"/>
                <w:szCs w:val="20"/>
              </w:rPr>
            </w:pPr>
          </w:p>
        </w:tc>
      </w:tr>
      <w:tr w:rsidR="00E1412B" w:rsidRPr="007300EB" w:rsidTr="007300EB">
        <w:trPr>
          <w:trHeight w:val="20"/>
        </w:trPr>
        <w:tc>
          <w:tcPr>
            <w:tcW w:w="709" w:type="dxa"/>
            <w:tcBorders>
              <w:top w:val="single" w:sz="4" w:space="0" w:color="auto"/>
              <w:bottom w:val="nil"/>
            </w:tcBorders>
          </w:tcPr>
          <w:p w:rsidR="00B030E2" w:rsidRPr="007300EB" w:rsidRDefault="00B030E2" w:rsidP="009C05DE">
            <w:pPr>
              <w:pStyle w:val="ConsPlusNormal"/>
              <w:widowControl/>
              <w:spacing w:line="233" w:lineRule="auto"/>
              <w:jc w:val="center"/>
              <w:rPr>
                <w:rFonts w:ascii="Times New Roman" w:hAnsi="Times New Roman" w:cs="Times New Roman"/>
              </w:rPr>
            </w:pPr>
          </w:p>
        </w:tc>
        <w:tc>
          <w:tcPr>
            <w:tcW w:w="1559" w:type="dxa"/>
            <w:tcBorders>
              <w:top w:val="single" w:sz="4" w:space="0" w:color="auto"/>
              <w:bottom w:val="nil"/>
            </w:tcBorders>
          </w:tcPr>
          <w:p w:rsidR="00B030E2" w:rsidRPr="007300EB" w:rsidRDefault="00B030E2" w:rsidP="009C05DE">
            <w:pPr>
              <w:pStyle w:val="ConsPlusNormal"/>
              <w:widowControl/>
              <w:spacing w:line="233" w:lineRule="auto"/>
              <w:jc w:val="center"/>
              <w:rPr>
                <w:rFonts w:ascii="Times New Roman" w:hAnsi="Times New Roman" w:cs="Times New Roman"/>
              </w:rPr>
            </w:pPr>
          </w:p>
        </w:tc>
        <w:tc>
          <w:tcPr>
            <w:tcW w:w="1701" w:type="dxa"/>
            <w:tcBorders>
              <w:top w:val="single" w:sz="4" w:space="0" w:color="auto"/>
              <w:bottom w:val="nil"/>
            </w:tcBorders>
          </w:tcPr>
          <w:p w:rsidR="00B030E2" w:rsidRPr="007300EB" w:rsidRDefault="00B030E2"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nil"/>
            </w:tcBorders>
          </w:tcPr>
          <w:p w:rsidR="00B030E2" w:rsidRPr="007300EB" w:rsidRDefault="009C0D87"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гражданами - получателями свидетельств, удостоверяющих их право на получение социальной выплаты на приобретение или строительство жилого помещения, выданных уполномоченным исполнительным органом государственной власти Иркутской области в соответствии с постановлением Правительства Иркутской области от 17 июля 2019 года N 556-пп "О </w:t>
            </w:r>
            <w:r w:rsidRPr="007300EB">
              <w:rPr>
                <w:rFonts w:ascii="Times New Roman" w:hAnsi="Times New Roman" w:cs="Times New Roman"/>
              </w:rPr>
              <w:lastRenderedPageBreak/>
              <w:t>предоставлении гражданам, жилые помещения которых утрачены или повреждены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мер социальной поддержки по обеспечению жильем" (далее - свидетельство):</w:t>
            </w:r>
          </w:p>
          <w:p w:rsidR="009C0D87" w:rsidRPr="007300EB" w:rsidRDefault="009C0D87"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а) гражданам, жилые помещения которых утрачены (уничтожены или признаны непригодными для проживания)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 утраченное жилое помещение от наводнения),</w:t>
            </w:r>
          </w:p>
          <w:p w:rsidR="009C0D87" w:rsidRPr="007300EB" w:rsidRDefault="009C0D87" w:rsidP="009C0D87">
            <w:pPr>
              <w:pStyle w:val="ConsPlusNormal"/>
              <w:spacing w:line="233" w:lineRule="auto"/>
              <w:jc w:val="center"/>
              <w:rPr>
                <w:rFonts w:ascii="Times New Roman" w:hAnsi="Times New Roman" w:cs="Times New Roman"/>
              </w:rPr>
            </w:pPr>
            <w:r w:rsidRPr="007300EB">
              <w:rPr>
                <w:rFonts w:ascii="Times New Roman" w:hAnsi="Times New Roman" w:cs="Times New Roman"/>
              </w:rPr>
              <w:t>отвечающим в совокупности следующим условиям (далее - пострадавшие граждане от паводка):</w:t>
            </w:r>
          </w:p>
          <w:p w:rsidR="009C0D87" w:rsidRPr="007300EB" w:rsidRDefault="009C0D87" w:rsidP="009C0D87">
            <w:pPr>
              <w:pStyle w:val="ConsPlusNormal"/>
              <w:spacing w:line="233" w:lineRule="auto"/>
              <w:jc w:val="center"/>
              <w:rPr>
                <w:rFonts w:ascii="Times New Roman" w:hAnsi="Times New Roman" w:cs="Times New Roman"/>
              </w:rPr>
            </w:pPr>
          </w:p>
          <w:p w:rsidR="009C0D87" w:rsidRPr="007300EB" w:rsidRDefault="009C0D87" w:rsidP="009C0D87">
            <w:pPr>
              <w:pStyle w:val="ConsPlusNormal"/>
              <w:spacing w:line="233" w:lineRule="auto"/>
              <w:jc w:val="center"/>
              <w:rPr>
                <w:rFonts w:ascii="Times New Roman" w:hAnsi="Times New Roman" w:cs="Times New Roman"/>
              </w:rPr>
            </w:pPr>
            <w:r w:rsidRPr="007300EB">
              <w:rPr>
                <w:rFonts w:ascii="Times New Roman" w:hAnsi="Times New Roman" w:cs="Times New Roman"/>
              </w:rPr>
              <w:t>граждане являются получателями свидетельств;</w:t>
            </w:r>
          </w:p>
          <w:p w:rsidR="009C0D87" w:rsidRPr="007300EB" w:rsidRDefault="009C0D87" w:rsidP="009C0D87">
            <w:pPr>
              <w:pStyle w:val="ConsPlusNormal"/>
              <w:spacing w:line="233" w:lineRule="auto"/>
              <w:jc w:val="center"/>
              <w:rPr>
                <w:rFonts w:ascii="Times New Roman" w:hAnsi="Times New Roman" w:cs="Times New Roman"/>
              </w:rPr>
            </w:pPr>
          </w:p>
          <w:p w:rsidR="009C0D87" w:rsidRPr="007300EB" w:rsidRDefault="009C0D87" w:rsidP="009C0D87">
            <w:pPr>
              <w:pStyle w:val="ConsPlusNormal"/>
              <w:spacing w:line="233" w:lineRule="auto"/>
              <w:jc w:val="center"/>
              <w:rPr>
                <w:rFonts w:ascii="Times New Roman" w:hAnsi="Times New Roman" w:cs="Times New Roman"/>
              </w:rPr>
            </w:pPr>
            <w:r w:rsidRPr="007300EB">
              <w:rPr>
                <w:rFonts w:ascii="Times New Roman" w:hAnsi="Times New Roman" w:cs="Times New Roman"/>
              </w:rPr>
              <w:t xml:space="preserve">гражданам не предоставлялись в </w:t>
            </w:r>
            <w:r w:rsidRPr="007300EB">
              <w:rPr>
                <w:rFonts w:ascii="Times New Roman" w:hAnsi="Times New Roman" w:cs="Times New Roman"/>
              </w:rPr>
              <w:lastRenderedPageBreak/>
              <w:t>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N 66-ФЗ "О садоводческих, огороднических и дачных некоммерческих объединениях граждан", Федеральным законом от 25 октября 2001 года N 137-ФЗ "О введении в действие Земельного кодекса Российской Федерации";</w:t>
            </w:r>
          </w:p>
          <w:p w:rsidR="009C0D87" w:rsidRPr="007300EB" w:rsidRDefault="009C0D87" w:rsidP="009C0D87">
            <w:pPr>
              <w:pStyle w:val="ConsPlusNormal"/>
              <w:spacing w:line="233" w:lineRule="auto"/>
              <w:jc w:val="center"/>
              <w:rPr>
                <w:rFonts w:ascii="Times New Roman" w:hAnsi="Times New Roman" w:cs="Times New Roman"/>
              </w:rPr>
            </w:pPr>
          </w:p>
          <w:p w:rsidR="009C0D87" w:rsidRPr="007300EB" w:rsidRDefault="009C0D87" w:rsidP="009C0D87">
            <w:pPr>
              <w:pStyle w:val="ConsPlusNormal"/>
              <w:spacing w:line="233" w:lineRule="auto"/>
              <w:jc w:val="center"/>
              <w:rPr>
                <w:rFonts w:ascii="Times New Roman" w:hAnsi="Times New Roman" w:cs="Times New Roman"/>
              </w:rPr>
            </w:pPr>
            <w:r w:rsidRPr="007300EB">
              <w:rPr>
                <w:rFonts w:ascii="Times New Roman" w:hAnsi="Times New Roman" w:cs="Times New Roman"/>
              </w:rPr>
              <w:t xml:space="preserve">граждане отказались от права собственности, права пожизненного наследуемого владения, права постоянного (бессрочного) пользования, а также отказались от договора (исполнения договора) аренды на предоставленный из государственной (муниципальной) собственности земельный участок, расположенный в границах подтопленных (затопленных) зон чрезвычайной ситуации, сложившейся в результате </w:t>
            </w:r>
            <w:r w:rsidRPr="007300EB">
              <w:rPr>
                <w:rFonts w:ascii="Times New Roman" w:hAnsi="Times New Roman" w:cs="Times New Roman"/>
              </w:rPr>
              <w:lastRenderedPageBreak/>
              <w:t>наводнения, вызванного сильными дождями, прошедшими в июне - июле 2019 года на территории Иркутской области (далее - затопленный земельный участок), и их право на расположенное на этом затопленном земельном участке утраченное жилое помещение от наводнения прекращено;</w:t>
            </w:r>
          </w:p>
          <w:p w:rsidR="009C0D87" w:rsidRPr="007300EB" w:rsidRDefault="009C0D87" w:rsidP="009C0D87">
            <w:pPr>
              <w:pStyle w:val="ConsPlusNormal"/>
              <w:spacing w:line="233" w:lineRule="auto"/>
              <w:jc w:val="center"/>
              <w:rPr>
                <w:rFonts w:ascii="Times New Roman" w:hAnsi="Times New Roman" w:cs="Times New Roman"/>
              </w:rPr>
            </w:pPr>
          </w:p>
          <w:p w:rsidR="009C0D87" w:rsidRPr="007300EB" w:rsidRDefault="009C0D87" w:rsidP="009C0D87">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гражданам с момента вступления в силу указа Губернатора Иркутской области от 27 июня 2019 года N 134-уг "О введении режима чрезвычайной ситуации на территории Иркутской области" не предоставлены органами государственной власти и органами местного самоуправления жилые помещения в собственность или по договору социального найма;</w:t>
            </w:r>
          </w:p>
          <w:p w:rsidR="009C0D87" w:rsidRPr="007300EB" w:rsidRDefault="009C0D87" w:rsidP="009C0D87">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б) гражданам, чьи земельные участки для индивидуального жилищного строительства, ведения личного подсобного хозяйства в границах населенного пункта были подтоплены (затоплены) в результате чрезвычайной ситуации, сложившейся в результате наводнения, вызванного </w:t>
            </w:r>
            <w:r w:rsidRPr="007300EB">
              <w:rPr>
                <w:rFonts w:ascii="Times New Roman" w:hAnsi="Times New Roman" w:cs="Times New Roman"/>
              </w:rPr>
              <w:lastRenderedPageBreak/>
              <w:t>сильными дождями, прошедшими в июне - июле 2019 года на территории Иркутской области,</w:t>
            </w:r>
          </w:p>
          <w:p w:rsidR="009C0D87" w:rsidRPr="007300EB" w:rsidRDefault="009C0D87" w:rsidP="009C0D87">
            <w:pPr>
              <w:pStyle w:val="ConsPlusNormal"/>
              <w:spacing w:line="233" w:lineRule="auto"/>
              <w:jc w:val="center"/>
              <w:rPr>
                <w:rFonts w:ascii="Times New Roman" w:hAnsi="Times New Roman" w:cs="Times New Roman"/>
              </w:rPr>
            </w:pPr>
            <w:r w:rsidRPr="007300EB">
              <w:rPr>
                <w:rFonts w:ascii="Times New Roman" w:hAnsi="Times New Roman" w:cs="Times New Roman"/>
              </w:rPr>
              <w:t>отвечающим в совокупности следующим условиям (далее - граждане, утратившие участок):</w:t>
            </w:r>
          </w:p>
          <w:p w:rsidR="009C0D87" w:rsidRPr="007300EB" w:rsidRDefault="009C0D87" w:rsidP="009C0D87">
            <w:pPr>
              <w:pStyle w:val="ConsPlusNormal"/>
              <w:spacing w:line="233" w:lineRule="auto"/>
              <w:jc w:val="center"/>
              <w:rPr>
                <w:rFonts w:ascii="Times New Roman" w:hAnsi="Times New Roman" w:cs="Times New Roman"/>
              </w:rPr>
            </w:pPr>
            <w:r w:rsidRPr="007300EB">
              <w:rPr>
                <w:rFonts w:ascii="Times New Roman" w:hAnsi="Times New Roman" w:cs="Times New Roman"/>
              </w:rPr>
              <w:t>гражданам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w:t>
            </w:r>
            <w:hyperlink r:id="rId29" w:anchor="/document/12111288/entry/0" w:history="1">
              <w:r w:rsidRPr="007300EB">
                <w:rPr>
                  <w:rStyle w:val="ae"/>
                  <w:rFonts w:ascii="Times New Roman" w:hAnsi="Times New Roman" w:cs="Times New Roman"/>
                  <w:color w:val="auto"/>
                </w:rPr>
                <w:t>Федеральным законом</w:t>
              </w:r>
            </w:hyperlink>
            <w:r w:rsidRPr="007300EB">
              <w:rPr>
                <w:rFonts w:ascii="Times New Roman" w:hAnsi="Times New Roman" w:cs="Times New Roman"/>
              </w:rPr>
              <w:t> от 15 апреля 1998 года N 66-ФЗ "О садоводческих, огороднических и дачных некоммерческих объединениях граждан", </w:t>
            </w:r>
            <w:hyperlink r:id="rId30" w:anchor="/document/12124625/entry/0" w:history="1">
              <w:r w:rsidRPr="007300EB">
                <w:rPr>
                  <w:rStyle w:val="ae"/>
                  <w:rFonts w:ascii="Times New Roman" w:hAnsi="Times New Roman" w:cs="Times New Roman"/>
                  <w:color w:val="auto"/>
                </w:rPr>
                <w:t>Федеральным законом</w:t>
              </w:r>
            </w:hyperlink>
            <w:r w:rsidRPr="007300EB">
              <w:rPr>
                <w:rFonts w:ascii="Times New Roman" w:hAnsi="Times New Roman" w:cs="Times New Roman"/>
              </w:rPr>
              <w:t> от 25 октября 2001 года N 137-ФЗ "О введении в действие Земельного кодекса Российской Федерации";</w:t>
            </w:r>
          </w:p>
          <w:p w:rsidR="009C0D87" w:rsidRPr="007300EB" w:rsidRDefault="009C0D87" w:rsidP="009C0D87">
            <w:pPr>
              <w:pStyle w:val="ConsPlusNormal"/>
              <w:spacing w:line="233" w:lineRule="auto"/>
              <w:jc w:val="center"/>
              <w:rPr>
                <w:rFonts w:ascii="Times New Roman" w:hAnsi="Times New Roman" w:cs="Times New Roman"/>
              </w:rPr>
            </w:pPr>
            <w:r w:rsidRPr="007300EB">
              <w:rPr>
                <w:rFonts w:ascii="Times New Roman" w:hAnsi="Times New Roman" w:cs="Times New Roman"/>
              </w:rPr>
              <w:t xml:space="preserve">граждане отказались от права собственности, права пожизненного наследуемого владения, права постоянного (бессрочного) пользования, отказались от договора (исполнения договора) </w:t>
            </w:r>
            <w:r w:rsidRPr="007300EB">
              <w:rPr>
                <w:rFonts w:ascii="Times New Roman" w:hAnsi="Times New Roman" w:cs="Times New Roman"/>
              </w:rPr>
              <w:lastRenderedPageBreak/>
              <w:t>аренды на предоставленный из государственной (муниципальной) собственности земельный участок, расположенный в границах подтопленных (затопленных) зон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 утраченный земельный участок), а также при наличии здания, сооружения, не являющегося жилым помещением, объекта незавершенного строительства (вместе именуемые - объекты недвижимости), расположенных на утраченном земельном участке, отказались от права собственности на такие объекты недвижимости и соответствующие права на земельный участок и объекты недвижимости прекращены в установленном федеральным законодательством порядке;</w:t>
            </w:r>
          </w:p>
          <w:p w:rsidR="009C0D87" w:rsidRPr="007300EB" w:rsidRDefault="009C0D87" w:rsidP="009C0D87">
            <w:pPr>
              <w:pStyle w:val="ConsPlusNormal"/>
              <w:widowControl/>
              <w:spacing w:line="233" w:lineRule="auto"/>
              <w:jc w:val="center"/>
              <w:rPr>
                <w:rFonts w:ascii="Times New Roman" w:hAnsi="Times New Roman" w:cs="Times New Roman"/>
              </w:rPr>
            </w:pPr>
          </w:p>
          <w:p w:rsidR="009C0D87" w:rsidRPr="007300EB" w:rsidRDefault="009C0D87" w:rsidP="009C0D87">
            <w:pPr>
              <w:pStyle w:val="ConsPlusNormal"/>
              <w:widowControl/>
              <w:spacing w:line="233" w:lineRule="auto"/>
              <w:jc w:val="center"/>
              <w:rPr>
                <w:rFonts w:ascii="Times New Roman" w:hAnsi="Times New Roman" w:cs="Times New Roman"/>
              </w:rPr>
            </w:pPr>
          </w:p>
        </w:tc>
        <w:tc>
          <w:tcPr>
            <w:tcW w:w="2693" w:type="dxa"/>
            <w:tcBorders>
              <w:top w:val="single" w:sz="4" w:space="0" w:color="auto"/>
              <w:bottom w:val="nil"/>
            </w:tcBorders>
          </w:tcPr>
          <w:p w:rsidR="00B030E2" w:rsidRPr="007300EB" w:rsidRDefault="00B030E2"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 xml:space="preserve"> для индивидуального жилищного строительства, ведения личного подсобного хозяйства в границах населенного пункта или для ведения садоводства, огородничества для собственных нужд на территории муниципального образования "Нижнеудинский район", муниципального образования "Тайшетский район", муниципального образования "Тулунский район", муниципального образования </w:t>
            </w:r>
            <w:r w:rsidRPr="007300EB">
              <w:rPr>
                <w:rFonts w:ascii="Times New Roman" w:hAnsi="Times New Roman" w:cs="Times New Roman"/>
              </w:rPr>
              <w:lastRenderedPageBreak/>
              <w:t xml:space="preserve">- "город Тулун", муниципального образования Куйтунский район, Чунского районного муниципального образования, Черемховского районного муниципального образования, муниципального образования "Заларинский район", Зиминского районного муниципального образования, Зиминского городского муниципального образования или для ведения садоводства, огородничества для собственных нужд на территории иного поселения, городского округа, за исключением территории муниципального образования "Ангарский городской округ", города Иркутска, Иркутского районного муниципального образования Иркутской области, муниципального образования "город Усолье-Сибирское", Усольского районного муниципального образования, муниципального образования "город Шелехов", Шелеховского района, в случае приобретения в собственность или подтверждения в установленном федеральным законодательством порядке факта строительства на указанных территориях </w:t>
            </w:r>
            <w:r w:rsidRPr="007300EB">
              <w:rPr>
                <w:rFonts w:ascii="Times New Roman" w:hAnsi="Times New Roman" w:cs="Times New Roman"/>
              </w:rPr>
              <w:lastRenderedPageBreak/>
              <w:t>жилого помещения</w:t>
            </w:r>
          </w:p>
        </w:tc>
        <w:tc>
          <w:tcPr>
            <w:tcW w:w="2693" w:type="dxa"/>
            <w:tcBorders>
              <w:top w:val="single" w:sz="4" w:space="0" w:color="auto"/>
            </w:tcBorders>
          </w:tcPr>
          <w:p w:rsidR="00B030E2" w:rsidRPr="007300EB" w:rsidRDefault="0081377F"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 для граждан, жилые помещения которых утрачены (уничтожены или признаны непригодными для проживания)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соответственно - утраченное жилое помещение от наводнения, пострадавшие граждане от паводка):</w:t>
            </w:r>
          </w:p>
          <w:p w:rsidR="0081377F" w:rsidRPr="007300EB" w:rsidRDefault="0081377F" w:rsidP="0081377F">
            <w:pPr>
              <w:pStyle w:val="ConsPlusNormal"/>
              <w:spacing w:line="233" w:lineRule="auto"/>
              <w:jc w:val="center"/>
              <w:rPr>
                <w:rFonts w:ascii="Times New Roman" w:hAnsi="Times New Roman" w:cs="Times New Roman"/>
              </w:rPr>
            </w:pPr>
            <w:r w:rsidRPr="007300EB">
              <w:rPr>
                <w:rFonts w:ascii="Times New Roman" w:hAnsi="Times New Roman" w:cs="Times New Roman"/>
              </w:rPr>
              <w:lastRenderedPageBreak/>
              <w:t>правоустанавливающие документы на земельный участок, на котором было расположено утраченное жилое помещение от наводнения (в случае, если право на земельный участок, на котором расположено утраченное жилое помещение от наводнения, не зарегистрировано в Едином государственном реестре недвижимости) (при наличии) (далее - затопленный земельный участок);</w:t>
            </w:r>
          </w:p>
          <w:p w:rsidR="0081377F" w:rsidRPr="007300EB" w:rsidRDefault="0081377F" w:rsidP="0081377F">
            <w:pPr>
              <w:pStyle w:val="ConsPlusNormal"/>
              <w:spacing w:line="233" w:lineRule="auto"/>
              <w:jc w:val="center"/>
              <w:rPr>
                <w:rFonts w:ascii="Times New Roman" w:hAnsi="Times New Roman" w:cs="Times New Roman"/>
              </w:rPr>
            </w:pPr>
          </w:p>
          <w:p w:rsidR="0081377F" w:rsidRPr="007300EB" w:rsidRDefault="0081377F" w:rsidP="0081377F">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свидетельство, удостоверяющее право заявителя (заявителей) на получение социальной выплаты на приобретение или строительство жилого помещения, выданное уполномоченным исполнительным органом государственной власти Иркутской области в соответствии с постановлением Правительства Иркутской области от 17 июля 2019 года N 556-пп "О предоставлении гражданам, жилые помещения которых утрачены или повреждены в результате чрезвычайной ситуации, сложившейся в результате наводнения, вызванного сильными </w:t>
            </w:r>
            <w:r w:rsidRPr="007300EB">
              <w:rPr>
                <w:rFonts w:ascii="Times New Roman" w:hAnsi="Times New Roman" w:cs="Times New Roman"/>
              </w:rPr>
              <w:lastRenderedPageBreak/>
              <w:t>дождями, прошедшими в июне - июле 2019 года на территории Иркутской области, мер социальной поддержки по обеспечению жильем" (далее - свидетельство), либо информация, выданная министерством социального развития, опеки и попечительства Иркутской области или государственным учреждением Иркутской области, подведомственным министерству социального развития, опеки и попечительства Иркутской области и включенное в перечень, утвержденный нормативным правовым актом указанного министерства, что гражданин являлся получателем свидетельства;</w:t>
            </w:r>
          </w:p>
          <w:p w:rsidR="0081377F" w:rsidRPr="007300EB" w:rsidRDefault="0081377F" w:rsidP="0081377F">
            <w:pPr>
              <w:pStyle w:val="ConsPlusNormal"/>
              <w:spacing w:line="233" w:lineRule="auto"/>
              <w:jc w:val="center"/>
              <w:rPr>
                <w:rFonts w:ascii="Times New Roman" w:hAnsi="Times New Roman" w:cs="Times New Roman"/>
              </w:rPr>
            </w:pPr>
            <w:r w:rsidRPr="007300EB">
              <w:rPr>
                <w:rFonts w:ascii="Times New Roman" w:hAnsi="Times New Roman" w:cs="Times New Roman"/>
              </w:rPr>
              <w:t xml:space="preserve">документ, подтверждающий, что в отношении затопленного земельного участка, на котором расположено утраченное жилое помещение в установленном федеральным и областным законодательством не принято решение об изъятии для государственных или муниципальных нужд и, что затопленный земельный участок не обеспечен строительством сооружения </w:t>
            </w:r>
            <w:r w:rsidRPr="007300EB">
              <w:rPr>
                <w:rFonts w:ascii="Times New Roman" w:hAnsi="Times New Roman" w:cs="Times New Roman"/>
              </w:rPr>
              <w:lastRenderedPageBreak/>
              <w:t>инженерной защиты территории и объектов от негативного воздействия вод (далее - инженерная защита), выданные органом местного самоуправления муниципального образования Иркутской области по месту нахождения затопленного земельного участка;</w:t>
            </w:r>
          </w:p>
          <w:p w:rsidR="0081377F" w:rsidRPr="007300EB" w:rsidRDefault="0081377F" w:rsidP="0081377F">
            <w:pPr>
              <w:pStyle w:val="ConsPlusNormal"/>
              <w:spacing w:line="233" w:lineRule="auto"/>
              <w:jc w:val="center"/>
              <w:rPr>
                <w:rFonts w:ascii="Times New Roman" w:hAnsi="Times New Roman" w:cs="Times New Roman"/>
              </w:rPr>
            </w:pPr>
            <w:r w:rsidRPr="007300EB">
              <w:rPr>
                <w:rFonts w:ascii="Times New Roman" w:hAnsi="Times New Roman" w:cs="Times New Roman"/>
              </w:rPr>
              <w:t>информационная справка N 1, подписанная заявителем (заявителями)</w:t>
            </w:r>
            <w:r w:rsidR="00782FFC" w:rsidRPr="007300EB">
              <w:rPr>
                <w:rFonts w:ascii="Times New Roman" w:hAnsi="Times New Roman" w:cs="Times New Roman"/>
              </w:rPr>
              <w:t>, оформленная по форме согласно приложения 3</w:t>
            </w:r>
            <w:r w:rsidRPr="007300EB">
              <w:rPr>
                <w:rFonts w:ascii="Times New Roman" w:hAnsi="Times New Roman" w:cs="Times New Roman"/>
              </w:rPr>
              <w:t xml:space="preserve">к </w:t>
            </w:r>
            <w:r w:rsidR="00782FFC" w:rsidRPr="007300EB">
              <w:rPr>
                <w:rFonts w:ascii="Times New Roman" w:hAnsi="Times New Roman" w:cs="Times New Roman"/>
              </w:rPr>
              <w:t>регламенту</w:t>
            </w:r>
          </w:p>
          <w:p w:rsidR="0081377F" w:rsidRPr="007300EB" w:rsidRDefault="0081377F" w:rsidP="0081377F">
            <w:pPr>
              <w:pStyle w:val="ConsPlusNormal"/>
              <w:spacing w:line="233" w:lineRule="auto"/>
              <w:jc w:val="center"/>
              <w:rPr>
                <w:rFonts w:ascii="Times New Roman" w:hAnsi="Times New Roman" w:cs="Times New Roman"/>
              </w:rPr>
            </w:pPr>
          </w:p>
          <w:p w:rsidR="0081377F" w:rsidRPr="007300EB" w:rsidRDefault="0081377F" w:rsidP="0081377F">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для граждан, чьи земельные участки для индивидуального жилищного строительства, ведения личного подсобного хозяйства в границах населенного пункта были подтоплены (затоплены)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соответственно - утраченный земельный участок, граждане, утратившие участок):</w:t>
            </w:r>
          </w:p>
          <w:p w:rsidR="0081377F" w:rsidRPr="007300EB" w:rsidRDefault="0081377F" w:rsidP="0081377F">
            <w:pPr>
              <w:pStyle w:val="ConsPlusNormal"/>
              <w:spacing w:line="233" w:lineRule="auto"/>
              <w:jc w:val="center"/>
              <w:rPr>
                <w:rFonts w:ascii="Times New Roman" w:hAnsi="Times New Roman" w:cs="Times New Roman"/>
              </w:rPr>
            </w:pPr>
            <w:r w:rsidRPr="007300EB">
              <w:rPr>
                <w:rFonts w:ascii="Times New Roman" w:hAnsi="Times New Roman" w:cs="Times New Roman"/>
              </w:rPr>
              <w:t xml:space="preserve">правоустанавливающие документы на утраченный земельный участок (в случае, если право на утраченный земельный участок не </w:t>
            </w:r>
            <w:r w:rsidRPr="007300EB">
              <w:rPr>
                <w:rFonts w:ascii="Times New Roman" w:hAnsi="Times New Roman" w:cs="Times New Roman"/>
              </w:rPr>
              <w:lastRenderedPageBreak/>
              <w:t>зарегистрировано в Едином государственном реестре недвижимости) (при наличии);</w:t>
            </w:r>
          </w:p>
          <w:p w:rsidR="0081377F" w:rsidRPr="007300EB" w:rsidRDefault="0081377F" w:rsidP="0081377F">
            <w:pPr>
              <w:pStyle w:val="ConsPlusNormal"/>
              <w:spacing w:line="233" w:lineRule="auto"/>
              <w:jc w:val="center"/>
              <w:rPr>
                <w:rFonts w:ascii="Times New Roman" w:hAnsi="Times New Roman" w:cs="Times New Roman"/>
              </w:rPr>
            </w:pPr>
          </w:p>
          <w:p w:rsidR="0081377F" w:rsidRPr="007300EB" w:rsidRDefault="0081377F" w:rsidP="0081377F">
            <w:pPr>
              <w:pStyle w:val="ConsPlusNormal"/>
              <w:spacing w:line="233" w:lineRule="auto"/>
              <w:jc w:val="center"/>
              <w:rPr>
                <w:rFonts w:ascii="Times New Roman" w:hAnsi="Times New Roman" w:cs="Times New Roman"/>
              </w:rPr>
            </w:pPr>
            <w:r w:rsidRPr="007300EB">
              <w:rPr>
                <w:rFonts w:ascii="Times New Roman" w:hAnsi="Times New Roman" w:cs="Times New Roman"/>
              </w:rPr>
              <w:t>при наличии здания, сооружения, не являющегося жилым помещением, объекта незавершенного строительства (вместе именуемые - объекты недвижимости), расположенных на утраченном земельном участке, правоустанавливающие документы на такие объекты недвижимости;</w:t>
            </w:r>
          </w:p>
          <w:p w:rsidR="0081377F" w:rsidRPr="007300EB" w:rsidRDefault="0081377F" w:rsidP="0081377F">
            <w:pPr>
              <w:pStyle w:val="ConsPlusNormal"/>
              <w:spacing w:line="233" w:lineRule="auto"/>
              <w:jc w:val="center"/>
              <w:rPr>
                <w:rFonts w:ascii="Times New Roman" w:hAnsi="Times New Roman" w:cs="Times New Roman"/>
              </w:rPr>
            </w:pPr>
          </w:p>
          <w:p w:rsidR="0081377F" w:rsidRPr="007300EB" w:rsidRDefault="0081377F" w:rsidP="0081377F">
            <w:pPr>
              <w:pStyle w:val="ConsPlusNormal"/>
              <w:spacing w:line="233" w:lineRule="auto"/>
              <w:jc w:val="center"/>
              <w:rPr>
                <w:rFonts w:ascii="Times New Roman" w:hAnsi="Times New Roman" w:cs="Times New Roman"/>
              </w:rPr>
            </w:pPr>
            <w:r w:rsidRPr="007300EB">
              <w:rPr>
                <w:rFonts w:ascii="Times New Roman" w:hAnsi="Times New Roman" w:cs="Times New Roman"/>
              </w:rPr>
              <w:t>документ, устанавливающий факт подтопления (затопления)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утраченного земельного участка, выданный органом местного самоуправления муниципального образования Иркутской области по месту нахождения утраченного земельного участка;</w:t>
            </w:r>
          </w:p>
          <w:p w:rsidR="0081377F" w:rsidRPr="007300EB" w:rsidRDefault="0081377F" w:rsidP="0081377F">
            <w:pPr>
              <w:pStyle w:val="ConsPlusNormal"/>
              <w:spacing w:line="233" w:lineRule="auto"/>
              <w:jc w:val="center"/>
              <w:rPr>
                <w:rFonts w:ascii="Times New Roman" w:hAnsi="Times New Roman" w:cs="Times New Roman"/>
              </w:rPr>
            </w:pPr>
          </w:p>
          <w:p w:rsidR="0081377F" w:rsidRPr="007300EB" w:rsidRDefault="0081377F" w:rsidP="0081377F">
            <w:pPr>
              <w:pStyle w:val="ConsPlusNormal"/>
              <w:spacing w:line="233" w:lineRule="auto"/>
              <w:jc w:val="center"/>
              <w:rPr>
                <w:rFonts w:ascii="Times New Roman" w:hAnsi="Times New Roman" w:cs="Times New Roman"/>
              </w:rPr>
            </w:pPr>
            <w:r w:rsidRPr="007300EB">
              <w:rPr>
                <w:rFonts w:ascii="Times New Roman" w:hAnsi="Times New Roman" w:cs="Times New Roman"/>
              </w:rPr>
              <w:t xml:space="preserve">документ, подтверждающий, что в отношении утраченного земельного участка в </w:t>
            </w:r>
            <w:r w:rsidRPr="007300EB">
              <w:rPr>
                <w:rFonts w:ascii="Times New Roman" w:hAnsi="Times New Roman" w:cs="Times New Roman"/>
              </w:rPr>
              <w:lastRenderedPageBreak/>
              <w:t>установленном федеральным и областным законодательством порядке не принято решение об изъятии для государственных или муниципальных нужд и, что утраченный земельный участок не обеспечен строительством инженерной защиты, выданный органом местного самоуправления муниципального образования Иркутской области по месту нахождения утраченного земельного участка;</w:t>
            </w:r>
          </w:p>
          <w:p w:rsidR="0081377F" w:rsidRPr="007300EB" w:rsidRDefault="0081377F" w:rsidP="0081377F">
            <w:pPr>
              <w:pStyle w:val="ConsPlusNormal"/>
              <w:spacing w:line="233" w:lineRule="auto"/>
              <w:jc w:val="center"/>
              <w:rPr>
                <w:rFonts w:ascii="Times New Roman" w:hAnsi="Times New Roman" w:cs="Times New Roman"/>
              </w:rPr>
            </w:pPr>
          </w:p>
          <w:p w:rsidR="0081377F" w:rsidRPr="007300EB" w:rsidRDefault="0081377F" w:rsidP="00782FFC">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информационная справка N 2, подписанная заявителем (заявителями), оформленная по форме согласно приложению </w:t>
            </w:r>
            <w:r w:rsidR="00782FFC" w:rsidRPr="007300EB">
              <w:rPr>
                <w:rFonts w:ascii="Times New Roman" w:hAnsi="Times New Roman" w:cs="Times New Roman"/>
              </w:rPr>
              <w:t xml:space="preserve">4 </w:t>
            </w:r>
            <w:r w:rsidRPr="007300EB">
              <w:rPr>
                <w:rFonts w:ascii="Times New Roman" w:hAnsi="Times New Roman" w:cs="Times New Roman"/>
              </w:rPr>
              <w:t xml:space="preserve">к </w:t>
            </w:r>
            <w:r w:rsidR="00782FFC" w:rsidRPr="007300EB">
              <w:rPr>
                <w:rFonts w:ascii="Times New Roman" w:hAnsi="Times New Roman" w:cs="Times New Roman"/>
              </w:rPr>
              <w:t>Регламенту</w:t>
            </w:r>
            <w:r w:rsidRPr="007300EB">
              <w:rPr>
                <w:rFonts w:ascii="Times New Roman" w:hAnsi="Times New Roman" w:cs="Times New Roman"/>
              </w:rPr>
              <w:t>.</w:t>
            </w:r>
          </w:p>
        </w:tc>
        <w:tc>
          <w:tcPr>
            <w:tcW w:w="2552" w:type="dxa"/>
            <w:tcBorders>
              <w:top w:val="single" w:sz="4" w:space="0" w:color="auto"/>
              <w:bottom w:val="single" w:sz="4" w:space="0" w:color="auto"/>
            </w:tcBorders>
          </w:tcPr>
          <w:p w:rsidR="0081377F" w:rsidRPr="007300EB" w:rsidRDefault="0081377F"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 xml:space="preserve"> для граждан, жилые помещения которых утрачены (уничтожены или признаны непригодными для проживания)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соответственно - утраченное жилое помещение от наводнения, </w:t>
            </w:r>
            <w:r w:rsidRPr="007300EB">
              <w:rPr>
                <w:rFonts w:ascii="Times New Roman" w:hAnsi="Times New Roman" w:cs="Times New Roman"/>
              </w:rPr>
              <w:lastRenderedPageBreak/>
              <w:t xml:space="preserve">пострадавшие граждане от паводка): </w:t>
            </w:r>
          </w:p>
          <w:p w:rsidR="00B030E2" w:rsidRPr="007300EB" w:rsidRDefault="0081377F"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(заявителей);</w:t>
            </w:r>
          </w:p>
          <w:p w:rsidR="0081377F" w:rsidRPr="007300EB" w:rsidRDefault="0081377F" w:rsidP="009C05DE">
            <w:pPr>
              <w:pStyle w:val="ConsPlusNormal"/>
              <w:widowControl/>
              <w:spacing w:line="233" w:lineRule="auto"/>
              <w:jc w:val="center"/>
              <w:rPr>
                <w:rFonts w:ascii="Times New Roman" w:hAnsi="Times New Roman" w:cs="Times New Roman"/>
              </w:rPr>
            </w:pPr>
          </w:p>
          <w:p w:rsidR="0081377F" w:rsidRPr="007300EB" w:rsidRDefault="0081377F" w:rsidP="009C05DE">
            <w:pPr>
              <w:pStyle w:val="ConsPlusNormal"/>
              <w:widowControl/>
              <w:spacing w:line="233" w:lineRule="auto"/>
              <w:jc w:val="center"/>
              <w:rPr>
                <w:rFonts w:ascii="Times New Roman" w:hAnsi="Times New Roman" w:cs="Times New Roman"/>
              </w:rPr>
            </w:pPr>
          </w:p>
          <w:p w:rsidR="0081377F" w:rsidRPr="007300EB" w:rsidRDefault="0081377F" w:rsidP="009C05DE">
            <w:pPr>
              <w:pStyle w:val="ConsPlusNormal"/>
              <w:widowControl/>
              <w:spacing w:line="233" w:lineRule="auto"/>
              <w:jc w:val="center"/>
              <w:rPr>
                <w:rFonts w:ascii="Times New Roman" w:hAnsi="Times New Roman" w:cs="Times New Roman"/>
              </w:rPr>
            </w:pPr>
          </w:p>
          <w:p w:rsidR="0081377F" w:rsidRPr="007300EB" w:rsidRDefault="0081377F" w:rsidP="009C05DE">
            <w:pPr>
              <w:pStyle w:val="ConsPlusNormal"/>
              <w:widowControl/>
              <w:spacing w:line="233" w:lineRule="auto"/>
              <w:jc w:val="center"/>
              <w:rPr>
                <w:rFonts w:ascii="Times New Roman" w:hAnsi="Times New Roman" w:cs="Times New Roman"/>
              </w:rPr>
            </w:pPr>
          </w:p>
          <w:p w:rsidR="0081377F" w:rsidRPr="007300EB" w:rsidRDefault="0081377F" w:rsidP="009C05DE">
            <w:pPr>
              <w:pStyle w:val="ConsPlusNormal"/>
              <w:widowControl/>
              <w:spacing w:line="233" w:lineRule="auto"/>
              <w:jc w:val="center"/>
              <w:rPr>
                <w:rFonts w:ascii="Times New Roman" w:hAnsi="Times New Roman" w:cs="Times New Roman"/>
              </w:rPr>
            </w:pPr>
          </w:p>
          <w:p w:rsidR="0081377F" w:rsidRPr="007300EB" w:rsidRDefault="0081377F" w:rsidP="009C05DE">
            <w:pPr>
              <w:pStyle w:val="ConsPlusNormal"/>
              <w:widowControl/>
              <w:spacing w:line="233" w:lineRule="auto"/>
              <w:jc w:val="center"/>
              <w:rPr>
                <w:rFonts w:ascii="Times New Roman" w:hAnsi="Times New Roman" w:cs="Times New Roman"/>
              </w:rPr>
            </w:pPr>
          </w:p>
          <w:p w:rsidR="0081377F" w:rsidRPr="007300EB" w:rsidRDefault="0081377F" w:rsidP="009C05DE">
            <w:pPr>
              <w:pStyle w:val="ConsPlusNormal"/>
              <w:widowControl/>
              <w:spacing w:line="233" w:lineRule="auto"/>
              <w:jc w:val="center"/>
              <w:rPr>
                <w:rFonts w:ascii="Times New Roman" w:hAnsi="Times New Roman" w:cs="Times New Roman"/>
              </w:rPr>
            </w:pPr>
          </w:p>
          <w:p w:rsidR="0081377F" w:rsidRPr="007300EB" w:rsidRDefault="0081377F" w:rsidP="009C05DE">
            <w:pPr>
              <w:pStyle w:val="ConsPlusNormal"/>
              <w:widowControl/>
              <w:spacing w:line="233" w:lineRule="auto"/>
              <w:jc w:val="center"/>
              <w:rPr>
                <w:rFonts w:ascii="Times New Roman" w:hAnsi="Times New Roman" w:cs="Times New Roman"/>
              </w:rPr>
            </w:pPr>
          </w:p>
          <w:p w:rsidR="0081377F" w:rsidRPr="007300EB" w:rsidRDefault="0081377F" w:rsidP="009C05DE">
            <w:pPr>
              <w:pStyle w:val="ConsPlusNormal"/>
              <w:widowControl/>
              <w:spacing w:line="233" w:lineRule="auto"/>
              <w:jc w:val="center"/>
              <w:rPr>
                <w:rFonts w:ascii="Times New Roman" w:hAnsi="Times New Roman" w:cs="Times New Roman"/>
              </w:rPr>
            </w:pPr>
          </w:p>
          <w:p w:rsidR="0081377F" w:rsidRPr="007300EB" w:rsidRDefault="0081377F"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для граждан, чьи земельные участки для индивидуального жилищного строительства, ведения личного подсобного хозяйства в границах населенного пункта были подтоплены (затоплены)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соответственно - утраченный земельный участок, граждане, утратившие участок):</w:t>
            </w:r>
          </w:p>
          <w:p w:rsidR="0081377F" w:rsidRPr="007300EB" w:rsidRDefault="0081377F"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выписка из Единого </w:t>
            </w:r>
            <w:r w:rsidRPr="007300EB">
              <w:rPr>
                <w:rFonts w:ascii="Times New Roman" w:hAnsi="Times New Roman" w:cs="Times New Roman"/>
              </w:rPr>
              <w:lastRenderedPageBreak/>
              <w:t>государственного реестра недвижимости о правах отдельного лица на имевшиеся (имеющиеся) у него объекты недвижимости в отношении заявителя (заявителей);</w:t>
            </w:r>
          </w:p>
        </w:tc>
      </w:tr>
      <w:tr w:rsidR="00E1412B" w:rsidRPr="007300EB" w:rsidTr="007300EB">
        <w:trPr>
          <w:trHeight w:val="20"/>
        </w:trPr>
        <w:tc>
          <w:tcPr>
            <w:tcW w:w="709" w:type="dxa"/>
            <w:tcBorders>
              <w:top w:val="single" w:sz="4" w:space="0" w:color="auto"/>
              <w:bottom w:val="nil"/>
            </w:tcBorders>
          </w:tcPr>
          <w:p w:rsidR="009C0D87" w:rsidRPr="007300EB" w:rsidRDefault="009C0D87" w:rsidP="009C05DE">
            <w:pPr>
              <w:pStyle w:val="ConsPlusNormal"/>
              <w:widowControl/>
              <w:spacing w:line="233" w:lineRule="auto"/>
              <w:jc w:val="center"/>
              <w:rPr>
                <w:rFonts w:ascii="Times New Roman" w:hAnsi="Times New Roman" w:cs="Times New Roman"/>
              </w:rPr>
            </w:pPr>
          </w:p>
        </w:tc>
        <w:tc>
          <w:tcPr>
            <w:tcW w:w="1559" w:type="dxa"/>
            <w:tcBorders>
              <w:top w:val="single" w:sz="4" w:space="0" w:color="auto"/>
              <w:bottom w:val="nil"/>
            </w:tcBorders>
          </w:tcPr>
          <w:p w:rsidR="009C0D87" w:rsidRPr="007300EB" w:rsidRDefault="009C0D87" w:rsidP="009C05DE">
            <w:pPr>
              <w:pStyle w:val="ConsPlusNormal"/>
              <w:widowControl/>
              <w:spacing w:line="233" w:lineRule="auto"/>
              <w:jc w:val="center"/>
              <w:rPr>
                <w:rFonts w:ascii="Times New Roman" w:hAnsi="Times New Roman" w:cs="Times New Roman"/>
              </w:rPr>
            </w:pPr>
          </w:p>
        </w:tc>
        <w:tc>
          <w:tcPr>
            <w:tcW w:w="1701" w:type="dxa"/>
            <w:tcBorders>
              <w:top w:val="single" w:sz="4" w:space="0" w:color="auto"/>
              <w:bottom w:val="nil"/>
            </w:tcBorders>
          </w:tcPr>
          <w:p w:rsidR="009C0D87" w:rsidRPr="007300EB" w:rsidRDefault="009C0D87"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nil"/>
            </w:tcBorders>
          </w:tcPr>
          <w:p w:rsidR="009C0D87" w:rsidRPr="007300EB" w:rsidRDefault="009C0D87"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гражданам, чьи садовые и огородные земельные участки были подтоплены (затоплены)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w:t>
            </w:r>
          </w:p>
          <w:p w:rsidR="009C0D87" w:rsidRPr="007300EB" w:rsidRDefault="009C0D87" w:rsidP="009C0D87">
            <w:pPr>
              <w:pStyle w:val="ConsPlusNormal"/>
              <w:spacing w:line="233" w:lineRule="auto"/>
              <w:jc w:val="center"/>
              <w:rPr>
                <w:rFonts w:ascii="Times New Roman" w:hAnsi="Times New Roman" w:cs="Times New Roman"/>
              </w:rPr>
            </w:pPr>
            <w:r w:rsidRPr="007300EB">
              <w:rPr>
                <w:rFonts w:ascii="Times New Roman" w:hAnsi="Times New Roman" w:cs="Times New Roman"/>
              </w:rPr>
              <w:t>отвечающим в совокупности следующим условиям (далее - пострадавшие граждане):</w:t>
            </w:r>
          </w:p>
          <w:p w:rsidR="009C0D87" w:rsidRPr="007300EB" w:rsidRDefault="009C0D87" w:rsidP="009C0D87">
            <w:pPr>
              <w:pStyle w:val="ConsPlusNormal"/>
              <w:spacing w:line="233" w:lineRule="auto"/>
              <w:jc w:val="center"/>
              <w:rPr>
                <w:rFonts w:ascii="Times New Roman" w:hAnsi="Times New Roman" w:cs="Times New Roman"/>
              </w:rPr>
            </w:pPr>
          </w:p>
          <w:p w:rsidR="009C0D87" w:rsidRPr="007300EB" w:rsidRDefault="009C0D87" w:rsidP="009C0D87">
            <w:pPr>
              <w:pStyle w:val="ConsPlusNormal"/>
              <w:spacing w:line="233" w:lineRule="auto"/>
              <w:jc w:val="center"/>
              <w:rPr>
                <w:rFonts w:ascii="Times New Roman" w:hAnsi="Times New Roman" w:cs="Times New Roman"/>
              </w:rPr>
            </w:pPr>
            <w:r w:rsidRPr="007300EB">
              <w:rPr>
                <w:rFonts w:ascii="Times New Roman" w:hAnsi="Times New Roman" w:cs="Times New Roman"/>
              </w:rPr>
              <w:t>граждане являются членами садоводческих или огороднических некоммерческих товариществ, созданных после вступления в силу указа Губернатора Иркутской области от 27 июня 2019 года N 134-уг "О введении режима чрезвычайной ситуации на территории Иркутской области" из числа пострадавших граждан от паводка, граждан, утративших участок, пострадавших граждан;</w:t>
            </w:r>
          </w:p>
          <w:p w:rsidR="009C0D87" w:rsidRPr="007300EB" w:rsidRDefault="009C0D87" w:rsidP="009C0D87">
            <w:pPr>
              <w:pStyle w:val="ConsPlusNormal"/>
              <w:spacing w:line="233" w:lineRule="auto"/>
              <w:jc w:val="center"/>
              <w:rPr>
                <w:rFonts w:ascii="Times New Roman" w:hAnsi="Times New Roman" w:cs="Times New Roman"/>
              </w:rPr>
            </w:pPr>
          </w:p>
          <w:p w:rsidR="009C0D87" w:rsidRPr="007300EB" w:rsidRDefault="009C0D87" w:rsidP="009C0D87">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гражданам не предоставлялись в собственность бесплатно земельные участки, находящиеся в государственной или </w:t>
            </w:r>
            <w:r w:rsidRPr="007300EB">
              <w:rPr>
                <w:rFonts w:ascii="Times New Roman" w:hAnsi="Times New Roman" w:cs="Times New Roman"/>
              </w:rPr>
              <w:lastRenderedPageBreak/>
              <w:t>муниципальной собственности</w:t>
            </w:r>
          </w:p>
          <w:p w:rsidR="009C0D87" w:rsidRPr="007300EB" w:rsidRDefault="009C0D87" w:rsidP="009C0D87">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граждане прекратили членство в садоводческом или огородническом некоммерческом товариществе, в котором расположен садовый или огородный земельный участок, подтопленный (затопленный)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отказались от права собственности, права пожизненного наследуемого владения, права постоянного (бессрочного) пользования, отказались от договора (исполнения договора) аренды на предоставленный из государственной (муниципальной) собственности садовый или огородный земельный участок, расположенный в границах подтопленных (затопленных) зон чрезвычайной ситуации, сложившейся в результате наводнения, вызванного сильными дождями, прошедшими в июне - июле 2019 года на территории </w:t>
            </w:r>
            <w:r w:rsidRPr="007300EB">
              <w:rPr>
                <w:rFonts w:ascii="Times New Roman" w:hAnsi="Times New Roman" w:cs="Times New Roman"/>
              </w:rPr>
              <w:lastRenderedPageBreak/>
              <w:t>Иркутской области (далее - затопленный садовый участок), а также при наличии садового дома, не являющегося жилым помещением, объектов недвижимости, расположенных на затопленном садовом участке, отказались от права собственности на такой садовый дом, объекты недвижимости и соответствующие права на земельный участок и объекты недвижимости прекращены в установленном федеральным законодательством порядке.</w:t>
            </w:r>
          </w:p>
        </w:tc>
        <w:tc>
          <w:tcPr>
            <w:tcW w:w="2693" w:type="dxa"/>
            <w:tcBorders>
              <w:top w:val="single" w:sz="4" w:space="0" w:color="auto"/>
              <w:bottom w:val="nil"/>
            </w:tcBorders>
          </w:tcPr>
          <w:p w:rsidR="009C0D87" w:rsidRPr="007300EB" w:rsidRDefault="009C0D87"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для ведения садоводства, огородничества для собственных нужд на территории муниципального образования "Нижнеудинский район", муниципального образования "Тайшетский район", муниципального образования "Тулунский район", муниципального образования - "город Тулун", муниципального образования Куйтунский район, Чунского районного муниципального образования, Черемховского районного муниципального образования, муниципального образования "Заларинский район", Зиминского районного муниципального образования, Зиминского городского муниципального образования</w:t>
            </w:r>
          </w:p>
        </w:tc>
        <w:tc>
          <w:tcPr>
            <w:tcW w:w="2693" w:type="dxa"/>
            <w:tcBorders>
              <w:top w:val="single" w:sz="4" w:space="0" w:color="auto"/>
            </w:tcBorders>
          </w:tcPr>
          <w:p w:rsidR="005E08CB" w:rsidRPr="007300EB" w:rsidRDefault="005E08CB" w:rsidP="005E08CB">
            <w:pPr>
              <w:pStyle w:val="ConsPlusNormal"/>
              <w:spacing w:line="233" w:lineRule="auto"/>
              <w:jc w:val="center"/>
              <w:rPr>
                <w:rFonts w:ascii="Times New Roman" w:hAnsi="Times New Roman" w:cs="Times New Roman"/>
              </w:rPr>
            </w:pPr>
            <w:r w:rsidRPr="007300EB">
              <w:rPr>
                <w:rFonts w:ascii="Times New Roman" w:hAnsi="Times New Roman" w:cs="Times New Roman"/>
              </w:rPr>
              <w:t>сведения о садоводческом или огородническом некоммерческом товариществе, созданном из числа пострадавших граждан, содержащихся в едином государственном реестре юридических лиц;</w:t>
            </w:r>
          </w:p>
          <w:p w:rsidR="005E08CB" w:rsidRPr="007300EB" w:rsidRDefault="005E08CB" w:rsidP="005E08CB">
            <w:pPr>
              <w:pStyle w:val="ConsPlusNormal"/>
              <w:spacing w:line="233" w:lineRule="auto"/>
              <w:jc w:val="center"/>
              <w:rPr>
                <w:rFonts w:ascii="Times New Roman" w:hAnsi="Times New Roman" w:cs="Times New Roman"/>
              </w:rPr>
            </w:pPr>
            <w:r w:rsidRPr="007300EB">
              <w:rPr>
                <w:rFonts w:ascii="Times New Roman" w:hAnsi="Times New Roman" w:cs="Times New Roman"/>
              </w:rPr>
              <w:t>протокол общего собрания членов садоводческого или огороднического некоммерческого товарищества, созданного из числа пострадавших граждан, для ведения садоводства, огородничества для собственных нужд о распределении земельных участков между членами такого некоммерческого товарищества или иной документ, устанавливающий распределение земельных участков в некоммерческом товариществе, либо выписка из указанного протокола или указанного документа;</w:t>
            </w:r>
          </w:p>
          <w:p w:rsidR="005E08CB" w:rsidRPr="007300EB" w:rsidRDefault="005E08CB" w:rsidP="005E08CB">
            <w:pPr>
              <w:pStyle w:val="ConsPlusNormal"/>
              <w:spacing w:line="233" w:lineRule="auto"/>
              <w:jc w:val="center"/>
              <w:rPr>
                <w:rFonts w:ascii="Times New Roman" w:hAnsi="Times New Roman" w:cs="Times New Roman"/>
              </w:rPr>
            </w:pPr>
            <w:r w:rsidRPr="007300EB">
              <w:rPr>
                <w:rFonts w:ascii="Times New Roman" w:hAnsi="Times New Roman" w:cs="Times New Roman"/>
              </w:rPr>
              <w:t xml:space="preserve">правоустанавливающие документы на садовый или огородный земельный участок подтопленный (затопленный)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 затопленный садовый </w:t>
            </w:r>
            <w:r w:rsidRPr="007300EB">
              <w:rPr>
                <w:rFonts w:ascii="Times New Roman" w:hAnsi="Times New Roman" w:cs="Times New Roman"/>
              </w:rPr>
              <w:lastRenderedPageBreak/>
              <w:t>участок), (в случае, если право на затопленный садовый участок не зарегистрировано в Едином государственном реестре недвижимости) (при наличии);</w:t>
            </w:r>
          </w:p>
          <w:p w:rsidR="005E08CB" w:rsidRPr="007300EB" w:rsidRDefault="005E08CB" w:rsidP="005E08CB">
            <w:pPr>
              <w:pStyle w:val="ConsPlusNormal"/>
              <w:spacing w:line="233" w:lineRule="auto"/>
              <w:jc w:val="center"/>
              <w:rPr>
                <w:rFonts w:ascii="Times New Roman" w:hAnsi="Times New Roman" w:cs="Times New Roman"/>
              </w:rPr>
            </w:pPr>
            <w:r w:rsidRPr="007300EB">
              <w:rPr>
                <w:rFonts w:ascii="Times New Roman" w:hAnsi="Times New Roman" w:cs="Times New Roman"/>
              </w:rPr>
              <w:t>решением общего собрания членов садоводческого или огороднического некоммерческого товарищества (выписка из протокола общего собрания) об исключении заявителя (заявителей) - владельца затопленного садового участка из членства садоводческого или огороднического некоммерческого товарищества;</w:t>
            </w:r>
          </w:p>
          <w:p w:rsidR="009C0D87" w:rsidRPr="007300EB" w:rsidRDefault="009C0D87" w:rsidP="009C05DE">
            <w:pPr>
              <w:pStyle w:val="ConsPlusNormal"/>
              <w:widowControl/>
              <w:spacing w:line="233" w:lineRule="auto"/>
              <w:jc w:val="center"/>
              <w:rPr>
                <w:rFonts w:ascii="Times New Roman" w:hAnsi="Times New Roman" w:cs="Times New Roman"/>
              </w:rPr>
            </w:pPr>
          </w:p>
          <w:p w:rsidR="005E08CB" w:rsidRPr="007300EB" w:rsidRDefault="005E08CB"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при наличии садового дома, не являющегося жилым помещением, объектов недвижимости, расположенных на затопленном садовом участке, правоустанавливающие документы на такой садовый дом, объекты недвижимости;</w:t>
            </w:r>
          </w:p>
          <w:p w:rsidR="005E08CB" w:rsidRPr="007300EB" w:rsidRDefault="005E08CB" w:rsidP="009C05DE">
            <w:pPr>
              <w:pStyle w:val="ConsPlusNormal"/>
              <w:widowControl/>
              <w:spacing w:line="233" w:lineRule="auto"/>
              <w:jc w:val="center"/>
              <w:rPr>
                <w:rFonts w:ascii="Times New Roman" w:hAnsi="Times New Roman" w:cs="Times New Roman"/>
              </w:rPr>
            </w:pPr>
          </w:p>
          <w:p w:rsidR="005E08CB" w:rsidRPr="007300EB" w:rsidRDefault="005E08CB" w:rsidP="00782FFC">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информационная справка N 3, подписанная заявителем (заявителями), оформленная по форме согласно приложению</w:t>
            </w:r>
            <w:r w:rsidR="00782FFC" w:rsidRPr="007300EB">
              <w:rPr>
                <w:rFonts w:ascii="Times New Roman" w:hAnsi="Times New Roman" w:cs="Times New Roman"/>
              </w:rPr>
              <w:t xml:space="preserve"> 5</w:t>
            </w:r>
            <w:r w:rsidRPr="007300EB">
              <w:rPr>
                <w:rFonts w:ascii="Times New Roman" w:hAnsi="Times New Roman" w:cs="Times New Roman"/>
              </w:rPr>
              <w:t xml:space="preserve"> к </w:t>
            </w:r>
            <w:r w:rsidR="00782FFC" w:rsidRPr="007300EB">
              <w:rPr>
                <w:rFonts w:ascii="Times New Roman" w:hAnsi="Times New Roman" w:cs="Times New Roman"/>
              </w:rPr>
              <w:t>Регламенту</w:t>
            </w:r>
            <w:r w:rsidRPr="007300EB">
              <w:rPr>
                <w:rFonts w:ascii="Times New Roman" w:hAnsi="Times New Roman" w:cs="Times New Roman"/>
              </w:rPr>
              <w:t>.</w:t>
            </w:r>
          </w:p>
        </w:tc>
        <w:tc>
          <w:tcPr>
            <w:tcW w:w="2552" w:type="dxa"/>
            <w:tcBorders>
              <w:top w:val="single" w:sz="4" w:space="0" w:color="auto"/>
              <w:bottom w:val="single" w:sz="4" w:space="0" w:color="auto"/>
            </w:tcBorders>
          </w:tcPr>
          <w:p w:rsidR="009C0D87" w:rsidRPr="007300EB" w:rsidRDefault="0081377F"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(заявителей);</w:t>
            </w:r>
          </w:p>
          <w:p w:rsidR="005E08CB" w:rsidRPr="007300EB" w:rsidRDefault="005E08CB" w:rsidP="005E08CB">
            <w:pPr>
              <w:pStyle w:val="ConsPlusNormal"/>
              <w:spacing w:line="233" w:lineRule="auto"/>
              <w:jc w:val="center"/>
              <w:rPr>
                <w:rFonts w:ascii="Times New Roman" w:hAnsi="Times New Roman" w:cs="Times New Roman"/>
              </w:rPr>
            </w:pPr>
            <w:r w:rsidRPr="007300EB">
              <w:rPr>
                <w:rFonts w:ascii="Times New Roman" w:hAnsi="Times New Roman" w:cs="Times New Roman"/>
              </w:rPr>
              <w:t xml:space="preserve">сведения о правоустанавливающих документах на земельный участок, составляющий территорию садоводческого или огороднического некоммерческого товарищества, созданного после вступления в силу указа Губернатора Иркутской области от 27 июня 2019 года N 134-уг "О введении режима чрезвычайной ситуации на территории Иркутской области" из числа пострадавших граждан от паводков, граждан, утративших участок, пострадавших граждан (далее - созданного из числа пострадавших граждан),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 созданного из числа пострадавших граждан), если такие </w:t>
            </w:r>
            <w:r w:rsidRPr="007300EB">
              <w:rPr>
                <w:rFonts w:ascii="Times New Roman" w:hAnsi="Times New Roman" w:cs="Times New Roman"/>
              </w:rPr>
              <w:lastRenderedPageBreak/>
              <w:t>сведения содержатся в Едином государственном реестре недвижимости;</w:t>
            </w:r>
          </w:p>
          <w:p w:rsidR="005E08CB" w:rsidRPr="007300EB" w:rsidRDefault="005E08CB" w:rsidP="005E08CB">
            <w:pPr>
              <w:pStyle w:val="ConsPlusNormal"/>
              <w:spacing w:line="233" w:lineRule="auto"/>
              <w:jc w:val="center"/>
              <w:rPr>
                <w:rFonts w:ascii="Times New Roman" w:hAnsi="Times New Roman" w:cs="Times New Roman"/>
              </w:rPr>
            </w:pPr>
          </w:p>
          <w:p w:rsidR="005E08CB" w:rsidRPr="007300EB" w:rsidRDefault="005E08CB" w:rsidP="005E08CB">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сведения о садоводческом или огородническом некоммерческом товариществе, созданном из числа пострадавших граждан, содержащихся в едином государственном реестре юридических лиц;</w:t>
            </w:r>
          </w:p>
          <w:p w:rsidR="005E08CB" w:rsidRPr="007300EB" w:rsidRDefault="005E08CB" w:rsidP="005E08CB">
            <w:pPr>
              <w:pStyle w:val="ConsPlusNormal"/>
              <w:spacing w:line="233" w:lineRule="auto"/>
              <w:jc w:val="center"/>
              <w:rPr>
                <w:rFonts w:ascii="Times New Roman" w:hAnsi="Times New Roman" w:cs="Times New Roman"/>
              </w:rPr>
            </w:pPr>
            <w:r w:rsidRPr="007300EB">
              <w:rPr>
                <w:rFonts w:ascii="Times New Roman" w:hAnsi="Times New Roman" w:cs="Times New Roman"/>
              </w:rPr>
              <w:t>решение, выданное органом местного самоуправления муниципального образования Иркутской области по месту нахождения затопленного садового участка, устанавливающее факт подтопления (затопления)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затопленного садового участка;</w:t>
            </w:r>
          </w:p>
          <w:p w:rsidR="005E08CB" w:rsidRPr="007300EB" w:rsidRDefault="005E08CB" w:rsidP="005E08CB">
            <w:pPr>
              <w:pStyle w:val="ConsPlusNormal"/>
              <w:spacing w:line="233" w:lineRule="auto"/>
              <w:jc w:val="center"/>
              <w:rPr>
                <w:rFonts w:ascii="Times New Roman" w:hAnsi="Times New Roman" w:cs="Times New Roman"/>
              </w:rPr>
            </w:pPr>
          </w:p>
          <w:p w:rsidR="005E08CB" w:rsidRPr="007300EB" w:rsidRDefault="005E08CB" w:rsidP="005E08CB">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документ, подтверждающий, что в отношении затопленного садового участка в установленном федеральным и областным законодательством порядке не принято решение об изъятии для </w:t>
            </w:r>
            <w:r w:rsidRPr="007300EB">
              <w:rPr>
                <w:rFonts w:ascii="Times New Roman" w:hAnsi="Times New Roman" w:cs="Times New Roman"/>
              </w:rPr>
              <w:lastRenderedPageBreak/>
              <w:t>государственных или муниципальных нужд и, что затопленный садовый участок не обеспечен строительством инженерной защиты, выданный органом местного самоуправления муниципального образования Иркутской области по месту нахождения затопленного садового участка;</w:t>
            </w:r>
          </w:p>
        </w:tc>
      </w:tr>
      <w:tr w:rsidR="00E1412B" w:rsidRPr="007300EB" w:rsidTr="007300EB">
        <w:trPr>
          <w:trHeight w:val="20"/>
        </w:trPr>
        <w:tc>
          <w:tcPr>
            <w:tcW w:w="709" w:type="dxa"/>
            <w:vMerge w:val="restart"/>
            <w:tcBorders>
              <w:top w:val="single" w:sz="4" w:space="0" w:color="auto"/>
              <w:bottom w:val="nil"/>
            </w:tcBorders>
          </w:tcPr>
          <w:p w:rsidR="00DA60C9" w:rsidRPr="007300EB" w:rsidRDefault="00E943AF"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19</w:t>
            </w:r>
            <w:r w:rsidR="00DA60C9" w:rsidRPr="007300EB">
              <w:rPr>
                <w:rFonts w:ascii="Times New Roman" w:hAnsi="Times New Roman" w:cs="Times New Roman"/>
              </w:rPr>
              <w:t>.</w:t>
            </w:r>
          </w:p>
        </w:tc>
        <w:tc>
          <w:tcPr>
            <w:tcW w:w="1559" w:type="dxa"/>
            <w:vMerge w:val="restart"/>
            <w:tcBorders>
              <w:top w:val="single" w:sz="4" w:space="0" w:color="auto"/>
              <w:bottom w:val="nil"/>
            </w:tcBorders>
          </w:tcPr>
          <w:p w:rsidR="00DA60C9" w:rsidRPr="007300EB" w:rsidRDefault="0076524C" w:rsidP="009C05DE">
            <w:pPr>
              <w:pStyle w:val="ConsPlusNormal"/>
              <w:widowControl/>
              <w:spacing w:line="233" w:lineRule="auto"/>
              <w:jc w:val="center"/>
              <w:rPr>
                <w:rFonts w:ascii="Times New Roman" w:hAnsi="Times New Roman" w:cs="Times New Roman"/>
              </w:rPr>
            </w:pPr>
            <w:hyperlink r:id="rId31" w:history="1">
              <w:r w:rsidR="00DA60C9" w:rsidRPr="007300EB">
                <w:rPr>
                  <w:rFonts w:ascii="Times New Roman" w:hAnsi="Times New Roman" w:cs="Times New Roman"/>
                </w:rPr>
                <w:t>Подпункт 1 пункта 2 статьи 39</w:t>
              </w:r>
              <w:r w:rsidR="00DA60C9" w:rsidRPr="007300EB">
                <w:rPr>
                  <w:rFonts w:ascii="Times New Roman" w:hAnsi="Times New Roman" w:cs="Times New Roman"/>
                  <w:vertAlign w:val="superscript"/>
                </w:rPr>
                <w:t>6</w:t>
              </w:r>
            </w:hyperlink>
            <w:r w:rsidR="00DA60C9"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аренду</w:t>
            </w:r>
          </w:p>
        </w:tc>
        <w:tc>
          <w:tcPr>
            <w:tcW w:w="2552"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Юридическое лицо</w:t>
            </w:r>
          </w:p>
        </w:tc>
        <w:tc>
          <w:tcPr>
            <w:tcW w:w="2693"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Определяется в соответствии с указом или распоряжением Президента Российской Федерации</w:t>
            </w:r>
          </w:p>
        </w:tc>
        <w:tc>
          <w:tcPr>
            <w:tcW w:w="2693" w:type="dxa"/>
            <w:vMerge w:val="restart"/>
            <w:tcBorders>
              <w:top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Указ или распоряжение Президента Российской Федерации</w:t>
            </w:r>
          </w:p>
        </w:tc>
      </w:tr>
      <w:tr w:rsidR="00E1412B"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E1412B"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E1412B" w:rsidRPr="007300EB" w:rsidTr="007300EB">
        <w:trPr>
          <w:trHeight w:val="20"/>
        </w:trPr>
        <w:tc>
          <w:tcPr>
            <w:tcW w:w="709" w:type="dxa"/>
            <w:vMerge w:val="restart"/>
            <w:tcBorders>
              <w:top w:val="single" w:sz="4" w:space="0" w:color="auto"/>
              <w:bottom w:val="nil"/>
            </w:tcBorders>
          </w:tcPr>
          <w:p w:rsidR="00DA60C9" w:rsidRPr="007300EB" w:rsidRDefault="00E943AF"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20</w:t>
            </w:r>
            <w:r w:rsidR="00DA60C9" w:rsidRPr="007300EB">
              <w:rPr>
                <w:rFonts w:ascii="Times New Roman" w:hAnsi="Times New Roman" w:cs="Times New Roman"/>
              </w:rPr>
              <w:t>.</w:t>
            </w:r>
          </w:p>
        </w:tc>
        <w:tc>
          <w:tcPr>
            <w:tcW w:w="1559" w:type="dxa"/>
            <w:vMerge w:val="restart"/>
            <w:tcBorders>
              <w:top w:val="single" w:sz="4" w:space="0" w:color="auto"/>
              <w:bottom w:val="nil"/>
            </w:tcBorders>
          </w:tcPr>
          <w:p w:rsidR="00DA60C9" w:rsidRPr="007300EB" w:rsidRDefault="0076524C" w:rsidP="009C05DE">
            <w:pPr>
              <w:pStyle w:val="ConsPlusNormal"/>
              <w:widowControl/>
              <w:spacing w:line="233" w:lineRule="auto"/>
              <w:jc w:val="center"/>
              <w:rPr>
                <w:rFonts w:ascii="Times New Roman" w:hAnsi="Times New Roman" w:cs="Times New Roman"/>
              </w:rPr>
            </w:pPr>
            <w:hyperlink r:id="rId32" w:history="1">
              <w:r w:rsidR="00DA60C9" w:rsidRPr="007300EB">
                <w:rPr>
                  <w:rFonts w:ascii="Times New Roman" w:hAnsi="Times New Roman" w:cs="Times New Roman"/>
                </w:rPr>
                <w:t>Подпункт 2 пункта 2 статьи 39</w:t>
              </w:r>
              <w:r w:rsidR="00DA60C9" w:rsidRPr="007300EB">
                <w:rPr>
                  <w:rFonts w:ascii="Times New Roman" w:hAnsi="Times New Roman" w:cs="Times New Roman"/>
                  <w:vertAlign w:val="superscript"/>
                </w:rPr>
                <w:t>6</w:t>
              </w:r>
            </w:hyperlink>
            <w:r w:rsidR="00DA60C9"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аренду</w:t>
            </w:r>
          </w:p>
        </w:tc>
        <w:tc>
          <w:tcPr>
            <w:tcW w:w="2552"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Юридическое лицо</w:t>
            </w:r>
          </w:p>
        </w:tc>
        <w:tc>
          <w:tcPr>
            <w:tcW w:w="2693"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Земельный участок, предназначенный для размещения объектов социально-культурного назначения, реализации </w:t>
            </w:r>
            <w:r w:rsidRPr="007300EB">
              <w:rPr>
                <w:rFonts w:ascii="Times New Roman" w:hAnsi="Times New Roman" w:cs="Times New Roman"/>
              </w:rPr>
              <w:lastRenderedPageBreak/>
              <w:t>масштабных инвестиционных проектов</w:t>
            </w:r>
          </w:p>
        </w:tc>
        <w:tc>
          <w:tcPr>
            <w:tcW w:w="2693" w:type="dxa"/>
            <w:vMerge w:val="restart"/>
            <w:tcBorders>
              <w:top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Распоряжение Правительства Российской Федерации</w:t>
            </w:r>
          </w:p>
        </w:tc>
      </w:tr>
      <w:tr w:rsidR="00E1412B"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Выписка из ЕГРН об объекте недвижимости (об </w:t>
            </w:r>
            <w:r w:rsidRPr="007300EB">
              <w:rPr>
                <w:rFonts w:ascii="Times New Roman" w:hAnsi="Times New Roman" w:cs="Times New Roman"/>
              </w:rPr>
              <w:lastRenderedPageBreak/>
              <w:t>испрашиваемом земельном участке)</w:t>
            </w:r>
          </w:p>
        </w:tc>
      </w:tr>
      <w:tr w:rsidR="00E1412B"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E1412B" w:rsidRPr="007300EB" w:rsidTr="007300EB">
        <w:trPr>
          <w:trHeight w:val="20"/>
        </w:trPr>
        <w:tc>
          <w:tcPr>
            <w:tcW w:w="709" w:type="dxa"/>
            <w:vMerge w:val="restart"/>
            <w:tcBorders>
              <w:top w:val="single" w:sz="4" w:space="0" w:color="auto"/>
              <w:bottom w:val="nil"/>
            </w:tcBorders>
          </w:tcPr>
          <w:p w:rsidR="00DA60C9" w:rsidRPr="007300EB" w:rsidRDefault="0002093A"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21</w:t>
            </w:r>
            <w:r w:rsidR="00DA60C9" w:rsidRPr="007300EB">
              <w:rPr>
                <w:rFonts w:ascii="Times New Roman" w:hAnsi="Times New Roman" w:cs="Times New Roman"/>
              </w:rPr>
              <w:t>.</w:t>
            </w:r>
          </w:p>
        </w:tc>
        <w:tc>
          <w:tcPr>
            <w:tcW w:w="1559" w:type="dxa"/>
            <w:vMerge w:val="restart"/>
            <w:tcBorders>
              <w:top w:val="single" w:sz="4" w:space="0" w:color="auto"/>
              <w:bottom w:val="nil"/>
            </w:tcBorders>
          </w:tcPr>
          <w:p w:rsidR="00DA60C9" w:rsidRPr="007300EB" w:rsidRDefault="0076524C" w:rsidP="009C05DE">
            <w:pPr>
              <w:pStyle w:val="ConsPlusNormal"/>
              <w:widowControl/>
              <w:spacing w:line="233" w:lineRule="auto"/>
              <w:jc w:val="center"/>
              <w:rPr>
                <w:rFonts w:ascii="Times New Roman" w:hAnsi="Times New Roman" w:cs="Times New Roman"/>
              </w:rPr>
            </w:pPr>
            <w:hyperlink r:id="rId33" w:history="1">
              <w:r w:rsidR="00DA60C9" w:rsidRPr="007300EB">
                <w:rPr>
                  <w:rFonts w:ascii="Times New Roman" w:hAnsi="Times New Roman" w:cs="Times New Roman"/>
                </w:rPr>
                <w:t>Подпункт 3 пункта 2 статьи 39</w:t>
              </w:r>
              <w:r w:rsidR="00DA60C9" w:rsidRPr="007300EB">
                <w:rPr>
                  <w:rFonts w:ascii="Times New Roman" w:hAnsi="Times New Roman" w:cs="Times New Roman"/>
                  <w:vertAlign w:val="superscript"/>
                </w:rPr>
                <w:t>6</w:t>
              </w:r>
            </w:hyperlink>
            <w:r w:rsidR="00DA60C9"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аренду</w:t>
            </w:r>
          </w:p>
        </w:tc>
        <w:tc>
          <w:tcPr>
            <w:tcW w:w="2552"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Юридическое лицо</w:t>
            </w:r>
          </w:p>
        </w:tc>
        <w:tc>
          <w:tcPr>
            <w:tcW w:w="2693"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693" w:type="dxa"/>
            <w:vMerge w:val="restart"/>
            <w:tcBorders>
              <w:top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Распоряжение Губернатора Иркутской области</w:t>
            </w:r>
          </w:p>
        </w:tc>
      </w:tr>
      <w:tr w:rsidR="00E1412B"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E1412B"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E1412B" w:rsidRPr="007300EB" w:rsidTr="007300EB">
        <w:trPr>
          <w:trHeight w:val="20"/>
        </w:trPr>
        <w:tc>
          <w:tcPr>
            <w:tcW w:w="709" w:type="dxa"/>
            <w:tcBorders>
              <w:top w:val="single" w:sz="4" w:space="0" w:color="auto"/>
              <w:bottom w:val="single" w:sz="4" w:space="0" w:color="auto"/>
            </w:tcBorders>
          </w:tcPr>
          <w:p w:rsidR="00DA60C9" w:rsidRPr="007300EB" w:rsidRDefault="0002093A"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22</w:t>
            </w:r>
            <w:r w:rsidR="00DA60C9" w:rsidRPr="007300EB">
              <w:rPr>
                <w:rFonts w:ascii="Times New Roman" w:hAnsi="Times New Roman" w:cs="Times New Roman"/>
              </w:rPr>
              <w:t>.</w:t>
            </w:r>
          </w:p>
        </w:tc>
        <w:tc>
          <w:tcPr>
            <w:tcW w:w="1559" w:type="dxa"/>
            <w:tcBorders>
              <w:top w:val="single" w:sz="4" w:space="0" w:color="auto"/>
              <w:bottom w:val="single" w:sz="4" w:space="0" w:color="auto"/>
            </w:tcBorders>
          </w:tcPr>
          <w:p w:rsidR="00DA60C9" w:rsidRPr="007300EB" w:rsidRDefault="0076524C" w:rsidP="009C05DE">
            <w:pPr>
              <w:pStyle w:val="ConsPlusNormal"/>
              <w:widowControl/>
              <w:spacing w:line="233" w:lineRule="auto"/>
              <w:jc w:val="center"/>
              <w:rPr>
                <w:rFonts w:ascii="Times New Roman" w:hAnsi="Times New Roman" w:cs="Times New Roman"/>
              </w:rPr>
            </w:pPr>
            <w:hyperlink r:id="rId34" w:history="1">
              <w:r w:rsidR="00DA60C9" w:rsidRPr="007300EB">
                <w:rPr>
                  <w:rFonts w:ascii="Times New Roman" w:hAnsi="Times New Roman" w:cs="Times New Roman"/>
                </w:rPr>
                <w:t>Подпункт 4 пункта 2 статьи 39</w:t>
              </w:r>
              <w:r w:rsidR="00DA60C9" w:rsidRPr="007300EB">
                <w:rPr>
                  <w:rFonts w:ascii="Times New Roman" w:hAnsi="Times New Roman" w:cs="Times New Roman"/>
                  <w:vertAlign w:val="superscript"/>
                </w:rPr>
                <w:t>6</w:t>
              </w:r>
            </w:hyperlink>
            <w:r w:rsidR="00DA60C9" w:rsidRPr="007300EB">
              <w:rPr>
                <w:rFonts w:ascii="Times New Roman" w:hAnsi="Times New Roman" w:cs="Times New Roman"/>
              </w:rPr>
              <w:t xml:space="preserve"> Земельного кодекса</w:t>
            </w:r>
          </w:p>
        </w:tc>
        <w:tc>
          <w:tcPr>
            <w:tcW w:w="1701"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аренду</w:t>
            </w: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Юридическое лицо</w:t>
            </w:r>
          </w:p>
        </w:tc>
        <w:tc>
          <w:tcPr>
            <w:tcW w:w="2693"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предназначенный для выполнения международных обязательств</w:t>
            </w:r>
          </w:p>
        </w:tc>
        <w:tc>
          <w:tcPr>
            <w:tcW w:w="2693"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Договор, соглашение или иной документ, предусматривающий выполнение международных обязательств</w:t>
            </w: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p>
        </w:tc>
      </w:tr>
      <w:tr w:rsidR="00E1412B" w:rsidRPr="007300EB" w:rsidTr="007300EB">
        <w:trPr>
          <w:trHeight w:val="20"/>
        </w:trPr>
        <w:tc>
          <w:tcPr>
            <w:tcW w:w="709" w:type="dxa"/>
            <w:vMerge w:val="restart"/>
            <w:tcBorders>
              <w:top w:val="single" w:sz="4" w:space="0" w:color="auto"/>
              <w:bottom w:val="nil"/>
            </w:tcBorders>
          </w:tcPr>
          <w:p w:rsidR="00DA60C9" w:rsidRPr="007300EB" w:rsidRDefault="0002093A"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23</w:t>
            </w:r>
            <w:r w:rsidR="00DA60C9" w:rsidRPr="007300EB">
              <w:rPr>
                <w:rFonts w:ascii="Times New Roman" w:hAnsi="Times New Roman" w:cs="Times New Roman"/>
              </w:rPr>
              <w:t>.</w:t>
            </w:r>
          </w:p>
        </w:tc>
        <w:tc>
          <w:tcPr>
            <w:tcW w:w="1559" w:type="dxa"/>
            <w:vMerge w:val="restart"/>
            <w:tcBorders>
              <w:top w:val="single" w:sz="4" w:space="0" w:color="auto"/>
              <w:bottom w:val="nil"/>
            </w:tcBorders>
          </w:tcPr>
          <w:p w:rsidR="00DA60C9" w:rsidRPr="007300EB" w:rsidRDefault="0076524C" w:rsidP="009C05DE">
            <w:pPr>
              <w:pStyle w:val="ConsPlusNormal"/>
              <w:widowControl/>
              <w:spacing w:line="233" w:lineRule="auto"/>
              <w:jc w:val="center"/>
              <w:rPr>
                <w:rFonts w:ascii="Times New Roman" w:hAnsi="Times New Roman" w:cs="Times New Roman"/>
              </w:rPr>
            </w:pPr>
            <w:hyperlink r:id="rId35" w:history="1">
              <w:r w:rsidR="00DA60C9" w:rsidRPr="007300EB">
                <w:rPr>
                  <w:rFonts w:ascii="Times New Roman" w:hAnsi="Times New Roman" w:cs="Times New Roman"/>
                </w:rPr>
                <w:t>Подпункт 4 пункта 2 статьи 39</w:t>
              </w:r>
              <w:r w:rsidR="00DA60C9" w:rsidRPr="007300EB">
                <w:rPr>
                  <w:rFonts w:ascii="Times New Roman" w:hAnsi="Times New Roman" w:cs="Times New Roman"/>
                  <w:vertAlign w:val="superscript"/>
                </w:rPr>
                <w:t>6</w:t>
              </w:r>
            </w:hyperlink>
            <w:r w:rsidR="00DA60C9"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аренду</w:t>
            </w:r>
          </w:p>
        </w:tc>
        <w:tc>
          <w:tcPr>
            <w:tcW w:w="2552"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Юридическое лицо</w:t>
            </w:r>
          </w:p>
        </w:tc>
        <w:tc>
          <w:tcPr>
            <w:tcW w:w="2693"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2693" w:type="dxa"/>
            <w:vMerge w:val="restart"/>
            <w:tcBorders>
              <w:top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w:t>
            </w:r>
            <w:r w:rsidRPr="007300EB">
              <w:rPr>
                <w:rFonts w:ascii="Times New Roman" w:hAnsi="Times New Roman" w:cs="Times New Roman"/>
              </w:rPr>
              <w:lastRenderedPageBreak/>
              <w:t>водоотведения, связи, нефтепроводов, не относящихся к объектам регионального или местного значения)</w:t>
            </w:r>
          </w:p>
        </w:tc>
      </w:tr>
      <w:tr w:rsidR="00E1412B"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E1412B"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E1412B" w:rsidRPr="007300EB" w:rsidTr="007300EB">
        <w:trPr>
          <w:trHeight w:val="20"/>
        </w:trPr>
        <w:tc>
          <w:tcPr>
            <w:tcW w:w="709" w:type="dxa"/>
            <w:vMerge w:val="restart"/>
            <w:tcBorders>
              <w:top w:val="single" w:sz="4" w:space="0" w:color="auto"/>
            </w:tcBorders>
          </w:tcPr>
          <w:p w:rsidR="00DA60C9" w:rsidRPr="007300EB" w:rsidRDefault="0002093A"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24</w:t>
            </w:r>
            <w:r w:rsidR="00DA60C9" w:rsidRPr="007300EB">
              <w:rPr>
                <w:rFonts w:ascii="Times New Roman" w:hAnsi="Times New Roman" w:cs="Times New Roman"/>
              </w:rPr>
              <w:t>.</w:t>
            </w:r>
          </w:p>
        </w:tc>
        <w:tc>
          <w:tcPr>
            <w:tcW w:w="1559" w:type="dxa"/>
            <w:vMerge w:val="restart"/>
            <w:tcBorders>
              <w:top w:val="single" w:sz="4" w:space="0" w:color="auto"/>
            </w:tcBorders>
          </w:tcPr>
          <w:p w:rsidR="00DA60C9" w:rsidRPr="007300EB" w:rsidRDefault="0076524C" w:rsidP="009C05DE">
            <w:pPr>
              <w:pStyle w:val="ConsPlusNormal"/>
              <w:widowControl/>
              <w:spacing w:line="233" w:lineRule="auto"/>
              <w:jc w:val="center"/>
              <w:rPr>
                <w:rFonts w:ascii="Times New Roman" w:hAnsi="Times New Roman" w:cs="Times New Roman"/>
              </w:rPr>
            </w:pPr>
            <w:hyperlink r:id="rId36" w:history="1">
              <w:r w:rsidR="00DA60C9" w:rsidRPr="007300EB">
                <w:rPr>
                  <w:rFonts w:ascii="Times New Roman" w:hAnsi="Times New Roman" w:cs="Times New Roman"/>
                </w:rPr>
                <w:t>Подпункт 5 пункта 2 статьи 39</w:t>
              </w:r>
              <w:r w:rsidR="00DA60C9" w:rsidRPr="007300EB">
                <w:rPr>
                  <w:rFonts w:ascii="Times New Roman" w:hAnsi="Times New Roman" w:cs="Times New Roman"/>
                  <w:vertAlign w:val="superscript"/>
                </w:rPr>
                <w:t>6</w:t>
              </w:r>
            </w:hyperlink>
            <w:r w:rsidR="00DA60C9" w:rsidRPr="007300EB">
              <w:rPr>
                <w:rFonts w:ascii="Times New Roman" w:hAnsi="Times New Roman" w:cs="Times New Roman"/>
              </w:rPr>
              <w:t xml:space="preserve"> Земельного кодекса</w:t>
            </w:r>
          </w:p>
        </w:tc>
        <w:tc>
          <w:tcPr>
            <w:tcW w:w="1701" w:type="dxa"/>
            <w:vMerge w:val="restart"/>
            <w:tcBorders>
              <w:top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аренду</w:t>
            </w:r>
          </w:p>
        </w:tc>
        <w:tc>
          <w:tcPr>
            <w:tcW w:w="2552" w:type="dxa"/>
            <w:vMerge w:val="restart"/>
            <w:tcBorders>
              <w:top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693" w:type="dxa"/>
            <w:vMerge w:val="restart"/>
            <w:tcBorders>
              <w:top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образованный из земельного участка, находящегося в государственной или муниципальной собственности</w:t>
            </w:r>
          </w:p>
        </w:tc>
        <w:tc>
          <w:tcPr>
            <w:tcW w:w="2693" w:type="dxa"/>
            <w:vMerge w:val="restart"/>
            <w:tcBorders>
              <w:top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Решение, на основании которого образован испрашиваемый земельный участок, принятое до 1 марта 2015 года.</w:t>
            </w:r>
          </w:p>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E1412B" w:rsidRPr="007300EB" w:rsidTr="007300EB">
        <w:tblPrEx>
          <w:tblBorders>
            <w:insideH w:val="none" w:sz="0" w:space="0" w:color="auto"/>
          </w:tblBorders>
        </w:tblPrEx>
        <w:trPr>
          <w:trHeight w:val="915"/>
        </w:trPr>
        <w:tc>
          <w:tcPr>
            <w:tcW w:w="709" w:type="dxa"/>
            <w:vMerge/>
          </w:tcPr>
          <w:p w:rsidR="00DA60C9" w:rsidRPr="007300EB" w:rsidRDefault="00DA60C9" w:rsidP="009C05DE">
            <w:pPr>
              <w:spacing w:after="0" w:line="233" w:lineRule="auto"/>
              <w:jc w:val="center"/>
              <w:rPr>
                <w:rFonts w:ascii="Times New Roman" w:hAnsi="Times New Roman" w:cs="Times New Roman"/>
                <w:sz w:val="20"/>
                <w:szCs w:val="20"/>
              </w:rPr>
            </w:pPr>
          </w:p>
        </w:tc>
        <w:tc>
          <w:tcPr>
            <w:tcW w:w="1559" w:type="dxa"/>
            <w:vMerge/>
          </w:tcPr>
          <w:p w:rsidR="00DA60C9" w:rsidRPr="007300EB" w:rsidRDefault="00DA60C9" w:rsidP="009C05DE">
            <w:pPr>
              <w:spacing w:after="0" w:line="233" w:lineRule="auto"/>
              <w:jc w:val="center"/>
              <w:rPr>
                <w:rFonts w:ascii="Times New Roman" w:hAnsi="Times New Roman" w:cs="Times New Roman"/>
                <w:sz w:val="20"/>
                <w:szCs w:val="20"/>
              </w:rPr>
            </w:pPr>
          </w:p>
        </w:tc>
        <w:tc>
          <w:tcPr>
            <w:tcW w:w="1701" w:type="dxa"/>
            <w:vMerge/>
          </w:tcPr>
          <w:p w:rsidR="00DA60C9" w:rsidRPr="007300EB" w:rsidRDefault="00DA60C9" w:rsidP="009C05DE">
            <w:pPr>
              <w:spacing w:after="0" w:line="233" w:lineRule="auto"/>
              <w:jc w:val="center"/>
              <w:rPr>
                <w:rFonts w:ascii="Times New Roman" w:hAnsi="Times New Roman" w:cs="Times New Roman"/>
                <w:sz w:val="20"/>
                <w:szCs w:val="20"/>
              </w:rPr>
            </w:pPr>
          </w:p>
        </w:tc>
        <w:tc>
          <w:tcPr>
            <w:tcW w:w="2552" w:type="dxa"/>
            <w:vMerge/>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vMerge w:val="restart"/>
            <w:tcBorders>
              <w:top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E1412B" w:rsidRPr="007300EB" w:rsidTr="007300EB">
        <w:tblPrEx>
          <w:tblBorders>
            <w:insideH w:val="none" w:sz="0" w:space="0" w:color="auto"/>
          </w:tblBorders>
        </w:tblPrEx>
        <w:trPr>
          <w:trHeight w:val="1500"/>
        </w:trPr>
        <w:tc>
          <w:tcPr>
            <w:tcW w:w="709" w:type="dxa"/>
            <w:vMerge/>
            <w:tcBorders>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559" w:type="dxa"/>
            <w:vMerge/>
            <w:tcBorders>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701" w:type="dxa"/>
            <w:vMerge/>
            <w:tcBorders>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552" w:type="dxa"/>
            <w:vMerge/>
            <w:tcBorders>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tcBorders>
              <w:top w:val="single" w:sz="4" w:space="0" w:color="auto"/>
              <w:bottom w:val="nil"/>
            </w:tcBorders>
          </w:tcPr>
          <w:p w:rsidR="00DA60C9" w:rsidRPr="007300EB" w:rsidRDefault="00DA60C9" w:rsidP="009C05DE">
            <w:pPr>
              <w:pStyle w:val="ConsPlusNormal"/>
              <w:spacing w:line="233" w:lineRule="auto"/>
              <w:jc w:val="center"/>
              <w:rPr>
                <w:rFonts w:ascii="Times New Roman" w:hAnsi="Times New Roman" w:cs="Times New Roman"/>
              </w:rPr>
            </w:pPr>
            <w:r w:rsidRPr="007300EB">
              <w:rPr>
                <w:rFonts w:ascii="Times New Roman" w:hAnsi="Times New Roman" w:cs="Times New Roman"/>
              </w:rPr>
              <w:t xml:space="preserve">Договор аренды исходного земельного участка в случае, если такой договор заключен до дня вступления в силу Федерального </w:t>
            </w:r>
            <w:hyperlink r:id="rId37" w:history="1">
              <w:r w:rsidRPr="007300EB">
                <w:rPr>
                  <w:rFonts w:ascii="Times New Roman" w:hAnsi="Times New Roman" w:cs="Times New Roman"/>
                </w:rPr>
                <w:t>закона</w:t>
              </w:r>
            </w:hyperlink>
            <w:r w:rsidRPr="007300EB">
              <w:rPr>
                <w:rFonts w:ascii="Times New Roman" w:hAnsi="Times New Roman" w:cs="Times New Roman"/>
              </w:rPr>
              <w:t xml:space="preserve"> от 21 июля 1997 года № 122-ФЗ «О государственной регистрации прав на недвижимое имущество и сделок с ним»</w:t>
            </w:r>
          </w:p>
        </w:tc>
        <w:tc>
          <w:tcPr>
            <w:tcW w:w="2552" w:type="dxa"/>
            <w:vMerge/>
            <w:tcBorders>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p>
        </w:tc>
      </w:tr>
      <w:tr w:rsidR="00E1412B" w:rsidRPr="007300EB" w:rsidTr="007300EB">
        <w:trPr>
          <w:trHeight w:val="20"/>
        </w:trPr>
        <w:tc>
          <w:tcPr>
            <w:tcW w:w="709" w:type="dxa"/>
            <w:vMerge w:val="restart"/>
            <w:tcBorders>
              <w:top w:val="single" w:sz="4" w:space="0" w:color="auto"/>
              <w:bottom w:val="nil"/>
            </w:tcBorders>
          </w:tcPr>
          <w:p w:rsidR="00DA60C9" w:rsidRPr="007300EB" w:rsidRDefault="0002093A"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25</w:t>
            </w:r>
            <w:r w:rsidR="00DA60C9" w:rsidRPr="007300EB">
              <w:rPr>
                <w:rFonts w:ascii="Times New Roman" w:hAnsi="Times New Roman" w:cs="Times New Roman"/>
              </w:rPr>
              <w:t>.</w:t>
            </w:r>
          </w:p>
        </w:tc>
        <w:tc>
          <w:tcPr>
            <w:tcW w:w="1559" w:type="dxa"/>
            <w:vMerge w:val="restart"/>
            <w:tcBorders>
              <w:top w:val="single" w:sz="4" w:space="0" w:color="auto"/>
              <w:bottom w:val="nil"/>
            </w:tcBorders>
          </w:tcPr>
          <w:p w:rsidR="00DA60C9" w:rsidRPr="007300EB" w:rsidRDefault="0076524C" w:rsidP="009C05DE">
            <w:pPr>
              <w:pStyle w:val="ConsPlusNormal"/>
              <w:widowControl/>
              <w:spacing w:line="233" w:lineRule="auto"/>
              <w:jc w:val="center"/>
              <w:rPr>
                <w:rFonts w:ascii="Times New Roman" w:hAnsi="Times New Roman" w:cs="Times New Roman"/>
              </w:rPr>
            </w:pPr>
            <w:hyperlink r:id="rId38" w:history="1">
              <w:r w:rsidR="00DA60C9" w:rsidRPr="007300EB">
                <w:rPr>
                  <w:rFonts w:ascii="Times New Roman" w:hAnsi="Times New Roman" w:cs="Times New Roman"/>
                </w:rPr>
                <w:t>Подпункт 5 пункта 2 статьи 39</w:t>
              </w:r>
              <w:r w:rsidR="00DA60C9" w:rsidRPr="007300EB">
                <w:rPr>
                  <w:rFonts w:ascii="Times New Roman" w:hAnsi="Times New Roman" w:cs="Times New Roman"/>
                  <w:vertAlign w:val="superscript"/>
                </w:rPr>
                <w:t>6</w:t>
              </w:r>
            </w:hyperlink>
            <w:r w:rsidR="00DA60C9"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аренду</w:t>
            </w:r>
          </w:p>
        </w:tc>
        <w:tc>
          <w:tcPr>
            <w:tcW w:w="2552"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Арендатор земельного участка, предоставленного для комплексного освоения территории, из которого образован испрашиваемый </w:t>
            </w:r>
            <w:r w:rsidRPr="007300EB">
              <w:rPr>
                <w:rFonts w:ascii="Times New Roman" w:hAnsi="Times New Roman" w:cs="Times New Roman"/>
              </w:rPr>
              <w:lastRenderedPageBreak/>
              <w:t>земельный участок</w:t>
            </w:r>
          </w:p>
        </w:tc>
        <w:tc>
          <w:tcPr>
            <w:tcW w:w="2693"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 xml:space="preserve">Земельный участок, образованный из земельного участка, находящегося в государственной или муниципальной </w:t>
            </w:r>
            <w:r w:rsidRPr="007300EB">
              <w:rPr>
                <w:rFonts w:ascii="Times New Roman" w:hAnsi="Times New Roman" w:cs="Times New Roman"/>
              </w:rPr>
              <w:lastRenderedPageBreak/>
              <w:t>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693" w:type="dxa"/>
            <w:vMerge w:val="restart"/>
            <w:tcBorders>
              <w:top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Договор о комплексном освоении территории</w:t>
            </w: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E1412B"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Утвержденный проект планировки и </w:t>
            </w:r>
            <w:r w:rsidRPr="007300EB">
              <w:rPr>
                <w:rFonts w:ascii="Times New Roman" w:hAnsi="Times New Roman" w:cs="Times New Roman"/>
              </w:rPr>
              <w:lastRenderedPageBreak/>
              <w:t>утвержденный проект межевания территории</w:t>
            </w:r>
          </w:p>
        </w:tc>
      </w:tr>
      <w:tr w:rsidR="00E1412B"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E1412B" w:rsidRPr="007300EB" w:rsidTr="007300EB">
        <w:trPr>
          <w:trHeight w:val="20"/>
        </w:trPr>
        <w:tc>
          <w:tcPr>
            <w:tcW w:w="709" w:type="dxa"/>
            <w:vMerge w:val="restart"/>
            <w:tcBorders>
              <w:top w:val="single" w:sz="4" w:space="0" w:color="auto"/>
              <w:bottom w:val="nil"/>
            </w:tcBorders>
          </w:tcPr>
          <w:p w:rsidR="00DA60C9" w:rsidRPr="007300EB" w:rsidRDefault="0002093A"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26</w:t>
            </w:r>
            <w:r w:rsidR="00DA60C9" w:rsidRPr="007300EB">
              <w:rPr>
                <w:rFonts w:ascii="Times New Roman" w:hAnsi="Times New Roman" w:cs="Times New Roman"/>
              </w:rPr>
              <w:t>.</w:t>
            </w:r>
          </w:p>
        </w:tc>
        <w:tc>
          <w:tcPr>
            <w:tcW w:w="1559" w:type="dxa"/>
            <w:vMerge w:val="restart"/>
            <w:tcBorders>
              <w:top w:val="single" w:sz="4" w:space="0" w:color="auto"/>
              <w:bottom w:val="nil"/>
            </w:tcBorders>
          </w:tcPr>
          <w:p w:rsidR="00DA60C9" w:rsidRPr="007300EB" w:rsidRDefault="0076524C" w:rsidP="009C05DE">
            <w:pPr>
              <w:pStyle w:val="ConsPlusNormal"/>
              <w:widowControl/>
              <w:spacing w:line="233" w:lineRule="auto"/>
              <w:jc w:val="center"/>
              <w:rPr>
                <w:rFonts w:ascii="Times New Roman" w:hAnsi="Times New Roman" w:cs="Times New Roman"/>
              </w:rPr>
            </w:pPr>
            <w:hyperlink r:id="rId39" w:history="1">
              <w:r w:rsidR="00DA60C9" w:rsidRPr="007300EB">
                <w:rPr>
                  <w:rFonts w:ascii="Times New Roman" w:hAnsi="Times New Roman" w:cs="Times New Roman"/>
                </w:rPr>
                <w:t>Подпункт 6 пункта 2 статьи 39</w:t>
              </w:r>
              <w:r w:rsidR="00DA60C9" w:rsidRPr="007300EB">
                <w:rPr>
                  <w:rFonts w:ascii="Times New Roman" w:hAnsi="Times New Roman" w:cs="Times New Roman"/>
                  <w:vertAlign w:val="superscript"/>
                </w:rPr>
                <w:t>6</w:t>
              </w:r>
            </w:hyperlink>
            <w:r w:rsidR="00DA60C9"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аренду</w:t>
            </w:r>
          </w:p>
        </w:tc>
        <w:tc>
          <w:tcPr>
            <w:tcW w:w="2552"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Договор о комплексном освоении территории</w:t>
            </w: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Утвержденный проект планировки и утвержденный проект межевания территории</w:t>
            </w:r>
          </w:p>
        </w:tc>
      </w:tr>
      <w:tr w:rsidR="00E1412B"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E1412B"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tcBorders>
              <w:top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Решение общего собрания членов некоммерческой организации о распределении испрашиваемого земельного участка заявителю</w:t>
            </w:r>
          </w:p>
        </w:tc>
        <w:tc>
          <w:tcPr>
            <w:tcW w:w="2552" w:type="dxa"/>
            <w:tcBorders>
              <w:top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E1412B" w:rsidRPr="007300EB" w:rsidTr="007300EB">
        <w:trPr>
          <w:trHeight w:val="20"/>
        </w:trPr>
        <w:tc>
          <w:tcPr>
            <w:tcW w:w="709" w:type="dxa"/>
            <w:vMerge w:val="restart"/>
            <w:tcBorders>
              <w:top w:val="single" w:sz="4" w:space="0" w:color="auto"/>
              <w:bottom w:val="nil"/>
            </w:tcBorders>
          </w:tcPr>
          <w:p w:rsidR="00DA60C9" w:rsidRPr="007300EB" w:rsidRDefault="000C4AA3"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27</w:t>
            </w:r>
            <w:r w:rsidR="00DA60C9" w:rsidRPr="007300EB">
              <w:rPr>
                <w:rFonts w:ascii="Times New Roman" w:hAnsi="Times New Roman" w:cs="Times New Roman"/>
              </w:rPr>
              <w:t>.</w:t>
            </w:r>
          </w:p>
        </w:tc>
        <w:tc>
          <w:tcPr>
            <w:tcW w:w="1559" w:type="dxa"/>
            <w:vMerge w:val="restart"/>
            <w:tcBorders>
              <w:top w:val="single" w:sz="4" w:space="0" w:color="auto"/>
              <w:bottom w:val="nil"/>
            </w:tcBorders>
          </w:tcPr>
          <w:p w:rsidR="00DA60C9" w:rsidRPr="007300EB" w:rsidRDefault="0076524C" w:rsidP="009C05DE">
            <w:pPr>
              <w:pStyle w:val="ConsPlusNormal"/>
              <w:widowControl/>
              <w:spacing w:line="233" w:lineRule="auto"/>
              <w:jc w:val="center"/>
              <w:rPr>
                <w:rFonts w:ascii="Times New Roman" w:hAnsi="Times New Roman" w:cs="Times New Roman"/>
              </w:rPr>
            </w:pPr>
            <w:hyperlink r:id="rId40" w:history="1">
              <w:r w:rsidR="00DA60C9" w:rsidRPr="007300EB">
                <w:rPr>
                  <w:rFonts w:ascii="Times New Roman" w:hAnsi="Times New Roman" w:cs="Times New Roman"/>
                </w:rPr>
                <w:t>Подпункт 6 пункта 2 статьи 39</w:t>
              </w:r>
              <w:r w:rsidR="00DA60C9" w:rsidRPr="007300EB">
                <w:rPr>
                  <w:rFonts w:ascii="Times New Roman" w:hAnsi="Times New Roman" w:cs="Times New Roman"/>
                  <w:vertAlign w:val="superscript"/>
                </w:rPr>
                <w:t>6</w:t>
              </w:r>
            </w:hyperlink>
            <w:r w:rsidR="00DA60C9"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аренду</w:t>
            </w:r>
          </w:p>
        </w:tc>
        <w:tc>
          <w:tcPr>
            <w:tcW w:w="2552"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Договор о комплексном освоении территории</w:t>
            </w: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E1412B"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val="restart"/>
            <w:tcBorders>
              <w:top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E1412B"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Утвержденный проект планировки и утвержденный проект межевания территории</w:t>
            </w:r>
          </w:p>
        </w:tc>
      </w:tr>
      <w:tr w:rsidR="00D4759D" w:rsidRPr="007300EB" w:rsidTr="007300EB">
        <w:trPr>
          <w:trHeight w:val="20"/>
        </w:trPr>
        <w:tc>
          <w:tcPr>
            <w:tcW w:w="709" w:type="dxa"/>
            <w:vMerge w:val="restart"/>
            <w:tcBorders>
              <w:top w:val="single" w:sz="4" w:space="0" w:color="auto"/>
              <w:bottom w:val="nil"/>
            </w:tcBorders>
          </w:tcPr>
          <w:p w:rsidR="00D4759D" w:rsidRPr="007300EB" w:rsidRDefault="00D4759D"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28.</w:t>
            </w:r>
          </w:p>
        </w:tc>
        <w:tc>
          <w:tcPr>
            <w:tcW w:w="1559" w:type="dxa"/>
            <w:vMerge w:val="restart"/>
            <w:tcBorders>
              <w:top w:val="single" w:sz="4" w:space="0" w:color="auto"/>
              <w:bottom w:val="nil"/>
            </w:tcBorders>
          </w:tcPr>
          <w:p w:rsidR="00D4759D" w:rsidRPr="007300EB" w:rsidRDefault="0076524C" w:rsidP="009C05DE">
            <w:pPr>
              <w:pStyle w:val="ConsPlusNormal"/>
              <w:widowControl/>
              <w:spacing w:line="233" w:lineRule="auto"/>
              <w:jc w:val="center"/>
              <w:rPr>
                <w:rFonts w:ascii="Times New Roman" w:hAnsi="Times New Roman" w:cs="Times New Roman"/>
              </w:rPr>
            </w:pPr>
            <w:hyperlink r:id="rId41" w:history="1">
              <w:r w:rsidR="00D4759D" w:rsidRPr="007300EB">
                <w:rPr>
                  <w:rFonts w:ascii="Times New Roman" w:hAnsi="Times New Roman" w:cs="Times New Roman"/>
                </w:rPr>
                <w:t xml:space="preserve">Подпункт 7 </w:t>
              </w:r>
              <w:r w:rsidR="00D4759D" w:rsidRPr="007300EB">
                <w:rPr>
                  <w:rFonts w:ascii="Times New Roman" w:hAnsi="Times New Roman" w:cs="Times New Roman"/>
                </w:rPr>
                <w:lastRenderedPageBreak/>
                <w:t>пункта 2 статьи 39</w:t>
              </w:r>
              <w:r w:rsidR="00D4759D" w:rsidRPr="007300EB">
                <w:rPr>
                  <w:rFonts w:ascii="Times New Roman" w:hAnsi="Times New Roman" w:cs="Times New Roman"/>
                  <w:vertAlign w:val="superscript"/>
                </w:rPr>
                <w:t>6</w:t>
              </w:r>
            </w:hyperlink>
            <w:r w:rsidR="00D4759D"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4759D" w:rsidRPr="007300EB" w:rsidRDefault="00D4759D" w:rsidP="00DC1500">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 xml:space="preserve">В аренду  </w:t>
            </w:r>
          </w:p>
        </w:tc>
        <w:tc>
          <w:tcPr>
            <w:tcW w:w="2552" w:type="dxa"/>
            <w:vMerge w:val="restart"/>
            <w:tcBorders>
              <w:top w:val="single" w:sz="4" w:space="0" w:color="auto"/>
              <w:bottom w:val="nil"/>
            </w:tcBorders>
          </w:tcPr>
          <w:p w:rsidR="00D4759D" w:rsidRPr="007300EB" w:rsidRDefault="00D4759D"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Член СНТ или ОНТ</w:t>
            </w:r>
          </w:p>
        </w:tc>
        <w:tc>
          <w:tcPr>
            <w:tcW w:w="2693" w:type="dxa"/>
            <w:vMerge w:val="restart"/>
            <w:tcBorders>
              <w:top w:val="single" w:sz="4" w:space="0" w:color="auto"/>
              <w:bottom w:val="nil"/>
            </w:tcBorders>
          </w:tcPr>
          <w:p w:rsidR="00D4759D" w:rsidRPr="007300EB" w:rsidRDefault="00D4759D" w:rsidP="00DC1500">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Садовый земельный участок </w:t>
            </w:r>
            <w:r w:rsidRPr="007300EB">
              <w:rPr>
                <w:rFonts w:ascii="Times New Roman" w:hAnsi="Times New Roman" w:cs="Times New Roman"/>
              </w:rPr>
              <w:lastRenderedPageBreak/>
              <w:t>или огородный земельный участок, образованный из земельного участка, предоставленного СНТ или ОНТ</w:t>
            </w:r>
          </w:p>
        </w:tc>
        <w:tc>
          <w:tcPr>
            <w:tcW w:w="2693" w:type="dxa"/>
            <w:vMerge w:val="restart"/>
            <w:tcBorders>
              <w:top w:val="single" w:sz="4" w:space="0" w:color="auto"/>
            </w:tcBorders>
          </w:tcPr>
          <w:p w:rsidR="00D4759D" w:rsidRPr="007300EB" w:rsidRDefault="00D4759D" w:rsidP="009C05DE">
            <w:pPr>
              <w:pStyle w:val="ConsPlusNormal"/>
              <w:spacing w:line="233" w:lineRule="auto"/>
              <w:jc w:val="center"/>
              <w:rPr>
                <w:rFonts w:ascii="Times New Roman" w:hAnsi="Times New Roman" w:cs="Times New Roman"/>
              </w:rPr>
            </w:pPr>
            <w:r w:rsidRPr="007300EB">
              <w:rPr>
                <w:rFonts w:ascii="Times New Roman" w:hAnsi="Times New Roman" w:cs="Times New Roman"/>
              </w:rPr>
              <w:lastRenderedPageBreak/>
              <w:t xml:space="preserve">Документ, подтверждающий </w:t>
            </w:r>
            <w:r w:rsidRPr="007300EB">
              <w:rPr>
                <w:rFonts w:ascii="Times New Roman" w:hAnsi="Times New Roman" w:cs="Times New Roman"/>
              </w:rPr>
              <w:lastRenderedPageBreak/>
              <w:t xml:space="preserve">членство заявителя в СНТ или ОНТ  </w:t>
            </w:r>
          </w:p>
        </w:tc>
        <w:tc>
          <w:tcPr>
            <w:tcW w:w="2552" w:type="dxa"/>
            <w:tcBorders>
              <w:top w:val="single" w:sz="4" w:space="0" w:color="auto"/>
              <w:bottom w:val="single" w:sz="4" w:space="0" w:color="auto"/>
            </w:tcBorders>
          </w:tcPr>
          <w:p w:rsidR="00D4759D" w:rsidRPr="007300EB" w:rsidRDefault="00D4759D"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 xml:space="preserve">Выписка из ЕГРН об </w:t>
            </w:r>
            <w:r w:rsidRPr="007300EB">
              <w:rPr>
                <w:rFonts w:ascii="Times New Roman" w:hAnsi="Times New Roman" w:cs="Times New Roman"/>
              </w:rPr>
              <w:lastRenderedPageBreak/>
              <w:t>объекте недвижимости (об испрашиваемом земельном участке)</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9C05DE">
            <w:pPr>
              <w:spacing w:after="0" w:line="233" w:lineRule="auto"/>
              <w:jc w:val="center"/>
              <w:rPr>
                <w:rFonts w:ascii="Times New Roman" w:hAnsi="Times New Roman" w:cs="Times New Roman"/>
                <w:sz w:val="20"/>
                <w:szCs w:val="20"/>
              </w:rPr>
            </w:pPr>
          </w:p>
        </w:tc>
        <w:tc>
          <w:tcPr>
            <w:tcW w:w="2693" w:type="dxa"/>
            <w:vMerge/>
            <w:tcBorders>
              <w:bottom w:val="single" w:sz="4" w:space="0" w:color="auto"/>
            </w:tcBorders>
          </w:tcPr>
          <w:p w:rsidR="00D4759D" w:rsidRPr="007300EB" w:rsidRDefault="00D4759D"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в отношении СНТ или ОНТ</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val="restart"/>
            <w:tcBorders>
              <w:top w:val="single" w:sz="4" w:space="0" w:color="auto"/>
            </w:tcBorders>
          </w:tcPr>
          <w:p w:rsidR="00D4759D" w:rsidRPr="007300EB" w:rsidRDefault="00D4759D" w:rsidP="00D4759D">
            <w:pPr>
              <w:pStyle w:val="ConsPlusNormal"/>
              <w:spacing w:line="233" w:lineRule="auto"/>
              <w:jc w:val="center"/>
              <w:rPr>
                <w:rFonts w:ascii="Times New Roman" w:hAnsi="Times New Roman" w:cs="Times New Roman"/>
              </w:rPr>
            </w:pPr>
            <w:r w:rsidRPr="007300EB">
              <w:rPr>
                <w:rFonts w:ascii="Times New Roman" w:hAnsi="Times New Roman" w:cs="Times New Roman"/>
              </w:rPr>
              <w:t>Решение общего собрания членов СНТ или ОНТ о распределении садового или огородного земельного участка</w:t>
            </w:r>
          </w:p>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заявителю</w:t>
            </w: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случае отсутствия утвержденного проекта межевания территории до 1 января 2020 г. допускается предоставление проекта организации и застройки территории садоводческого, огороднического или дачного некоммерческого объединения граждан, утвержденного до 1 января 2018 г., в соответствии с частью 9 статьи 34 Федерального закона от 23 июня 2014 г.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2014, N 26, ст. 3377);</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nil"/>
            </w:tcBorders>
          </w:tcPr>
          <w:p w:rsidR="00D4759D" w:rsidRPr="007300EB" w:rsidRDefault="00D4759D" w:rsidP="00D4759D">
            <w:pPr>
              <w:pStyle w:val="ConsPlusNormal"/>
              <w:widowControl/>
              <w:jc w:val="center"/>
              <w:rPr>
                <w:rFonts w:ascii="Times New Roman" w:hAnsi="Times New Roman" w:cs="Times New Roman"/>
              </w:rPr>
            </w:pPr>
            <w:r w:rsidRPr="007300EB">
              <w:rPr>
                <w:rFonts w:ascii="Times New Roman" w:hAnsi="Times New Roman" w:cs="Times New Roman"/>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D4759D" w:rsidRPr="007300EB" w:rsidRDefault="00D4759D" w:rsidP="00D4759D">
            <w:pPr>
              <w:pStyle w:val="ConsPlusNormal"/>
              <w:widowControl/>
              <w:spacing w:line="233" w:lineRule="auto"/>
              <w:jc w:val="center"/>
              <w:rPr>
                <w:rFonts w:ascii="Times New Roman" w:hAnsi="Times New Roman" w:cs="Times New Roman"/>
              </w:rPr>
            </w:pPr>
          </w:p>
        </w:tc>
      </w:tr>
      <w:tr w:rsidR="00D4759D" w:rsidRPr="007300EB" w:rsidTr="007300EB">
        <w:trPr>
          <w:trHeight w:val="20"/>
        </w:trPr>
        <w:tc>
          <w:tcPr>
            <w:tcW w:w="709"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29.</w:t>
            </w:r>
          </w:p>
        </w:tc>
        <w:tc>
          <w:tcPr>
            <w:tcW w:w="1559" w:type="dxa"/>
            <w:vMerge w:val="restart"/>
            <w:tcBorders>
              <w:top w:val="single" w:sz="4" w:space="0" w:color="auto"/>
              <w:bottom w:val="nil"/>
            </w:tcBorders>
          </w:tcPr>
          <w:p w:rsidR="00D4759D" w:rsidRPr="007300EB" w:rsidRDefault="0076524C" w:rsidP="00D4759D">
            <w:pPr>
              <w:pStyle w:val="ConsPlusNormal"/>
              <w:widowControl/>
              <w:spacing w:line="233" w:lineRule="auto"/>
              <w:jc w:val="center"/>
              <w:rPr>
                <w:rFonts w:ascii="Times New Roman" w:hAnsi="Times New Roman" w:cs="Times New Roman"/>
              </w:rPr>
            </w:pPr>
            <w:hyperlink r:id="rId42" w:history="1">
              <w:r w:rsidR="00D4759D" w:rsidRPr="007300EB">
                <w:rPr>
                  <w:rFonts w:ascii="Times New Roman" w:hAnsi="Times New Roman" w:cs="Times New Roman"/>
                </w:rPr>
                <w:t>Подпункт 8 пункта 2 статьи 39</w:t>
              </w:r>
              <w:r w:rsidR="00D4759D" w:rsidRPr="007300EB">
                <w:rPr>
                  <w:rFonts w:ascii="Times New Roman" w:hAnsi="Times New Roman" w:cs="Times New Roman"/>
                  <w:vertAlign w:val="superscript"/>
                </w:rPr>
                <w:t>6</w:t>
              </w:r>
            </w:hyperlink>
            <w:r w:rsidR="00D4759D"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аренду со множественностью лиц на стороне арендатора</w:t>
            </w:r>
          </w:p>
        </w:tc>
        <w:tc>
          <w:tcPr>
            <w:tcW w:w="2552" w:type="dxa"/>
            <w:vMerge w:val="restart"/>
            <w:tcBorders>
              <w:top w:val="single" w:sz="4" w:space="0" w:color="auto"/>
              <w:bottom w:val="nil"/>
            </w:tcBorders>
          </w:tcPr>
          <w:p w:rsidR="00D4759D" w:rsidRPr="007300EB" w:rsidRDefault="00D4759D" w:rsidP="00D4759D">
            <w:pPr>
              <w:pStyle w:val="ConsPlusNormal"/>
              <w:spacing w:line="233" w:lineRule="auto"/>
              <w:jc w:val="center"/>
              <w:rPr>
                <w:rFonts w:ascii="Times New Roman" w:hAnsi="Times New Roman" w:cs="Times New Roman"/>
              </w:rPr>
            </w:pPr>
            <w:r w:rsidRPr="007300EB">
              <w:rPr>
                <w:rFonts w:ascii="Times New Roman" w:hAnsi="Times New Roman" w:cs="Times New Roman"/>
              </w:rPr>
              <w:t>Лицо, уполномоченное на</w:t>
            </w:r>
          </w:p>
          <w:p w:rsidR="00D4759D" w:rsidRPr="007300EB" w:rsidRDefault="00D4759D" w:rsidP="00D4759D">
            <w:pPr>
              <w:pStyle w:val="ConsPlusNormal"/>
              <w:spacing w:line="233" w:lineRule="auto"/>
              <w:jc w:val="center"/>
              <w:rPr>
                <w:rFonts w:ascii="Times New Roman" w:hAnsi="Times New Roman" w:cs="Times New Roman"/>
              </w:rPr>
            </w:pPr>
            <w:r w:rsidRPr="007300EB">
              <w:rPr>
                <w:rFonts w:ascii="Times New Roman" w:hAnsi="Times New Roman" w:cs="Times New Roman"/>
              </w:rPr>
              <w:t>подачу заявления решением</w:t>
            </w:r>
          </w:p>
          <w:p w:rsidR="00D4759D" w:rsidRPr="007300EB" w:rsidRDefault="00D4759D" w:rsidP="00D4759D">
            <w:pPr>
              <w:pStyle w:val="ConsPlusNormal"/>
              <w:spacing w:line="233" w:lineRule="auto"/>
              <w:jc w:val="center"/>
              <w:rPr>
                <w:rFonts w:ascii="Times New Roman" w:hAnsi="Times New Roman" w:cs="Times New Roman"/>
              </w:rPr>
            </w:pPr>
            <w:r w:rsidRPr="007300EB">
              <w:rPr>
                <w:rFonts w:ascii="Times New Roman" w:hAnsi="Times New Roman" w:cs="Times New Roman"/>
              </w:rPr>
              <w:t>общего собрания</w:t>
            </w:r>
          </w:p>
          <w:p w:rsidR="00D4759D" w:rsidRPr="007300EB" w:rsidRDefault="00D4759D" w:rsidP="00D4759D">
            <w:pPr>
              <w:pStyle w:val="ConsPlusNormal"/>
              <w:spacing w:line="233" w:lineRule="auto"/>
              <w:jc w:val="center"/>
              <w:rPr>
                <w:rFonts w:ascii="Times New Roman" w:hAnsi="Times New Roman" w:cs="Times New Roman"/>
              </w:rPr>
            </w:pPr>
            <w:r w:rsidRPr="007300EB">
              <w:rPr>
                <w:rFonts w:ascii="Times New Roman" w:hAnsi="Times New Roman" w:cs="Times New Roman"/>
              </w:rPr>
              <w:t>членов СНТ или ОНТ</w:t>
            </w:r>
          </w:p>
          <w:p w:rsidR="00D4759D" w:rsidRPr="007300EB" w:rsidRDefault="00D4759D" w:rsidP="00D4759D">
            <w:pPr>
              <w:pStyle w:val="ConsPlusNormal"/>
              <w:widowControl/>
              <w:spacing w:line="233" w:lineRule="auto"/>
              <w:jc w:val="center"/>
              <w:rPr>
                <w:rFonts w:ascii="Times New Roman" w:hAnsi="Times New Roman" w:cs="Times New Roman"/>
              </w:rPr>
            </w:pPr>
          </w:p>
        </w:tc>
        <w:tc>
          <w:tcPr>
            <w:tcW w:w="2693" w:type="dxa"/>
            <w:vMerge w:val="restart"/>
            <w:tcBorders>
              <w:top w:val="single" w:sz="4" w:space="0" w:color="auto"/>
              <w:bottom w:val="nil"/>
            </w:tcBorders>
          </w:tcPr>
          <w:p w:rsidR="00D4759D" w:rsidRPr="007300EB" w:rsidRDefault="00D4759D" w:rsidP="00D4759D">
            <w:pPr>
              <w:pStyle w:val="ConsPlusNormal"/>
              <w:spacing w:line="233" w:lineRule="auto"/>
              <w:jc w:val="center"/>
              <w:rPr>
                <w:rFonts w:ascii="Times New Roman" w:hAnsi="Times New Roman" w:cs="Times New Roman"/>
              </w:rPr>
            </w:pPr>
            <w:r w:rsidRPr="007300EB">
              <w:rPr>
                <w:rFonts w:ascii="Times New Roman" w:hAnsi="Times New Roman" w:cs="Times New Roman"/>
              </w:rPr>
              <w:t>Ограниченный в обороте земельный участок общего назначения, расположенный</w:t>
            </w:r>
          </w:p>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границах территории садоводства или огородничества</w:t>
            </w:r>
          </w:p>
        </w:tc>
        <w:tc>
          <w:tcPr>
            <w:tcW w:w="2693"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Выписка из ЕГРЮЛ  в отношении СНТ или ОНТ </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val="restart"/>
            <w:tcBorders>
              <w:top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Утвержденный проект межевания территории</w:t>
            </w:r>
          </w:p>
          <w:p w:rsidR="00171FF4" w:rsidRPr="007300EB" w:rsidRDefault="00171FF4"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случае отсутствия утвержденного проекта межевания территории до 1 января 2020 г. допускается предоставление проекта организации и застройки территории садоводческого, огороднического или дачного некоммерческого объединения граждан, утвержденного до 1 января 2018 г., в соответствии с частью 9 статьи 34 Федерального закона от 23 июня 2014 г.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2014, N 26, ст. 3377);</w:t>
            </w:r>
          </w:p>
          <w:p w:rsidR="00171FF4" w:rsidRPr="007300EB" w:rsidRDefault="00171FF4" w:rsidP="00D4759D">
            <w:pPr>
              <w:pStyle w:val="ConsPlusNormal"/>
              <w:widowControl/>
              <w:spacing w:line="233" w:lineRule="auto"/>
              <w:jc w:val="center"/>
              <w:rPr>
                <w:rFonts w:ascii="Times New Roman" w:hAnsi="Times New Roman" w:cs="Times New Roman"/>
              </w:rPr>
            </w:pPr>
          </w:p>
          <w:p w:rsidR="00171FF4" w:rsidRPr="007300EB" w:rsidRDefault="00171FF4" w:rsidP="00D4759D">
            <w:pPr>
              <w:pStyle w:val="ConsPlusNormal"/>
              <w:widowControl/>
              <w:spacing w:line="233" w:lineRule="auto"/>
              <w:jc w:val="center"/>
              <w:rPr>
                <w:rFonts w:ascii="Times New Roman" w:hAnsi="Times New Roman" w:cs="Times New Roman"/>
              </w:rPr>
            </w:pP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nil"/>
            </w:tcBorders>
          </w:tcPr>
          <w:p w:rsidR="00171FF4" w:rsidRPr="007300EB" w:rsidRDefault="00171FF4" w:rsidP="00171FF4">
            <w:pPr>
              <w:pStyle w:val="ConsPlusNormal"/>
              <w:spacing w:line="233" w:lineRule="auto"/>
              <w:jc w:val="center"/>
              <w:rPr>
                <w:rFonts w:ascii="Times New Roman" w:hAnsi="Times New Roman" w:cs="Times New Roman"/>
              </w:rPr>
            </w:pPr>
            <w:r w:rsidRPr="007300EB">
              <w:rPr>
                <w:rFonts w:ascii="Times New Roman" w:hAnsi="Times New Roman" w:cs="Times New Roman"/>
              </w:rPr>
              <w:t>Документ о предоставлении</w:t>
            </w:r>
          </w:p>
          <w:p w:rsidR="00D4759D" w:rsidRPr="007300EB" w:rsidRDefault="00171FF4" w:rsidP="00171FF4">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исходного земельного участка СНТ или ОНТ, за </w:t>
            </w:r>
            <w:r w:rsidRPr="007300EB">
              <w:rPr>
                <w:rFonts w:ascii="Times New Roman" w:hAnsi="Times New Roman" w:cs="Times New Roman"/>
              </w:rPr>
              <w:lastRenderedPageBreak/>
              <w:t>исключением случаев, если право на исходный земельный участок зарегистрировано в ЕГРН</w:t>
            </w:r>
          </w:p>
        </w:tc>
      </w:tr>
      <w:tr w:rsidR="00D4759D" w:rsidRPr="007300EB" w:rsidTr="007300EB">
        <w:trPr>
          <w:trHeight w:val="20"/>
        </w:trPr>
        <w:tc>
          <w:tcPr>
            <w:tcW w:w="709"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30.</w:t>
            </w:r>
          </w:p>
        </w:tc>
        <w:tc>
          <w:tcPr>
            <w:tcW w:w="1559" w:type="dxa"/>
            <w:vMerge w:val="restart"/>
            <w:tcBorders>
              <w:top w:val="single" w:sz="4" w:space="0" w:color="auto"/>
              <w:bottom w:val="nil"/>
            </w:tcBorders>
          </w:tcPr>
          <w:p w:rsidR="00D4759D" w:rsidRPr="007300EB" w:rsidRDefault="0076524C" w:rsidP="00D4759D">
            <w:pPr>
              <w:pStyle w:val="ConsPlusNormal"/>
              <w:widowControl/>
              <w:spacing w:line="233" w:lineRule="auto"/>
              <w:jc w:val="center"/>
              <w:rPr>
                <w:rFonts w:ascii="Times New Roman" w:hAnsi="Times New Roman" w:cs="Times New Roman"/>
              </w:rPr>
            </w:pPr>
            <w:hyperlink r:id="rId43" w:history="1">
              <w:r w:rsidR="00D4759D" w:rsidRPr="007300EB">
                <w:rPr>
                  <w:rFonts w:ascii="Times New Roman" w:hAnsi="Times New Roman" w:cs="Times New Roman"/>
                </w:rPr>
                <w:t>Подпункт 9 пункта 2 статьи 39</w:t>
              </w:r>
              <w:r w:rsidR="00D4759D" w:rsidRPr="007300EB">
                <w:rPr>
                  <w:rFonts w:ascii="Times New Roman" w:hAnsi="Times New Roman" w:cs="Times New Roman"/>
                  <w:vertAlign w:val="superscript"/>
                </w:rPr>
                <w:t>6</w:t>
              </w:r>
            </w:hyperlink>
            <w:r w:rsidR="00D4759D"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аренду</w:t>
            </w:r>
          </w:p>
        </w:tc>
        <w:tc>
          <w:tcPr>
            <w:tcW w:w="2552"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44" w:history="1">
              <w:r w:rsidRPr="007300EB">
                <w:rPr>
                  <w:rFonts w:ascii="Times New Roman" w:hAnsi="Times New Roman" w:cs="Times New Roman"/>
                </w:rPr>
                <w:t>статьей 39</w:t>
              </w:r>
              <w:r w:rsidRPr="007300EB">
                <w:rPr>
                  <w:rFonts w:ascii="Times New Roman" w:hAnsi="Times New Roman" w:cs="Times New Roman"/>
                  <w:vertAlign w:val="superscript"/>
                </w:rPr>
                <w:t>20</w:t>
              </w:r>
            </w:hyperlink>
            <w:r w:rsidRPr="007300EB">
              <w:rPr>
                <w:rFonts w:ascii="Times New Roman" w:hAnsi="Times New Roman" w:cs="Times New Roman"/>
              </w:rPr>
              <w:t xml:space="preserve"> Земельного кодекса, на праве оперативного управления</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на котором расположены здания, сооружения</w:t>
            </w:r>
          </w:p>
        </w:tc>
        <w:tc>
          <w:tcPr>
            <w:tcW w:w="2693"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 здании и (или) сооружении, расположенном (расположенных) на испрашиваемом земельном участке)</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D4759D" w:rsidRPr="007300EB" w:rsidTr="007300EB">
        <w:trPr>
          <w:trHeight w:val="20"/>
        </w:trPr>
        <w:tc>
          <w:tcPr>
            <w:tcW w:w="709"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31.</w:t>
            </w:r>
          </w:p>
        </w:tc>
        <w:tc>
          <w:tcPr>
            <w:tcW w:w="1559" w:type="dxa"/>
            <w:vMerge w:val="restart"/>
            <w:tcBorders>
              <w:top w:val="single" w:sz="4" w:space="0" w:color="auto"/>
              <w:bottom w:val="nil"/>
            </w:tcBorders>
          </w:tcPr>
          <w:p w:rsidR="00D4759D" w:rsidRPr="007300EB" w:rsidRDefault="0076524C" w:rsidP="00D4759D">
            <w:pPr>
              <w:pStyle w:val="ConsPlusNormal"/>
              <w:widowControl/>
              <w:spacing w:line="233" w:lineRule="auto"/>
              <w:jc w:val="center"/>
              <w:rPr>
                <w:rFonts w:ascii="Times New Roman" w:hAnsi="Times New Roman" w:cs="Times New Roman"/>
              </w:rPr>
            </w:pPr>
            <w:hyperlink r:id="rId45" w:history="1">
              <w:r w:rsidR="00D4759D" w:rsidRPr="007300EB">
                <w:rPr>
                  <w:rFonts w:ascii="Times New Roman" w:hAnsi="Times New Roman" w:cs="Times New Roman"/>
                </w:rPr>
                <w:t xml:space="preserve">Подпункт 10 </w:t>
              </w:r>
              <w:r w:rsidR="00D4759D" w:rsidRPr="007300EB">
                <w:rPr>
                  <w:rFonts w:ascii="Times New Roman" w:hAnsi="Times New Roman" w:cs="Times New Roman"/>
                </w:rPr>
                <w:lastRenderedPageBreak/>
                <w:t>пункта 2 статьи 39</w:t>
              </w:r>
              <w:r w:rsidR="00D4759D" w:rsidRPr="007300EB">
                <w:rPr>
                  <w:rFonts w:ascii="Times New Roman" w:hAnsi="Times New Roman" w:cs="Times New Roman"/>
                  <w:vertAlign w:val="superscript"/>
                </w:rPr>
                <w:t>6</w:t>
              </w:r>
            </w:hyperlink>
            <w:r w:rsidR="00D4759D" w:rsidRPr="007300EB">
              <w:rPr>
                <w:rFonts w:ascii="Times New Roman" w:hAnsi="Times New Roman" w:cs="Times New Roman"/>
              </w:rPr>
              <w:t xml:space="preserve"> Земельного кодекса, </w:t>
            </w:r>
            <w:hyperlink r:id="rId46" w:history="1">
              <w:r w:rsidR="00D4759D" w:rsidRPr="007300EB">
                <w:rPr>
                  <w:rFonts w:ascii="Times New Roman" w:hAnsi="Times New Roman" w:cs="Times New Roman"/>
                </w:rPr>
                <w:t>пункт 21 статьи 3</w:t>
              </w:r>
            </w:hyperlink>
            <w:r w:rsidR="00D4759D" w:rsidRPr="007300EB">
              <w:rPr>
                <w:rFonts w:ascii="Times New Roman" w:hAnsi="Times New Roman" w:cs="Times New Roman"/>
              </w:rPr>
              <w:t xml:space="preserve"> Федерального закона от 25 октября 2001 года № 137-ФЗ «О введении в действие Земельного кодекса Российской Федерации»</w:t>
            </w:r>
          </w:p>
        </w:tc>
        <w:tc>
          <w:tcPr>
            <w:tcW w:w="1701"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В аренду</w:t>
            </w:r>
          </w:p>
        </w:tc>
        <w:tc>
          <w:tcPr>
            <w:tcW w:w="2552"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Собственник объекта </w:t>
            </w:r>
            <w:r w:rsidRPr="007300EB">
              <w:rPr>
                <w:rFonts w:ascii="Times New Roman" w:hAnsi="Times New Roman" w:cs="Times New Roman"/>
              </w:rPr>
              <w:lastRenderedPageBreak/>
              <w:t>незавершенного строительства</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 xml:space="preserve">Земельный участок, на </w:t>
            </w:r>
            <w:r w:rsidRPr="007300EB">
              <w:rPr>
                <w:rFonts w:ascii="Times New Roman" w:hAnsi="Times New Roman" w:cs="Times New Roman"/>
              </w:rPr>
              <w:lastRenderedPageBreak/>
              <w:t>котором расположен объект незавершенного строительства</w:t>
            </w:r>
          </w:p>
        </w:tc>
        <w:tc>
          <w:tcPr>
            <w:tcW w:w="2693"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 xml:space="preserve">Документы, удостоверяющие </w:t>
            </w:r>
            <w:r w:rsidRPr="007300EB">
              <w:rPr>
                <w:rFonts w:ascii="Times New Roman" w:hAnsi="Times New Roman" w:cs="Times New Roman"/>
              </w:rPr>
              <w:lastRenderedPageBreak/>
              <w:t>(устанавливающие)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 xml:space="preserve">Выписка из ЕГРЮЛ о </w:t>
            </w:r>
            <w:r w:rsidRPr="007300EB">
              <w:rPr>
                <w:rFonts w:ascii="Times New Roman" w:hAnsi="Times New Roman" w:cs="Times New Roman"/>
              </w:rPr>
              <w:lastRenderedPageBreak/>
              <w:t>юридическом лице, являющемся заявителем</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объекте незавершенного строительства, расположенном на испрашиваемом земельном участке)</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c>
          <w:tcPr>
            <w:tcW w:w="2552"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rPr>
          <w:trHeight w:val="20"/>
        </w:trPr>
        <w:tc>
          <w:tcPr>
            <w:tcW w:w="709"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32.</w:t>
            </w:r>
          </w:p>
        </w:tc>
        <w:tc>
          <w:tcPr>
            <w:tcW w:w="1559" w:type="dxa"/>
            <w:vMerge w:val="restart"/>
            <w:tcBorders>
              <w:top w:val="single" w:sz="4" w:space="0" w:color="auto"/>
              <w:bottom w:val="nil"/>
            </w:tcBorders>
          </w:tcPr>
          <w:p w:rsidR="00D4759D" w:rsidRPr="007300EB" w:rsidRDefault="0076524C" w:rsidP="00D4759D">
            <w:pPr>
              <w:pStyle w:val="ConsPlusNormal"/>
              <w:widowControl/>
              <w:spacing w:line="233" w:lineRule="auto"/>
              <w:jc w:val="center"/>
              <w:rPr>
                <w:rFonts w:ascii="Times New Roman" w:hAnsi="Times New Roman" w:cs="Times New Roman"/>
              </w:rPr>
            </w:pPr>
            <w:hyperlink r:id="rId47" w:history="1">
              <w:r w:rsidR="00D4759D" w:rsidRPr="007300EB">
                <w:rPr>
                  <w:rFonts w:ascii="Times New Roman" w:hAnsi="Times New Roman" w:cs="Times New Roman"/>
                </w:rPr>
                <w:t>Подпункт 11 пункта 2 статьи 39</w:t>
              </w:r>
              <w:r w:rsidR="00D4759D" w:rsidRPr="007300EB">
                <w:rPr>
                  <w:rFonts w:ascii="Times New Roman" w:hAnsi="Times New Roman" w:cs="Times New Roman"/>
                  <w:vertAlign w:val="superscript"/>
                </w:rPr>
                <w:t>6</w:t>
              </w:r>
            </w:hyperlink>
            <w:r w:rsidR="00D4759D" w:rsidRPr="007300EB">
              <w:rPr>
                <w:rFonts w:ascii="Times New Roman" w:hAnsi="Times New Roman" w:cs="Times New Roman"/>
              </w:rPr>
              <w:t xml:space="preserve"> Земельного </w:t>
            </w:r>
            <w:r w:rsidR="00D4759D" w:rsidRPr="007300EB">
              <w:rPr>
                <w:rFonts w:ascii="Times New Roman" w:hAnsi="Times New Roman" w:cs="Times New Roman"/>
              </w:rPr>
              <w:lastRenderedPageBreak/>
              <w:t>кодекса</w:t>
            </w:r>
          </w:p>
        </w:tc>
        <w:tc>
          <w:tcPr>
            <w:tcW w:w="1701"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В аренду</w:t>
            </w:r>
          </w:p>
        </w:tc>
        <w:tc>
          <w:tcPr>
            <w:tcW w:w="2552"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Юридическое лицо, использующее земельный участок на праве </w:t>
            </w:r>
            <w:r w:rsidRPr="007300EB">
              <w:rPr>
                <w:rFonts w:ascii="Times New Roman" w:hAnsi="Times New Roman" w:cs="Times New Roman"/>
              </w:rPr>
              <w:lastRenderedPageBreak/>
              <w:t>постоянного (бессрочного) пользования</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 xml:space="preserve">Земельный участок, принадлежащий юридическому лицу на праве </w:t>
            </w:r>
            <w:r w:rsidRPr="007300EB">
              <w:rPr>
                <w:rFonts w:ascii="Times New Roman" w:hAnsi="Times New Roman" w:cs="Times New Roman"/>
              </w:rPr>
              <w:lastRenderedPageBreak/>
              <w:t>постоянного (бессрочного) пользования</w:t>
            </w:r>
          </w:p>
        </w:tc>
        <w:tc>
          <w:tcPr>
            <w:tcW w:w="2693"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 xml:space="preserve">Документы, удостоверяющие (устанавливающие) права заявителя на испрашиваемый </w:t>
            </w:r>
            <w:r w:rsidRPr="007300EB">
              <w:rPr>
                <w:rFonts w:ascii="Times New Roman" w:hAnsi="Times New Roman" w:cs="Times New Roman"/>
              </w:rPr>
              <w:lastRenderedPageBreak/>
              <w:t>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Выписка из ЕГРЮЛ о юридическом лице, являющемся заявителем</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rPr>
          <w:trHeight w:val="20"/>
        </w:trPr>
        <w:tc>
          <w:tcPr>
            <w:tcW w:w="709"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33.</w:t>
            </w:r>
          </w:p>
        </w:tc>
        <w:tc>
          <w:tcPr>
            <w:tcW w:w="1559" w:type="dxa"/>
            <w:vMerge w:val="restart"/>
            <w:tcBorders>
              <w:top w:val="single" w:sz="4" w:space="0" w:color="auto"/>
              <w:bottom w:val="nil"/>
            </w:tcBorders>
          </w:tcPr>
          <w:p w:rsidR="00D4759D" w:rsidRPr="007300EB" w:rsidRDefault="0076524C" w:rsidP="00D4759D">
            <w:pPr>
              <w:pStyle w:val="ConsPlusNormal"/>
              <w:widowControl/>
              <w:spacing w:line="233" w:lineRule="auto"/>
              <w:jc w:val="center"/>
              <w:rPr>
                <w:rFonts w:ascii="Times New Roman" w:hAnsi="Times New Roman" w:cs="Times New Roman"/>
              </w:rPr>
            </w:pPr>
            <w:hyperlink r:id="rId48" w:history="1">
              <w:r w:rsidR="00D4759D" w:rsidRPr="007300EB">
                <w:rPr>
                  <w:rFonts w:ascii="Times New Roman" w:hAnsi="Times New Roman" w:cs="Times New Roman"/>
                </w:rPr>
                <w:t>Подпункт 12 пункта 2 статьи 39</w:t>
              </w:r>
              <w:r w:rsidR="00D4759D" w:rsidRPr="007300EB">
                <w:rPr>
                  <w:rFonts w:ascii="Times New Roman" w:hAnsi="Times New Roman" w:cs="Times New Roman"/>
                  <w:vertAlign w:val="superscript"/>
                </w:rPr>
                <w:t>6</w:t>
              </w:r>
            </w:hyperlink>
            <w:r w:rsidR="00D4759D"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аренду</w:t>
            </w:r>
          </w:p>
        </w:tc>
        <w:tc>
          <w:tcPr>
            <w:tcW w:w="2552"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ЕГРИП об индивидуальном предпринимателе, являющемся заявителем</w:t>
            </w:r>
          </w:p>
        </w:tc>
      </w:tr>
      <w:tr w:rsidR="00D4759D" w:rsidRPr="007300EB" w:rsidTr="007300EB">
        <w:trPr>
          <w:trHeight w:val="20"/>
        </w:trPr>
        <w:tc>
          <w:tcPr>
            <w:tcW w:w="709"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34.</w:t>
            </w:r>
          </w:p>
        </w:tc>
        <w:tc>
          <w:tcPr>
            <w:tcW w:w="1559" w:type="dxa"/>
            <w:vMerge w:val="restart"/>
            <w:tcBorders>
              <w:top w:val="single" w:sz="4" w:space="0" w:color="auto"/>
              <w:bottom w:val="nil"/>
            </w:tcBorders>
          </w:tcPr>
          <w:p w:rsidR="00D4759D" w:rsidRPr="007300EB" w:rsidRDefault="0076524C" w:rsidP="00D4759D">
            <w:pPr>
              <w:pStyle w:val="ConsPlusNormal"/>
              <w:widowControl/>
              <w:spacing w:line="233" w:lineRule="auto"/>
              <w:jc w:val="center"/>
              <w:rPr>
                <w:rFonts w:ascii="Times New Roman" w:hAnsi="Times New Roman" w:cs="Times New Roman"/>
              </w:rPr>
            </w:pPr>
            <w:hyperlink r:id="rId49" w:history="1">
              <w:r w:rsidR="00D4759D" w:rsidRPr="007300EB">
                <w:rPr>
                  <w:rFonts w:ascii="Times New Roman" w:hAnsi="Times New Roman" w:cs="Times New Roman"/>
                </w:rPr>
                <w:t>Подпункт 13 пункта 2 статьи 39</w:t>
              </w:r>
              <w:r w:rsidR="00D4759D" w:rsidRPr="007300EB">
                <w:rPr>
                  <w:rFonts w:ascii="Times New Roman" w:hAnsi="Times New Roman" w:cs="Times New Roman"/>
                  <w:vertAlign w:val="superscript"/>
                </w:rPr>
                <w:t>6</w:t>
              </w:r>
            </w:hyperlink>
            <w:r w:rsidR="00D4759D" w:rsidRPr="007300EB">
              <w:rPr>
                <w:rFonts w:ascii="Times New Roman" w:hAnsi="Times New Roman" w:cs="Times New Roman"/>
              </w:rPr>
              <w:t>Земельного кодекса</w:t>
            </w:r>
          </w:p>
        </w:tc>
        <w:tc>
          <w:tcPr>
            <w:tcW w:w="1701"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аренду</w:t>
            </w:r>
          </w:p>
        </w:tc>
        <w:tc>
          <w:tcPr>
            <w:tcW w:w="2552"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Лицо, с которым заключен договор о развитии застроенной территории</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образованный в границах застроенной территории, в отношении которой заключен договор о ее развитии</w:t>
            </w:r>
          </w:p>
        </w:tc>
        <w:tc>
          <w:tcPr>
            <w:tcW w:w="2693"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Договор о развитии застроенной территории</w:t>
            </w: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Утвержденный проект планировки и утвержденный проект межевания территории</w:t>
            </w:r>
          </w:p>
        </w:tc>
      </w:tr>
      <w:tr w:rsidR="00D4759D" w:rsidRPr="007300EB" w:rsidTr="007300EB">
        <w:trPr>
          <w:trHeight w:val="20"/>
        </w:trPr>
        <w:tc>
          <w:tcPr>
            <w:tcW w:w="709"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35.</w:t>
            </w:r>
          </w:p>
        </w:tc>
        <w:tc>
          <w:tcPr>
            <w:tcW w:w="1559" w:type="dxa"/>
            <w:vMerge w:val="restart"/>
            <w:tcBorders>
              <w:top w:val="single" w:sz="4" w:space="0" w:color="auto"/>
              <w:bottom w:val="nil"/>
            </w:tcBorders>
          </w:tcPr>
          <w:p w:rsidR="00D4759D" w:rsidRPr="007300EB" w:rsidRDefault="0076524C" w:rsidP="00D4759D">
            <w:pPr>
              <w:pStyle w:val="ConsPlusNormal"/>
              <w:widowControl/>
              <w:spacing w:line="233" w:lineRule="auto"/>
              <w:jc w:val="center"/>
              <w:rPr>
                <w:rFonts w:ascii="Times New Roman" w:hAnsi="Times New Roman" w:cs="Times New Roman"/>
              </w:rPr>
            </w:pPr>
            <w:hyperlink r:id="rId50" w:history="1">
              <w:r w:rsidR="00D4759D" w:rsidRPr="007300EB">
                <w:rPr>
                  <w:rFonts w:ascii="Times New Roman" w:hAnsi="Times New Roman" w:cs="Times New Roman"/>
                </w:rPr>
                <w:t>Подпункт 13.1 пункта 2 статьи 39</w:t>
              </w:r>
              <w:r w:rsidR="00D4759D" w:rsidRPr="007300EB">
                <w:rPr>
                  <w:rFonts w:ascii="Times New Roman" w:hAnsi="Times New Roman" w:cs="Times New Roman"/>
                  <w:vertAlign w:val="superscript"/>
                </w:rPr>
                <w:t>6</w:t>
              </w:r>
            </w:hyperlink>
            <w:r w:rsidR="00D4759D" w:rsidRPr="007300EB">
              <w:rPr>
                <w:rFonts w:ascii="Times New Roman" w:hAnsi="Times New Roman" w:cs="Times New Roman"/>
              </w:rPr>
              <w:t>Земельного кодекса</w:t>
            </w:r>
          </w:p>
        </w:tc>
        <w:tc>
          <w:tcPr>
            <w:tcW w:w="1701"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аренду</w:t>
            </w:r>
          </w:p>
        </w:tc>
        <w:tc>
          <w:tcPr>
            <w:tcW w:w="2552" w:type="dxa"/>
            <w:vMerge w:val="restart"/>
            <w:tcBorders>
              <w:top w:val="single" w:sz="4" w:space="0" w:color="auto"/>
              <w:bottom w:val="nil"/>
            </w:tcBorders>
          </w:tcPr>
          <w:p w:rsidR="00D4759D" w:rsidRPr="007300EB" w:rsidRDefault="008C7EB0"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Юридическое лицо, с которым заключен договор об освоении территории в целях строительства </w:t>
            </w:r>
            <w:r w:rsidRPr="007300EB">
              <w:rPr>
                <w:rFonts w:ascii="Times New Roman" w:hAnsi="Times New Roman" w:cs="Times New Roman"/>
                <w:u w:val="single"/>
              </w:rPr>
              <w:t>стандартного жилья</w:t>
            </w:r>
          </w:p>
        </w:tc>
        <w:tc>
          <w:tcPr>
            <w:tcW w:w="2693" w:type="dxa"/>
            <w:vMerge w:val="restart"/>
            <w:tcBorders>
              <w:top w:val="single" w:sz="4" w:space="0" w:color="auto"/>
              <w:bottom w:val="nil"/>
            </w:tcBorders>
          </w:tcPr>
          <w:p w:rsidR="00D4759D" w:rsidRPr="007300EB" w:rsidRDefault="008C7EB0"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предназначенный для освоения территории в целях строительства стандартного жилья</w:t>
            </w:r>
          </w:p>
        </w:tc>
        <w:tc>
          <w:tcPr>
            <w:tcW w:w="2693" w:type="dxa"/>
            <w:vMerge w:val="restart"/>
            <w:tcBorders>
              <w:top w:val="single" w:sz="4" w:space="0" w:color="auto"/>
            </w:tcBorders>
          </w:tcPr>
          <w:p w:rsidR="00D4759D" w:rsidRPr="007300EB" w:rsidRDefault="008C7EB0"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Договор об освоении территории в целях строительства </w:t>
            </w:r>
            <w:r w:rsidRPr="007300EB">
              <w:rPr>
                <w:rFonts w:ascii="Times New Roman" w:hAnsi="Times New Roman" w:cs="Times New Roman"/>
                <w:u w:val="single"/>
              </w:rPr>
              <w:t>стандартного жилья</w:t>
            </w: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Утвержденный проект планировки и утвержденный проект </w:t>
            </w:r>
            <w:r w:rsidRPr="007300EB">
              <w:rPr>
                <w:rFonts w:ascii="Times New Roman" w:hAnsi="Times New Roman" w:cs="Times New Roman"/>
              </w:rPr>
              <w:lastRenderedPageBreak/>
              <w:t>межевания территории</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F76BEA" w:rsidRPr="007300EB" w:rsidTr="007300EB">
        <w:trPr>
          <w:trHeight w:val="20"/>
        </w:trPr>
        <w:tc>
          <w:tcPr>
            <w:tcW w:w="709" w:type="dxa"/>
            <w:vMerge w:val="restart"/>
            <w:tcBorders>
              <w:top w:val="single" w:sz="4" w:space="0" w:color="auto"/>
              <w:bottom w:val="nil"/>
            </w:tcBorders>
          </w:tcPr>
          <w:p w:rsidR="00F76BEA" w:rsidRPr="007300EB" w:rsidRDefault="00F76BEA" w:rsidP="00F76BEA">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36.</w:t>
            </w:r>
          </w:p>
        </w:tc>
        <w:tc>
          <w:tcPr>
            <w:tcW w:w="1559" w:type="dxa"/>
            <w:vMerge w:val="restart"/>
            <w:tcBorders>
              <w:top w:val="single" w:sz="4" w:space="0" w:color="auto"/>
              <w:bottom w:val="nil"/>
            </w:tcBorders>
          </w:tcPr>
          <w:p w:rsidR="00F76BEA" w:rsidRPr="007300EB" w:rsidRDefault="0076524C" w:rsidP="00F76BEA">
            <w:pPr>
              <w:pStyle w:val="ConsPlusNormal"/>
              <w:widowControl/>
              <w:spacing w:line="233" w:lineRule="auto"/>
              <w:jc w:val="center"/>
              <w:rPr>
                <w:rFonts w:ascii="Times New Roman" w:hAnsi="Times New Roman" w:cs="Times New Roman"/>
              </w:rPr>
            </w:pPr>
            <w:hyperlink r:id="rId51" w:history="1">
              <w:r w:rsidR="00F76BEA" w:rsidRPr="007300EB">
                <w:rPr>
                  <w:rFonts w:ascii="Times New Roman" w:hAnsi="Times New Roman" w:cs="Times New Roman"/>
                </w:rPr>
                <w:t>Подпункт 13.1 пункта 2 статьи 39</w:t>
              </w:r>
              <w:r w:rsidR="00F76BEA" w:rsidRPr="007300EB">
                <w:rPr>
                  <w:rFonts w:ascii="Times New Roman" w:hAnsi="Times New Roman" w:cs="Times New Roman"/>
                  <w:vertAlign w:val="superscript"/>
                </w:rPr>
                <w:t>6</w:t>
              </w:r>
            </w:hyperlink>
            <w:r w:rsidR="00F76BEA"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F76BEA" w:rsidRPr="007300EB" w:rsidRDefault="00F76BEA" w:rsidP="00F76BEA">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аренду</w:t>
            </w:r>
          </w:p>
        </w:tc>
        <w:tc>
          <w:tcPr>
            <w:tcW w:w="2552" w:type="dxa"/>
            <w:vMerge w:val="restart"/>
            <w:tcBorders>
              <w:top w:val="single" w:sz="4" w:space="0" w:color="auto"/>
              <w:bottom w:val="nil"/>
            </w:tcBorders>
          </w:tcPr>
          <w:p w:rsidR="00F76BEA" w:rsidRPr="007300EB" w:rsidRDefault="00F76BEA" w:rsidP="00F76BEA">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Юридическое лицо, с которым заключен договор о комплексном освоении территории в целях строительства </w:t>
            </w:r>
            <w:r w:rsidRPr="007300EB">
              <w:rPr>
                <w:rFonts w:ascii="Times New Roman" w:hAnsi="Times New Roman" w:cs="Times New Roman"/>
                <w:u w:val="single"/>
              </w:rPr>
              <w:t>стандартного жилья</w:t>
            </w:r>
          </w:p>
        </w:tc>
        <w:tc>
          <w:tcPr>
            <w:tcW w:w="2693" w:type="dxa"/>
            <w:vMerge w:val="restart"/>
            <w:tcBorders>
              <w:top w:val="single" w:sz="4" w:space="0" w:color="auto"/>
              <w:bottom w:val="nil"/>
            </w:tcBorders>
          </w:tcPr>
          <w:p w:rsidR="00F76BEA" w:rsidRPr="007300EB" w:rsidRDefault="00F76BEA" w:rsidP="00F76BEA">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Земельный участок, предназначенный для комплексного освоения территории в целях строительства </w:t>
            </w:r>
            <w:r w:rsidRPr="007300EB">
              <w:rPr>
                <w:rFonts w:ascii="Times New Roman" w:hAnsi="Times New Roman" w:cs="Times New Roman"/>
                <w:u w:val="single"/>
              </w:rPr>
              <w:t>стандартного жилья</w:t>
            </w:r>
          </w:p>
        </w:tc>
        <w:tc>
          <w:tcPr>
            <w:tcW w:w="2693" w:type="dxa"/>
            <w:vMerge w:val="restart"/>
            <w:tcBorders>
              <w:top w:val="single" w:sz="4" w:space="0" w:color="auto"/>
            </w:tcBorders>
          </w:tcPr>
          <w:p w:rsidR="00F76BEA" w:rsidRPr="007300EB" w:rsidRDefault="00F76BEA" w:rsidP="00F76BEA">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Договор о комплексном освоении территории в целях строительства </w:t>
            </w:r>
            <w:r w:rsidRPr="007300EB">
              <w:rPr>
                <w:rFonts w:ascii="Times New Roman" w:hAnsi="Times New Roman" w:cs="Times New Roman"/>
                <w:u w:val="single"/>
              </w:rPr>
              <w:t>стандартного жилья</w:t>
            </w:r>
          </w:p>
        </w:tc>
        <w:tc>
          <w:tcPr>
            <w:tcW w:w="2552" w:type="dxa"/>
            <w:tcBorders>
              <w:top w:val="single" w:sz="4" w:space="0" w:color="auto"/>
              <w:bottom w:val="single" w:sz="4" w:space="0" w:color="auto"/>
            </w:tcBorders>
          </w:tcPr>
          <w:p w:rsidR="00F76BEA" w:rsidRPr="007300EB" w:rsidRDefault="00F76BEA" w:rsidP="00F76BEA">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Утвержденный проект планировки и утвержденный проект межевания территории</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rPr>
          <w:trHeight w:val="20"/>
        </w:trPr>
        <w:tc>
          <w:tcPr>
            <w:tcW w:w="709"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37.</w:t>
            </w:r>
          </w:p>
        </w:tc>
        <w:tc>
          <w:tcPr>
            <w:tcW w:w="1559" w:type="dxa"/>
            <w:vMerge w:val="restart"/>
            <w:tcBorders>
              <w:top w:val="single" w:sz="4" w:space="0" w:color="auto"/>
              <w:bottom w:val="nil"/>
            </w:tcBorders>
          </w:tcPr>
          <w:p w:rsidR="00D4759D" w:rsidRPr="007300EB" w:rsidRDefault="0076524C" w:rsidP="00D4759D">
            <w:pPr>
              <w:pStyle w:val="ConsPlusNormal"/>
              <w:widowControl/>
              <w:spacing w:line="233" w:lineRule="auto"/>
              <w:jc w:val="center"/>
              <w:rPr>
                <w:rFonts w:ascii="Times New Roman" w:hAnsi="Times New Roman" w:cs="Times New Roman"/>
              </w:rPr>
            </w:pPr>
            <w:hyperlink r:id="rId52" w:history="1">
              <w:r w:rsidR="00D4759D" w:rsidRPr="007300EB">
                <w:rPr>
                  <w:rFonts w:ascii="Times New Roman" w:hAnsi="Times New Roman" w:cs="Times New Roman"/>
                </w:rPr>
                <w:t>Подпункты 13.2</w:t>
              </w:r>
            </w:hyperlink>
            <w:r w:rsidR="00D4759D" w:rsidRPr="007300EB">
              <w:rPr>
                <w:rFonts w:ascii="Times New Roman" w:hAnsi="Times New Roman" w:cs="Times New Roman"/>
              </w:rPr>
              <w:t xml:space="preserve"> и </w:t>
            </w:r>
            <w:hyperlink r:id="rId53" w:history="1">
              <w:r w:rsidR="00D4759D" w:rsidRPr="007300EB">
                <w:rPr>
                  <w:rFonts w:ascii="Times New Roman" w:hAnsi="Times New Roman" w:cs="Times New Roman"/>
                </w:rPr>
                <w:t>13.3 пункта 2 статьи 39</w:t>
              </w:r>
              <w:r w:rsidR="00D4759D" w:rsidRPr="007300EB">
                <w:rPr>
                  <w:rFonts w:ascii="Times New Roman" w:hAnsi="Times New Roman" w:cs="Times New Roman"/>
                  <w:vertAlign w:val="superscript"/>
                </w:rPr>
                <w:t>6</w:t>
              </w:r>
            </w:hyperlink>
            <w:r w:rsidR="00D4759D"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аренду</w:t>
            </w:r>
          </w:p>
        </w:tc>
        <w:tc>
          <w:tcPr>
            <w:tcW w:w="2552"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Юридическое лицо, с которым заключен договор о комплексном развитии территории</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2693"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Договор о комплексном развитии территории</w:t>
            </w: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Утвержденный проект планировки и утвержденный проект межевания территории</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rPr>
          <w:trHeight w:val="20"/>
        </w:trPr>
        <w:tc>
          <w:tcPr>
            <w:tcW w:w="709"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38.</w:t>
            </w:r>
          </w:p>
        </w:tc>
        <w:tc>
          <w:tcPr>
            <w:tcW w:w="1559" w:type="dxa"/>
            <w:tcBorders>
              <w:top w:val="single" w:sz="4" w:space="0" w:color="auto"/>
              <w:bottom w:val="nil"/>
            </w:tcBorders>
          </w:tcPr>
          <w:p w:rsidR="00D4759D" w:rsidRPr="007300EB" w:rsidRDefault="0076524C" w:rsidP="00D4759D">
            <w:pPr>
              <w:pStyle w:val="ConsPlusNormal"/>
              <w:widowControl/>
              <w:spacing w:line="233" w:lineRule="auto"/>
              <w:jc w:val="center"/>
              <w:rPr>
                <w:rFonts w:ascii="Times New Roman" w:hAnsi="Times New Roman" w:cs="Times New Roman"/>
              </w:rPr>
            </w:pPr>
            <w:hyperlink r:id="rId54" w:history="1">
              <w:r w:rsidR="00D4759D" w:rsidRPr="007300EB">
                <w:rPr>
                  <w:rFonts w:ascii="Times New Roman" w:hAnsi="Times New Roman" w:cs="Times New Roman"/>
                </w:rPr>
                <w:t>Подпункт 15 пункта 2 статьи 39</w:t>
              </w:r>
              <w:r w:rsidR="00D4759D" w:rsidRPr="007300EB">
                <w:rPr>
                  <w:rFonts w:ascii="Times New Roman" w:hAnsi="Times New Roman" w:cs="Times New Roman"/>
                  <w:vertAlign w:val="superscript"/>
                </w:rPr>
                <w:t>6</w:t>
              </w:r>
            </w:hyperlink>
            <w:r w:rsidR="00D4759D" w:rsidRPr="007300EB">
              <w:rPr>
                <w:rFonts w:ascii="Times New Roman" w:hAnsi="Times New Roman" w:cs="Times New Roman"/>
              </w:rPr>
              <w:t xml:space="preserve"> Земельного кодекса</w:t>
            </w:r>
          </w:p>
        </w:tc>
        <w:tc>
          <w:tcPr>
            <w:tcW w:w="1701"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аренду</w:t>
            </w:r>
          </w:p>
        </w:tc>
        <w:tc>
          <w:tcPr>
            <w:tcW w:w="2552"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Гражданин, подавший заявление о предварительном согласовании предоставления земельного </w:t>
            </w:r>
            <w:r w:rsidRPr="007300EB">
              <w:rPr>
                <w:rFonts w:ascii="Times New Roman" w:hAnsi="Times New Roman" w:cs="Times New Roman"/>
              </w:rPr>
              <w:lastRenderedPageBreak/>
              <w:t>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693"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 xml:space="preserve">Земельный участок, предназначенный для индивидуального жилищного строительства, ведения личного подсобного </w:t>
            </w:r>
            <w:r w:rsidRPr="007300EB">
              <w:rPr>
                <w:rFonts w:ascii="Times New Roman" w:hAnsi="Times New Roman" w:cs="Times New Roman"/>
              </w:rPr>
              <w:lastRenderedPageBreak/>
              <w:t xml:space="preserve">хозяйства в границах населенного пункта, садоводства,  </w:t>
            </w:r>
          </w:p>
        </w:tc>
        <w:tc>
          <w:tcPr>
            <w:tcW w:w="2693" w:type="dxa"/>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Решение о предварительном согласовании предоставления земельного участка, если такое решение принято иным уполномоченным органом</w:t>
            </w:r>
          </w:p>
        </w:tc>
        <w:tc>
          <w:tcPr>
            <w:tcW w:w="2552" w:type="dxa"/>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rPr>
          <w:trHeight w:val="20"/>
        </w:trPr>
        <w:tc>
          <w:tcPr>
            <w:tcW w:w="709"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39.</w:t>
            </w:r>
          </w:p>
        </w:tc>
        <w:tc>
          <w:tcPr>
            <w:tcW w:w="1559" w:type="dxa"/>
            <w:vMerge w:val="restart"/>
            <w:tcBorders>
              <w:top w:val="single" w:sz="4" w:space="0" w:color="auto"/>
              <w:bottom w:val="nil"/>
            </w:tcBorders>
          </w:tcPr>
          <w:p w:rsidR="00D4759D" w:rsidRPr="007300EB" w:rsidRDefault="0076524C" w:rsidP="00D4759D">
            <w:pPr>
              <w:pStyle w:val="ConsPlusNormal"/>
              <w:widowControl/>
              <w:spacing w:line="233" w:lineRule="auto"/>
              <w:jc w:val="center"/>
              <w:rPr>
                <w:rFonts w:ascii="Times New Roman" w:hAnsi="Times New Roman" w:cs="Times New Roman"/>
              </w:rPr>
            </w:pPr>
            <w:hyperlink r:id="rId55" w:history="1">
              <w:r w:rsidR="00D4759D" w:rsidRPr="007300EB">
                <w:rPr>
                  <w:rFonts w:ascii="Times New Roman" w:hAnsi="Times New Roman" w:cs="Times New Roman"/>
                </w:rPr>
                <w:t>Подпункт 16 пункта 2 статьи 39</w:t>
              </w:r>
              <w:r w:rsidR="00D4759D" w:rsidRPr="007300EB">
                <w:rPr>
                  <w:rFonts w:ascii="Times New Roman" w:hAnsi="Times New Roman" w:cs="Times New Roman"/>
                  <w:vertAlign w:val="superscript"/>
                </w:rPr>
                <w:t>6</w:t>
              </w:r>
            </w:hyperlink>
            <w:r w:rsidR="00D4759D"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аренду</w:t>
            </w:r>
          </w:p>
        </w:tc>
        <w:tc>
          <w:tcPr>
            <w:tcW w:w="2552"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693"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552" w:type="dxa"/>
            <w:tcBorders>
              <w:top w:val="single" w:sz="4" w:space="0" w:color="auto"/>
              <w:bottom w:val="single" w:sz="4" w:space="0" w:color="auto"/>
            </w:tcBorders>
          </w:tcPr>
          <w:p w:rsidR="00D4759D" w:rsidRPr="007300EB" w:rsidRDefault="00D4759D" w:rsidP="00D4759D">
            <w:pPr>
              <w:spacing w:after="0" w:line="233" w:lineRule="auto"/>
              <w:jc w:val="center"/>
              <w:rPr>
                <w:rFonts w:ascii="Times New Roman" w:hAnsi="Times New Roman" w:cs="Times New Roman"/>
                <w:sz w:val="20"/>
                <w:szCs w:val="20"/>
              </w:rPr>
            </w:pPr>
            <w:r w:rsidRPr="007300EB">
              <w:rPr>
                <w:rFonts w:ascii="Times New Roman" w:hAnsi="Times New Roman" w:cs="Times New Roman"/>
                <w:sz w:val="20"/>
                <w:szCs w:val="20"/>
              </w:rPr>
              <w:t>Выписка из ЕГРЮЛ о юридическом лице, являющемся заявителем</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rPr>
          <w:trHeight w:val="20"/>
        </w:trPr>
        <w:tc>
          <w:tcPr>
            <w:tcW w:w="709"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40.</w:t>
            </w:r>
          </w:p>
        </w:tc>
        <w:tc>
          <w:tcPr>
            <w:tcW w:w="1559" w:type="dxa"/>
            <w:vMerge w:val="restart"/>
            <w:tcBorders>
              <w:top w:val="single" w:sz="4" w:space="0" w:color="auto"/>
              <w:bottom w:val="nil"/>
            </w:tcBorders>
          </w:tcPr>
          <w:p w:rsidR="00D4759D" w:rsidRPr="007300EB" w:rsidRDefault="0076524C" w:rsidP="00D4759D">
            <w:pPr>
              <w:pStyle w:val="ConsPlusNormal"/>
              <w:widowControl/>
              <w:spacing w:line="233" w:lineRule="auto"/>
              <w:jc w:val="center"/>
              <w:rPr>
                <w:rFonts w:ascii="Times New Roman" w:hAnsi="Times New Roman" w:cs="Times New Roman"/>
              </w:rPr>
            </w:pPr>
            <w:hyperlink r:id="rId56" w:history="1">
              <w:r w:rsidR="00D4759D" w:rsidRPr="007300EB">
                <w:rPr>
                  <w:rFonts w:ascii="Times New Roman" w:hAnsi="Times New Roman" w:cs="Times New Roman"/>
                </w:rPr>
                <w:t>Подпункт 17 пункта 2 статьи 39</w:t>
              </w:r>
              <w:r w:rsidR="00D4759D" w:rsidRPr="007300EB">
                <w:rPr>
                  <w:rFonts w:ascii="Times New Roman" w:hAnsi="Times New Roman" w:cs="Times New Roman"/>
                  <w:vertAlign w:val="superscript"/>
                </w:rPr>
                <w:t>6</w:t>
              </w:r>
            </w:hyperlink>
            <w:r w:rsidR="00D4759D"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аренду</w:t>
            </w:r>
          </w:p>
        </w:tc>
        <w:tc>
          <w:tcPr>
            <w:tcW w:w="2552"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Религиозная организация</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предназначенный для осуществления сельскохозяйственного производства</w:t>
            </w:r>
          </w:p>
        </w:tc>
        <w:tc>
          <w:tcPr>
            <w:tcW w:w="2693"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D4759D" w:rsidRPr="007300EB" w:rsidTr="007300EB">
        <w:trPr>
          <w:trHeight w:val="20"/>
        </w:trPr>
        <w:tc>
          <w:tcPr>
            <w:tcW w:w="709"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41.</w:t>
            </w:r>
          </w:p>
        </w:tc>
        <w:tc>
          <w:tcPr>
            <w:tcW w:w="1559" w:type="dxa"/>
            <w:vMerge w:val="restart"/>
            <w:tcBorders>
              <w:top w:val="single" w:sz="4" w:space="0" w:color="auto"/>
              <w:bottom w:val="nil"/>
            </w:tcBorders>
          </w:tcPr>
          <w:p w:rsidR="00D4759D" w:rsidRPr="007300EB" w:rsidRDefault="0076524C" w:rsidP="00D4759D">
            <w:pPr>
              <w:pStyle w:val="ConsPlusNormal"/>
              <w:widowControl/>
              <w:spacing w:line="233" w:lineRule="auto"/>
              <w:jc w:val="center"/>
              <w:rPr>
                <w:rFonts w:ascii="Times New Roman" w:hAnsi="Times New Roman" w:cs="Times New Roman"/>
              </w:rPr>
            </w:pPr>
            <w:hyperlink r:id="rId57" w:history="1">
              <w:r w:rsidR="00D4759D" w:rsidRPr="007300EB">
                <w:rPr>
                  <w:rFonts w:ascii="Times New Roman" w:hAnsi="Times New Roman" w:cs="Times New Roman"/>
                </w:rPr>
                <w:t>Подпункт 17 пункта 2 статьи 39</w:t>
              </w:r>
              <w:r w:rsidR="00D4759D" w:rsidRPr="007300EB">
                <w:rPr>
                  <w:rFonts w:ascii="Times New Roman" w:hAnsi="Times New Roman" w:cs="Times New Roman"/>
                  <w:vertAlign w:val="superscript"/>
                </w:rPr>
                <w:t>6</w:t>
              </w:r>
            </w:hyperlink>
            <w:r w:rsidR="00D4759D"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аренду</w:t>
            </w:r>
          </w:p>
        </w:tc>
        <w:tc>
          <w:tcPr>
            <w:tcW w:w="2552"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Казачье общество</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693"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Свидетельство о внесении казачьего общества в государственный Реестр казачьих обществ в Российской Федерации</w:t>
            </w: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rPr>
          <w:trHeight w:val="20"/>
        </w:trPr>
        <w:tc>
          <w:tcPr>
            <w:tcW w:w="709"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42.</w:t>
            </w:r>
          </w:p>
        </w:tc>
        <w:tc>
          <w:tcPr>
            <w:tcW w:w="1559" w:type="dxa"/>
            <w:vMerge w:val="restart"/>
            <w:tcBorders>
              <w:top w:val="single" w:sz="4" w:space="0" w:color="auto"/>
              <w:bottom w:val="nil"/>
            </w:tcBorders>
          </w:tcPr>
          <w:p w:rsidR="00D4759D" w:rsidRPr="007300EB" w:rsidRDefault="0076524C" w:rsidP="00D4759D">
            <w:pPr>
              <w:pStyle w:val="ConsPlusNormal"/>
              <w:widowControl/>
              <w:spacing w:line="233" w:lineRule="auto"/>
              <w:jc w:val="center"/>
              <w:rPr>
                <w:rFonts w:ascii="Times New Roman" w:hAnsi="Times New Roman" w:cs="Times New Roman"/>
              </w:rPr>
            </w:pPr>
            <w:hyperlink r:id="rId58" w:history="1">
              <w:r w:rsidR="00D4759D" w:rsidRPr="007300EB">
                <w:rPr>
                  <w:rFonts w:ascii="Times New Roman" w:hAnsi="Times New Roman" w:cs="Times New Roman"/>
                </w:rPr>
                <w:t xml:space="preserve">Подпункт 18 </w:t>
              </w:r>
              <w:r w:rsidR="00D4759D" w:rsidRPr="007300EB">
                <w:rPr>
                  <w:rFonts w:ascii="Times New Roman" w:hAnsi="Times New Roman" w:cs="Times New Roman"/>
                </w:rPr>
                <w:lastRenderedPageBreak/>
                <w:t>пункта 2 статьи 39</w:t>
              </w:r>
              <w:r w:rsidR="00D4759D" w:rsidRPr="007300EB">
                <w:rPr>
                  <w:rFonts w:ascii="Times New Roman" w:hAnsi="Times New Roman" w:cs="Times New Roman"/>
                  <w:vertAlign w:val="superscript"/>
                </w:rPr>
                <w:t>6</w:t>
              </w:r>
            </w:hyperlink>
            <w:r w:rsidR="00D4759D"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В аренду</w:t>
            </w:r>
          </w:p>
        </w:tc>
        <w:tc>
          <w:tcPr>
            <w:tcW w:w="2552"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Лицо, которое имеет право </w:t>
            </w:r>
            <w:r w:rsidRPr="007300EB">
              <w:rPr>
                <w:rFonts w:ascii="Times New Roman" w:hAnsi="Times New Roman" w:cs="Times New Roman"/>
              </w:rPr>
              <w:lastRenderedPageBreak/>
              <w:t>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 xml:space="preserve">Земельный участок, </w:t>
            </w:r>
            <w:r w:rsidRPr="007300EB">
              <w:rPr>
                <w:rFonts w:ascii="Times New Roman" w:hAnsi="Times New Roman" w:cs="Times New Roman"/>
              </w:rPr>
              <w:lastRenderedPageBreak/>
              <w:t>ограни</w:t>
            </w:r>
            <w:bookmarkStart w:id="0" w:name="_GoBack"/>
            <w:bookmarkEnd w:id="0"/>
            <w:r w:rsidRPr="007300EB">
              <w:rPr>
                <w:rFonts w:ascii="Times New Roman" w:hAnsi="Times New Roman" w:cs="Times New Roman"/>
              </w:rPr>
              <w:t>ченный в обороте</w:t>
            </w:r>
          </w:p>
        </w:tc>
        <w:tc>
          <w:tcPr>
            <w:tcW w:w="2693"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 xml:space="preserve">Документ, подтверждающий </w:t>
            </w:r>
            <w:r w:rsidRPr="007300EB">
              <w:rPr>
                <w:rFonts w:ascii="Times New Roman" w:hAnsi="Times New Roman" w:cs="Times New Roman"/>
              </w:rPr>
              <w:lastRenderedPageBreak/>
              <w:t>право заявителя на предоставление земельного участка в собственность без проведения торгов</w:t>
            </w: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 xml:space="preserve">Выписка из ЕГРЮЛ о </w:t>
            </w:r>
            <w:r w:rsidRPr="007300EB">
              <w:rPr>
                <w:rFonts w:ascii="Times New Roman" w:hAnsi="Times New Roman" w:cs="Times New Roman"/>
              </w:rPr>
              <w:lastRenderedPageBreak/>
              <w:t>юридическом лице, являющемся заявителем</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spacing w:after="0" w:line="233" w:lineRule="auto"/>
              <w:jc w:val="center"/>
              <w:rPr>
                <w:rFonts w:ascii="Times New Roman" w:hAnsi="Times New Roman" w:cs="Times New Roman"/>
                <w:sz w:val="20"/>
                <w:szCs w:val="20"/>
              </w:rPr>
            </w:pPr>
            <w:r w:rsidRPr="007300EB">
              <w:rPr>
                <w:rFonts w:ascii="Times New Roman" w:hAnsi="Times New Roman" w:cs="Times New Roman"/>
                <w:sz w:val="20"/>
                <w:szCs w:val="20"/>
              </w:rPr>
              <w:t>Выписка из ЕГРЮЛ о юридическом лице, являющемся заявителем</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spacing w:after="0" w:line="233" w:lineRule="auto"/>
              <w:jc w:val="center"/>
              <w:rPr>
                <w:rFonts w:ascii="Times New Roman" w:hAnsi="Times New Roman" w:cs="Times New Roman"/>
                <w:sz w:val="20"/>
                <w:szCs w:val="20"/>
              </w:rPr>
            </w:pPr>
            <w:r w:rsidRPr="007300EB">
              <w:rPr>
                <w:rFonts w:ascii="Times New Roman" w:hAnsi="Times New Roman" w:cs="Times New Roman"/>
                <w:sz w:val="20"/>
                <w:szCs w:val="20"/>
              </w:rPr>
              <w:t>Выписка из ЕГРЮЛ о юридическом лице, являющемся заявителем</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spacing w:after="0" w:line="233" w:lineRule="auto"/>
              <w:jc w:val="center"/>
              <w:rPr>
                <w:rFonts w:ascii="Times New Roman" w:hAnsi="Times New Roman" w:cs="Times New Roman"/>
                <w:sz w:val="20"/>
                <w:szCs w:val="20"/>
              </w:rPr>
            </w:pPr>
            <w:r w:rsidRPr="007300EB">
              <w:rPr>
                <w:rFonts w:ascii="Times New Roman" w:hAnsi="Times New Roman" w:cs="Times New Roman"/>
                <w:sz w:val="20"/>
                <w:szCs w:val="20"/>
              </w:rPr>
              <w:t>Выписка из ЕГРЮЛ о юридическом лице, являющемся заявителем</w:t>
            </w:r>
          </w:p>
        </w:tc>
      </w:tr>
      <w:tr w:rsidR="00D4759D" w:rsidRPr="007300EB" w:rsidTr="007300EB">
        <w:trPr>
          <w:trHeight w:val="20"/>
        </w:trPr>
        <w:tc>
          <w:tcPr>
            <w:tcW w:w="709"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43.</w:t>
            </w:r>
          </w:p>
        </w:tc>
        <w:tc>
          <w:tcPr>
            <w:tcW w:w="1559" w:type="dxa"/>
            <w:tcBorders>
              <w:top w:val="single" w:sz="4" w:space="0" w:color="auto"/>
              <w:bottom w:val="nil"/>
            </w:tcBorders>
          </w:tcPr>
          <w:p w:rsidR="00D4759D" w:rsidRPr="007300EB" w:rsidRDefault="0076524C" w:rsidP="00D4759D">
            <w:pPr>
              <w:pStyle w:val="ConsPlusNormal"/>
              <w:widowControl/>
              <w:spacing w:line="233" w:lineRule="auto"/>
              <w:jc w:val="center"/>
              <w:rPr>
                <w:rFonts w:ascii="Times New Roman" w:hAnsi="Times New Roman" w:cs="Times New Roman"/>
              </w:rPr>
            </w:pPr>
            <w:hyperlink r:id="rId59" w:history="1">
              <w:r w:rsidR="00D4759D" w:rsidRPr="007300EB">
                <w:rPr>
                  <w:rFonts w:ascii="Times New Roman" w:hAnsi="Times New Roman" w:cs="Times New Roman"/>
                </w:rPr>
                <w:t>Подпункт 19 пункта 2 статьи 39</w:t>
              </w:r>
              <w:r w:rsidR="00D4759D" w:rsidRPr="007300EB">
                <w:rPr>
                  <w:rFonts w:ascii="Times New Roman" w:hAnsi="Times New Roman" w:cs="Times New Roman"/>
                  <w:vertAlign w:val="superscript"/>
                </w:rPr>
                <w:t>6</w:t>
              </w:r>
            </w:hyperlink>
            <w:r w:rsidR="00D4759D" w:rsidRPr="007300EB">
              <w:rPr>
                <w:rFonts w:ascii="Times New Roman" w:hAnsi="Times New Roman" w:cs="Times New Roman"/>
              </w:rPr>
              <w:t xml:space="preserve"> Земельного кодекса</w:t>
            </w:r>
          </w:p>
        </w:tc>
        <w:tc>
          <w:tcPr>
            <w:tcW w:w="1701"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аренду</w:t>
            </w:r>
          </w:p>
        </w:tc>
        <w:tc>
          <w:tcPr>
            <w:tcW w:w="2552"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693"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693" w:type="dxa"/>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rPr>
          <w:trHeight w:val="20"/>
        </w:trPr>
        <w:tc>
          <w:tcPr>
            <w:tcW w:w="709"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44.</w:t>
            </w:r>
          </w:p>
        </w:tc>
        <w:tc>
          <w:tcPr>
            <w:tcW w:w="1559" w:type="dxa"/>
            <w:vMerge w:val="restart"/>
            <w:tcBorders>
              <w:top w:val="single" w:sz="4" w:space="0" w:color="auto"/>
              <w:bottom w:val="nil"/>
            </w:tcBorders>
          </w:tcPr>
          <w:p w:rsidR="00D4759D" w:rsidRPr="007300EB" w:rsidRDefault="0076524C" w:rsidP="00D4759D">
            <w:pPr>
              <w:pStyle w:val="ConsPlusNormal"/>
              <w:widowControl/>
              <w:spacing w:line="233" w:lineRule="auto"/>
              <w:jc w:val="center"/>
              <w:rPr>
                <w:rFonts w:ascii="Times New Roman" w:hAnsi="Times New Roman" w:cs="Times New Roman"/>
              </w:rPr>
            </w:pPr>
            <w:hyperlink r:id="rId60" w:history="1">
              <w:r w:rsidR="00D4759D" w:rsidRPr="007300EB">
                <w:rPr>
                  <w:rFonts w:ascii="Times New Roman" w:hAnsi="Times New Roman" w:cs="Times New Roman"/>
                </w:rPr>
                <w:t>Подпункт 20 пункта 2 статьи 39</w:t>
              </w:r>
              <w:r w:rsidR="00D4759D" w:rsidRPr="007300EB">
                <w:rPr>
                  <w:rFonts w:ascii="Times New Roman" w:hAnsi="Times New Roman" w:cs="Times New Roman"/>
                  <w:vertAlign w:val="superscript"/>
                </w:rPr>
                <w:t>6</w:t>
              </w:r>
            </w:hyperlink>
            <w:r w:rsidR="00D4759D"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аренду</w:t>
            </w:r>
          </w:p>
        </w:tc>
        <w:tc>
          <w:tcPr>
            <w:tcW w:w="2552"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Недропользователь</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необходимый для проведения работ, связанных с пользованием недрами</w:t>
            </w:r>
          </w:p>
        </w:tc>
        <w:tc>
          <w:tcPr>
            <w:tcW w:w="2693"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rPr>
          <w:trHeight w:val="1245"/>
        </w:trPr>
        <w:tc>
          <w:tcPr>
            <w:tcW w:w="709"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45</w:t>
            </w:r>
          </w:p>
        </w:tc>
        <w:tc>
          <w:tcPr>
            <w:tcW w:w="1559"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Подпункт 21 пункта 2 статьи 39</w:t>
            </w:r>
            <w:r w:rsidRPr="007300EB">
              <w:rPr>
                <w:rFonts w:ascii="Times New Roman" w:hAnsi="Times New Roman" w:cs="Times New Roman"/>
                <w:vertAlign w:val="superscript"/>
              </w:rPr>
              <w:t xml:space="preserve">6 </w:t>
            </w:r>
            <w:r w:rsidRPr="007300EB">
              <w:rPr>
                <w:rFonts w:ascii="Times New Roman" w:hAnsi="Times New Roman" w:cs="Times New Roman"/>
              </w:rPr>
              <w:t>Земельного кодекса</w:t>
            </w:r>
          </w:p>
        </w:tc>
        <w:tc>
          <w:tcPr>
            <w:tcW w:w="1701"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аренду</w:t>
            </w:r>
          </w:p>
        </w:tc>
        <w:tc>
          <w:tcPr>
            <w:tcW w:w="2552"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Резидент особой экономической зоны</w:t>
            </w:r>
          </w:p>
        </w:tc>
        <w:tc>
          <w:tcPr>
            <w:tcW w:w="2693"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расположенный в границах особой экономической зоны или на прилегающей к ней территории</w:t>
            </w:r>
          </w:p>
        </w:tc>
        <w:tc>
          <w:tcPr>
            <w:tcW w:w="2693"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Свидетельство, удостоверяющее регистрацию лица в качестве резидента особой экономической зоны</w:t>
            </w:r>
          </w:p>
        </w:tc>
        <w:tc>
          <w:tcPr>
            <w:tcW w:w="2552" w:type="dxa"/>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p>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p w:rsidR="00D4759D" w:rsidRPr="007300EB" w:rsidRDefault="00D4759D" w:rsidP="00D4759D">
            <w:pPr>
              <w:pStyle w:val="ConsPlusNormal"/>
              <w:widowControl/>
              <w:spacing w:line="233" w:lineRule="auto"/>
              <w:jc w:val="center"/>
              <w:rPr>
                <w:rFonts w:ascii="Times New Roman" w:hAnsi="Times New Roman" w:cs="Times New Roman"/>
              </w:rPr>
            </w:pPr>
          </w:p>
        </w:tc>
      </w:tr>
      <w:tr w:rsidR="00D4759D" w:rsidRPr="007300EB" w:rsidTr="007300EB">
        <w:trPr>
          <w:trHeight w:val="420"/>
        </w:trPr>
        <w:tc>
          <w:tcPr>
            <w:tcW w:w="709"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1559"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1701"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693" w:type="dxa"/>
            <w:vMerge/>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tcBorders>
          </w:tcPr>
          <w:p w:rsidR="00D4759D" w:rsidRPr="007300EB" w:rsidRDefault="00D4759D" w:rsidP="00D4759D">
            <w:pPr>
              <w:pStyle w:val="ConsPlusNorma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p w:rsidR="00D4759D" w:rsidRPr="007300EB" w:rsidRDefault="00D4759D" w:rsidP="00D4759D">
            <w:pPr>
              <w:pStyle w:val="ConsPlusNormal"/>
              <w:spacing w:line="233" w:lineRule="auto"/>
              <w:jc w:val="center"/>
              <w:rPr>
                <w:rFonts w:ascii="Times New Roman" w:hAnsi="Times New Roman" w:cs="Times New Roman"/>
              </w:rPr>
            </w:pPr>
          </w:p>
        </w:tc>
      </w:tr>
      <w:tr w:rsidR="00D4759D" w:rsidRPr="007300EB" w:rsidTr="007300EB">
        <w:trPr>
          <w:trHeight w:val="1305"/>
        </w:trPr>
        <w:tc>
          <w:tcPr>
            <w:tcW w:w="709"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46</w:t>
            </w:r>
          </w:p>
        </w:tc>
        <w:tc>
          <w:tcPr>
            <w:tcW w:w="1559"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Подпункт 21 пункта 2 статьи 396 Земельного кодекса</w:t>
            </w:r>
          </w:p>
        </w:tc>
        <w:tc>
          <w:tcPr>
            <w:tcW w:w="1701"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аренду</w:t>
            </w:r>
          </w:p>
        </w:tc>
        <w:tc>
          <w:tcPr>
            <w:tcW w:w="2552"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693"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расположенный в границах особой экономической зоны или на прилегающей к ней территории</w:t>
            </w:r>
          </w:p>
        </w:tc>
        <w:tc>
          <w:tcPr>
            <w:tcW w:w="2693"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Соглашение об управлении особой экономической зоной</w:t>
            </w:r>
          </w:p>
        </w:tc>
        <w:tc>
          <w:tcPr>
            <w:tcW w:w="2552" w:type="dxa"/>
            <w:tcBorders>
              <w:top w:val="single" w:sz="4" w:space="0" w:color="auto"/>
            </w:tcBorders>
          </w:tcPr>
          <w:p w:rsidR="00D4759D" w:rsidRPr="007300EB" w:rsidRDefault="00D4759D" w:rsidP="00D4759D">
            <w:pPr>
              <w:pStyle w:val="ConsPlusNormal"/>
              <w:spacing w:line="233" w:lineRule="auto"/>
              <w:jc w:val="center"/>
              <w:rPr>
                <w:rFonts w:ascii="Times New Roman" w:hAnsi="Times New Roman" w:cs="Times New Roman"/>
              </w:rPr>
            </w:pPr>
          </w:p>
          <w:p w:rsidR="00D4759D" w:rsidRPr="007300EB" w:rsidRDefault="00D4759D" w:rsidP="00D4759D">
            <w:pPr>
              <w:pStyle w:val="ConsPlusNorma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p w:rsidR="00D4759D" w:rsidRPr="007300EB" w:rsidRDefault="00D4759D" w:rsidP="00D4759D">
            <w:pPr>
              <w:pStyle w:val="ConsPlusNormal"/>
              <w:spacing w:line="233" w:lineRule="auto"/>
              <w:jc w:val="center"/>
              <w:rPr>
                <w:rFonts w:ascii="Times New Roman" w:hAnsi="Times New Roman" w:cs="Times New Roman"/>
              </w:rPr>
            </w:pPr>
          </w:p>
          <w:p w:rsidR="00D4759D" w:rsidRPr="007300EB" w:rsidRDefault="00D4759D" w:rsidP="00D4759D">
            <w:pPr>
              <w:pStyle w:val="ConsPlusNormal"/>
              <w:widowControl/>
              <w:spacing w:line="233" w:lineRule="auto"/>
              <w:jc w:val="center"/>
              <w:rPr>
                <w:rFonts w:ascii="Times New Roman" w:hAnsi="Times New Roman" w:cs="Times New Roman"/>
              </w:rPr>
            </w:pPr>
          </w:p>
        </w:tc>
      </w:tr>
      <w:tr w:rsidR="00D4759D" w:rsidRPr="007300EB" w:rsidTr="007300EB">
        <w:trPr>
          <w:trHeight w:val="3541"/>
        </w:trPr>
        <w:tc>
          <w:tcPr>
            <w:tcW w:w="709"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1559"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1701"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693" w:type="dxa"/>
            <w:vMerge/>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tcBorders>
          </w:tcPr>
          <w:p w:rsidR="00D4759D" w:rsidRPr="007300EB" w:rsidRDefault="00D4759D" w:rsidP="00D4759D">
            <w:pPr>
              <w:pStyle w:val="ConsPlusNorma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D4759D" w:rsidRPr="007300EB" w:rsidTr="007300EB">
        <w:trPr>
          <w:trHeight w:val="20"/>
        </w:trPr>
        <w:tc>
          <w:tcPr>
            <w:tcW w:w="709"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47.</w:t>
            </w:r>
          </w:p>
        </w:tc>
        <w:tc>
          <w:tcPr>
            <w:tcW w:w="1559" w:type="dxa"/>
            <w:vMerge w:val="restart"/>
            <w:tcBorders>
              <w:top w:val="single" w:sz="4" w:space="0" w:color="auto"/>
              <w:bottom w:val="nil"/>
            </w:tcBorders>
          </w:tcPr>
          <w:p w:rsidR="00D4759D" w:rsidRPr="007300EB" w:rsidRDefault="0076524C" w:rsidP="00D4759D">
            <w:pPr>
              <w:pStyle w:val="ConsPlusNormal"/>
              <w:widowControl/>
              <w:spacing w:line="233" w:lineRule="auto"/>
              <w:jc w:val="center"/>
              <w:rPr>
                <w:rFonts w:ascii="Times New Roman" w:hAnsi="Times New Roman" w:cs="Times New Roman"/>
              </w:rPr>
            </w:pPr>
            <w:hyperlink r:id="rId61" w:history="1">
              <w:r w:rsidR="00D4759D" w:rsidRPr="007300EB">
                <w:rPr>
                  <w:rFonts w:ascii="Times New Roman" w:hAnsi="Times New Roman" w:cs="Times New Roman"/>
                </w:rPr>
                <w:t>Подпункт 23 пункта 2 статьи 39</w:t>
              </w:r>
              <w:r w:rsidR="00D4759D" w:rsidRPr="007300EB">
                <w:rPr>
                  <w:rFonts w:ascii="Times New Roman" w:hAnsi="Times New Roman" w:cs="Times New Roman"/>
                  <w:vertAlign w:val="superscript"/>
                </w:rPr>
                <w:t>6</w:t>
              </w:r>
            </w:hyperlink>
            <w:r w:rsidR="00D4759D" w:rsidRPr="007300EB">
              <w:rPr>
                <w:rFonts w:ascii="Times New Roman" w:hAnsi="Times New Roman" w:cs="Times New Roman"/>
              </w:rPr>
              <w:t xml:space="preserve"> Земельного </w:t>
            </w:r>
            <w:r w:rsidR="00D4759D" w:rsidRPr="007300EB">
              <w:rPr>
                <w:rFonts w:ascii="Times New Roman" w:hAnsi="Times New Roman" w:cs="Times New Roman"/>
              </w:rPr>
              <w:lastRenderedPageBreak/>
              <w:t>кодекса</w:t>
            </w:r>
          </w:p>
        </w:tc>
        <w:tc>
          <w:tcPr>
            <w:tcW w:w="1701"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В аренду</w:t>
            </w:r>
          </w:p>
        </w:tc>
        <w:tc>
          <w:tcPr>
            <w:tcW w:w="2552"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Лицо, с которым заключено концессионное соглашение</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Земельный участок, необходимый для осуществления деятельности, </w:t>
            </w:r>
            <w:r w:rsidRPr="007300EB">
              <w:rPr>
                <w:rFonts w:ascii="Times New Roman" w:hAnsi="Times New Roman" w:cs="Times New Roman"/>
              </w:rPr>
              <w:lastRenderedPageBreak/>
              <w:t>предусмотренной концессионным соглашением</w:t>
            </w:r>
          </w:p>
        </w:tc>
        <w:tc>
          <w:tcPr>
            <w:tcW w:w="2693"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Концессионное соглашение</w:t>
            </w:r>
          </w:p>
        </w:tc>
        <w:tc>
          <w:tcPr>
            <w:tcW w:w="2552" w:type="dxa"/>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Выписка из ЕГРН об объекте недвижимости (об испрашиваемом земельном </w:t>
            </w:r>
            <w:r w:rsidRPr="007300EB">
              <w:rPr>
                <w:rFonts w:ascii="Times New Roman" w:hAnsi="Times New Roman" w:cs="Times New Roman"/>
              </w:rPr>
              <w:lastRenderedPageBreak/>
              <w:t>участке)</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D4759D" w:rsidRPr="007300EB" w:rsidTr="007300EB">
        <w:trPr>
          <w:trHeight w:val="20"/>
        </w:trPr>
        <w:tc>
          <w:tcPr>
            <w:tcW w:w="709"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48.</w:t>
            </w:r>
          </w:p>
        </w:tc>
        <w:tc>
          <w:tcPr>
            <w:tcW w:w="1559" w:type="dxa"/>
            <w:vMerge w:val="restart"/>
            <w:tcBorders>
              <w:top w:val="single" w:sz="4" w:space="0" w:color="auto"/>
              <w:bottom w:val="nil"/>
            </w:tcBorders>
          </w:tcPr>
          <w:p w:rsidR="00D4759D" w:rsidRPr="007300EB" w:rsidRDefault="0076524C" w:rsidP="00D4759D">
            <w:pPr>
              <w:pStyle w:val="ConsPlusNormal"/>
              <w:widowControl/>
              <w:spacing w:line="233" w:lineRule="auto"/>
              <w:jc w:val="center"/>
              <w:rPr>
                <w:rFonts w:ascii="Times New Roman" w:hAnsi="Times New Roman" w:cs="Times New Roman"/>
              </w:rPr>
            </w:pPr>
            <w:hyperlink r:id="rId62" w:history="1">
              <w:r w:rsidR="00D4759D" w:rsidRPr="007300EB">
                <w:rPr>
                  <w:rFonts w:ascii="Times New Roman" w:hAnsi="Times New Roman" w:cs="Times New Roman"/>
                </w:rPr>
                <w:t>Подпункт 23</w:t>
              </w:r>
              <w:r w:rsidR="00D4759D" w:rsidRPr="007300EB">
                <w:rPr>
                  <w:rFonts w:ascii="Times New Roman" w:hAnsi="Times New Roman" w:cs="Times New Roman"/>
                  <w:vertAlign w:val="superscript"/>
                </w:rPr>
                <w:t>1</w:t>
              </w:r>
              <w:r w:rsidR="00D4759D" w:rsidRPr="007300EB">
                <w:rPr>
                  <w:rFonts w:ascii="Times New Roman" w:hAnsi="Times New Roman" w:cs="Times New Roman"/>
                </w:rPr>
                <w:t xml:space="preserve"> пункта 2 статьи 39</w:t>
              </w:r>
              <w:r w:rsidR="00D4759D" w:rsidRPr="007300EB">
                <w:rPr>
                  <w:rFonts w:ascii="Times New Roman" w:hAnsi="Times New Roman" w:cs="Times New Roman"/>
                  <w:vertAlign w:val="superscript"/>
                </w:rPr>
                <w:t>6</w:t>
              </w:r>
            </w:hyperlink>
            <w:r w:rsidR="00D4759D"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аренду</w:t>
            </w:r>
          </w:p>
        </w:tc>
        <w:tc>
          <w:tcPr>
            <w:tcW w:w="2552"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Лицо, заключившее договор об освоении территории в целях строительства и эксплуатации наемного дома коммерческогоиспользования</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Договор об освоении территории в целях строительства и эксплуатации наемного дома коммерческого использования</w:t>
            </w: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Утвержденный проект планировки и утвержденный проект межевания территории</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D4759D" w:rsidRPr="007300EB" w:rsidTr="007300EB">
        <w:trPr>
          <w:trHeight w:val="20"/>
        </w:trPr>
        <w:tc>
          <w:tcPr>
            <w:tcW w:w="709"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49.</w:t>
            </w:r>
          </w:p>
        </w:tc>
        <w:tc>
          <w:tcPr>
            <w:tcW w:w="1559" w:type="dxa"/>
            <w:vMerge w:val="restart"/>
            <w:tcBorders>
              <w:top w:val="single" w:sz="4" w:space="0" w:color="auto"/>
              <w:bottom w:val="nil"/>
            </w:tcBorders>
          </w:tcPr>
          <w:p w:rsidR="00D4759D" w:rsidRPr="007300EB" w:rsidRDefault="0076524C" w:rsidP="00D4759D">
            <w:pPr>
              <w:pStyle w:val="ConsPlusNormal"/>
              <w:widowControl/>
              <w:spacing w:line="233" w:lineRule="auto"/>
              <w:jc w:val="center"/>
              <w:rPr>
                <w:rFonts w:ascii="Times New Roman" w:hAnsi="Times New Roman" w:cs="Times New Roman"/>
              </w:rPr>
            </w:pPr>
            <w:hyperlink r:id="rId63" w:history="1">
              <w:r w:rsidR="00D4759D" w:rsidRPr="007300EB">
                <w:rPr>
                  <w:rFonts w:ascii="Times New Roman" w:hAnsi="Times New Roman" w:cs="Times New Roman"/>
                </w:rPr>
                <w:t>Подпункт 23</w:t>
              </w:r>
              <w:r w:rsidR="00D4759D" w:rsidRPr="007300EB">
                <w:rPr>
                  <w:rFonts w:ascii="Times New Roman" w:hAnsi="Times New Roman" w:cs="Times New Roman"/>
                  <w:vertAlign w:val="superscript"/>
                </w:rPr>
                <w:t>1</w:t>
              </w:r>
              <w:r w:rsidR="00D4759D" w:rsidRPr="007300EB">
                <w:rPr>
                  <w:rFonts w:ascii="Times New Roman" w:hAnsi="Times New Roman" w:cs="Times New Roman"/>
                </w:rPr>
                <w:t xml:space="preserve"> пункта 2 статьи 39</w:t>
              </w:r>
              <w:r w:rsidR="00D4759D" w:rsidRPr="007300EB">
                <w:rPr>
                  <w:rFonts w:ascii="Times New Roman" w:hAnsi="Times New Roman" w:cs="Times New Roman"/>
                  <w:vertAlign w:val="superscript"/>
                </w:rPr>
                <w:t>6</w:t>
              </w:r>
            </w:hyperlink>
            <w:r w:rsidR="00D4759D"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аренду</w:t>
            </w:r>
          </w:p>
        </w:tc>
        <w:tc>
          <w:tcPr>
            <w:tcW w:w="2552"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693"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Договор об освоении территории в целях строительства и эксплуатации наемного дома социального использования</w:t>
            </w: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Утвержденный проект планировки и утвержденный проект межевания территории</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D4759D" w:rsidRPr="007300EB" w:rsidTr="007300EB">
        <w:trPr>
          <w:trHeight w:val="20"/>
        </w:trPr>
        <w:tc>
          <w:tcPr>
            <w:tcW w:w="709"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50.</w:t>
            </w:r>
          </w:p>
        </w:tc>
        <w:tc>
          <w:tcPr>
            <w:tcW w:w="1559" w:type="dxa"/>
            <w:vMerge w:val="restart"/>
            <w:tcBorders>
              <w:top w:val="single" w:sz="4" w:space="0" w:color="auto"/>
              <w:bottom w:val="nil"/>
            </w:tcBorders>
          </w:tcPr>
          <w:p w:rsidR="00D4759D" w:rsidRPr="007300EB" w:rsidRDefault="0076524C" w:rsidP="00D4759D">
            <w:pPr>
              <w:pStyle w:val="ConsPlusNormal"/>
              <w:widowControl/>
              <w:spacing w:line="233" w:lineRule="auto"/>
              <w:jc w:val="center"/>
              <w:rPr>
                <w:rFonts w:ascii="Times New Roman" w:hAnsi="Times New Roman" w:cs="Times New Roman"/>
              </w:rPr>
            </w:pPr>
            <w:hyperlink r:id="rId64" w:history="1">
              <w:r w:rsidR="00D4759D" w:rsidRPr="007300EB">
                <w:rPr>
                  <w:rFonts w:ascii="Times New Roman" w:hAnsi="Times New Roman" w:cs="Times New Roman"/>
                </w:rPr>
                <w:t>Подпункт 23</w:t>
              </w:r>
              <w:r w:rsidR="00D4759D" w:rsidRPr="007300EB">
                <w:rPr>
                  <w:rFonts w:ascii="Times New Roman" w:hAnsi="Times New Roman" w:cs="Times New Roman"/>
                  <w:vertAlign w:val="superscript"/>
                </w:rPr>
                <w:t>2</w:t>
              </w:r>
              <w:r w:rsidR="00D4759D" w:rsidRPr="007300EB">
                <w:rPr>
                  <w:rFonts w:ascii="Times New Roman" w:hAnsi="Times New Roman" w:cs="Times New Roman"/>
                </w:rPr>
                <w:t xml:space="preserve"> пункта 2 статьи 39</w:t>
              </w:r>
              <w:r w:rsidR="00D4759D" w:rsidRPr="007300EB">
                <w:rPr>
                  <w:rFonts w:ascii="Times New Roman" w:hAnsi="Times New Roman" w:cs="Times New Roman"/>
                  <w:vertAlign w:val="superscript"/>
                </w:rPr>
                <w:t>6</w:t>
              </w:r>
            </w:hyperlink>
            <w:r w:rsidR="00D4759D"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аренду</w:t>
            </w:r>
          </w:p>
        </w:tc>
        <w:tc>
          <w:tcPr>
            <w:tcW w:w="2552"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Юридическое лицо, с которым заключен специальный инвестиционный контракт</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необходимый для осуществления деятельности, предусмотренной специальным инвестиционным контрактом</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Специальный инвестиционный контракт</w:t>
            </w: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Выписка из ЕГРЮЛ о </w:t>
            </w:r>
            <w:r w:rsidRPr="007300EB">
              <w:rPr>
                <w:rFonts w:ascii="Times New Roman" w:hAnsi="Times New Roman" w:cs="Times New Roman"/>
              </w:rPr>
              <w:lastRenderedPageBreak/>
              <w:t>юридическом лице, являющемся заявителем</w:t>
            </w:r>
          </w:p>
        </w:tc>
      </w:tr>
      <w:tr w:rsidR="00D4759D" w:rsidRPr="007300EB" w:rsidTr="007300EB">
        <w:trPr>
          <w:trHeight w:val="20"/>
        </w:trPr>
        <w:tc>
          <w:tcPr>
            <w:tcW w:w="709"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51.</w:t>
            </w:r>
          </w:p>
        </w:tc>
        <w:tc>
          <w:tcPr>
            <w:tcW w:w="1559" w:type="dxa"/>
            <w:vMerge w:val="restart"/>
            <w:tcBorders>
              <w:top w:val="single" w:sz="4" w:space="0" w:color="auto"/>
              <w:bottom w:val="nil"/>
            </w:tcBorders>
          </w:tcPr>
          <w:p w:rsidR="00D4759D" w:rsidRPr="007300EB" w:rsidRDefault="0076524C" w:rsidP="00D4759D">
            <w:pPr>
              <w:pStyle w:val="ConsPlusNormal"/>
              <w:widowControl/>
              <w:spacing w:line="233" w:lineRule="auto"/>
              <w:jc w:val="center"/>
              <w:rPr>
                <w:rFonts w:ascii="Times New Roman" w:hAnsi="Times New Roman" w:cs="Times New Roman"/>
              </w:rPr>
            </w:pPr>
            <w:hyperlink r:id="rId65" w:history="1">
              <w:r w:rsidR="00D4759D" w:rsidRPr="007300EB">
                <w:rPr>
                  <w:rFonts w:ascii="Times New Roman" w:hAnsi="Times New Roman" w:cs="Times New Roman"/>
                </w:rPr>
                <w:t>Подпункт 24 пункта 2 статьи 39</w:t>
              </w:r>
              <w:r w:rsidR="00D4759D" w:rsidRPr="007300EB">
                <w:rPr>
                  <w:rFonts w:ascii="Times New Roman" w:hAnsi="Times New Roman" w:cs="Times New Roman"/>
                  <w:vertAlign w:val="superscript"/>
                </w:rPr>
                <w:t>6</w:t>
              </w:r>
            </w:hyperlink>
            <w:r w:rsidR="00D4759D"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аренду</w:t>
            </w:r>
          </w:p>
        </w:tc>
        <w:tc>
          <w:tcPr>
            <w:tcW w:w="2552"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Лицо, с которым заключено охотхозяйственное соглашение</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необходимый для осуществления видов деятельности в сфере охотничьего хозяйства</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Охотхозяйственное соглашение</w:t>
            </w: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ЕГРИП об индивидуальном предпринимателе, являющемся заявителем</w:t>
            </w:r>
          </w:p>
        </w:tc>
      </w:tr>
      <w:tr w:rsidR="00D4759D" w:rsidRPr="007300EB" w:rsidTr="007300EB">
        <w:trPr>
          <w:trHeight w:val="20"/>
        </w:trPr>
        <w:tc>
          <w:tcPr>
            <w:tcW w:w="709"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52.</w:t>
            </w:r>
          </w:p>
        </w:tc>
        <w:tc>
          <w:tcPr>
            <w:tcW w:w="1559" w:type="dxa"/>
            <w:vMerge w:val="restart"/>
            <w:tcBorders>
              <w:top w:val="single" w:sz="4" w:space="0" w:color="auto"/>
              <w:bottom w:val="nil"/>
            </w:tcBorders>
          </w:tcPr>
          <w:p w:rsidR="00D4759D" w:rsidRPr="007300EB" w:rsidRDefault="0076524C" w:rsidP="00D4759D">
            <w:pPr>
              <w:pStyle w:val="ConsPlusNormal"/>
              <w:widowControl/>
              <w:spacing w:line="233" w:lineRule="auto"/>
              <w:jc w:val="center"/>
              <w:rPr>
                <w:rFonts w:ascii="Times New Roman" w:hAnsi="Times New Roman" w:cs="Times New Roman"/>
              </w:rPr>
            </w:pPr>
            <w:hyperlink r:id="rId66" w:history="1">
              <w:r w:rsidR="00D4759D" w:rsidRPr="007300EB">
                <w:rPr>
                  <w:rFonts w:ascii="Times New Roman" w:hAnsi="Times New Roman" w:cs="Times New Roman"/>
                </w:rPr>
                <w:t>Подпункт 25 пункта 2 статьи 39</w:t>
              </w:r>
              <w:r w:rsidR="00D4759D" w:rsidRPr="007300EB">
                <w:rPr>
                  <w:rFonts w:ascii="Times New Roman" w:hAnsi="Times New Roman" w:cs="Times New Roman"/>
                  <w:vertAlign w:val="superscript"/>
                </w:rPr>
                <w:t>6</w:t>
              </w:r>
            </w:hyperlink>
            <w:r w:rsidR="00D4759D"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аренду</w:t>
            </w:r>
          </w:p>
        </w:tc>
        <w:tc>
          <w:tcPr>
            <w:tcW w:w="2552"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Лицо, испрашивающее земельный участок для размещения водохранилища и (или) гидротехнического сооружения</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предназначенный для размещения водохранилища и (или) гидротехнического сооружения</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ЕГРИП об индивидуальном предпринимателе, являющемся заявителем</w:t>
            </w:r>
          </w:p>
        </w:tc>
      </w:tr>
      <w:tr w:rsidR="00D4759D" w:rsidRPr="007300EB" w:rsidTr="007300EB">
        <w:trPr>
          <w:trHeight w:val="20"/>
        </w:trPr>
        <w:tc>
          <w:tcPr>
            <w:tcW w:w="709"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53.</w:t>
            </w:r>
          </w:p>
        </w:tc>
        <w:tc>
          <w:tcPr>
            <w:tcW w:w="1559" w:type="dxa"/>
            <w:vMerge w:val="restart"/>
            <w:tcBorders>
              <w:top w:val="single" w:sz="4" w:space="0" w:color="auto"/>
              <w:bottom w:val="nil"/>
            </w:tcBorders>
          </w:tcPr>
          <w:p w:rsidR="00D4759D" w:rsidRPr="007300EB" w:rsidRDefault="0076524C" w:rsidP="00D4759D">
            <w:pPr>
              <w:pStyle w:val="ConsPlusNormal"/>
              <w:widowControl/>
              <w:spacing w:line="233" w:lineRule="auto"/>
              <w:jc w:val="center"/>
              <w:rPr>
                <w:rFonts w:ascii="Times New Roman" w:hAnsi="Times New Roman" w:cs="Times New Roman"/>
              </w:rPr>
            </w:pPr>
            <w:hyperlink r:id="rId67" w:history="1">
              <w:r w:rsidR="00D4759D" w:rsidRPr="007300EB">
                <w:rPr>
                  <w:rFonts w:ascii="Times New Roman" w:hAnsi="Times New Roman" w:cs="Times New Roman"/>
                </w:rPr>
                <w:t>Подпункт 26 пункта 2 статьи 39</w:t>
              </w:r>
              <w:r w:rsidR="00D4759D" w:rsidRPr="007300EB">
                <w:rPr>
                  <w:rFonts w:ascii="Times New Roman" w:hAnsi="Times New Roman" w:cs="Times New Roman"/>
                  <w:vertAlign w:val="superscript"/>
                </w:rPr>
                <w:t>6</w:t>
              </w:r>
            </w:hyperlink>
            <w:r w:rsidR="00D4759D" w:rsidRPr="007300EB">
              <w:rPr>
                <w:rFonts w:ascii="Times New Roman" w:hAnsi="Times New Roman" w:cs="Times New Roman"/>
              </w:rPr>
              <w:t>Земельного кодекса</w:t>
            </w:r>
          </w:p>
        </w:tc>
        <w:tc>
          <w:tcPr>
            <w:tcW w:w="1701"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аренду</w:t>
            </w:r>
          </w:p>
        </w:tc>
        <w:tc>
          <w:tcPr>
            <w:tcW w:w="2552"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Государственная компания «Российские автомобильныедороги»</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693"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D4759D" w:rsidRPr="007300EB" w:rsidTr="007300EB">
        <w:trPr>
          <w:trHeight w:val="20"/>
        </w:trPr>
        <w:tc>
          <w:tcPr>
            <w:tcW w:w="709"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54.</w:t>
            </w:r>
          </w:p>
        </w:tc>
        <w:tc>
          <w:tcPr>
            <w:tcW w:w="1559" w:type="dxa"/>
            <w:vMerge w:val="restart"/>
            <w:tcBorders>
              <w:top w:val="single" w:sz="4" w:space="0" w:color="auto"/>
              <w:bottom w:val="nil"/>
            </w:tcBorders>
          </w:tcPr>
          <w:p w:rsidR="00D4759D" w:rsidRPr="007300EB" w:rsidRDefault="0076524C" w:rsidP="00D4759D">
            <w:pPr>
              <w:pStyle w:val="ConsPlusNormal"/>
              <w:widowControl/>
              <w:spacing w:line="233" w:lineRule="auto"/>
              <w:jc w:val="center"/>
              <w:rPr>
                <w:rFonts w:ascii="Times New Roman" w:hAnsi="Times New Roman" w:cs="Times New Roman"/>
              </w:rPr>
            </w:pPr>
            <w:hyperlink r:id="rId68" w:history="1">
              <w:r w:rsidR="00D4759D" w:rsidRPr="007300EB">
                <w:rPr>
                  <w:rFonts w:ascii="Times New Roman" w:hAnsi="Times New Roman" w:cs="Times New Roman"/>
                </w:rPr>
                <w:t>Подпункт 27 пункта 2 статьи 39</w:t>
              </w:r>
              <w:r w:rsidR="00D4759D" w:rsidRPr="007300EB">
                <w:rPr>
                  <w:rFonts w:ascii="Times New Roman" w:hAnsi="Times New Roman" w:cs="Times New Roman"/>
                  <w:vertAlign w:val="superscript"/>
                </w:rPr>
                <w:t>6</w:t>
              </w:r>
            </w:hyperlink>
            <w:r w:rsidR="00D4759D"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аренду</w:t>
            </w:r>
          </w:p>
        </w:tc>
        <w:tc>
          <w:tcPr>
            <w:tcW w:w="2552"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Открытое акционерное общество «Российские железные дороги»</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8являющемся заявителем</w:t>
            </w:r>
          </w:p>
        </w:tc>
      </w:tr>
      <w:tr w:rsidR="00D4759D" w:rsidRPr="007300EB" w:rsidTr="007300EB">
        <w:trPr>
          <w:trHeight w:val="1260"/>
        </w:trPr>
        <w:tc>
          <w:tcPr>
            <w:tcW w:w="709"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55</w:t>
            </w:r>
          </w:p>
        </w:tc>
        <w:tc>
          <w:tcPr>
            <w:tcW w:w="1559"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Подпункт 28 пункта 2 статьи 39</w:t>
            </w:r>
            <w:r w:rsidRPr="007300EB">
              <w:rPr>
                <w:rFonts w:ascii="Times New Roman" w:hAnsi="Times New Roman" w:cs="Times New Roman"/>
                <w:vertAlign w:val="superscript"/>
              </w:rPr>
              <w:t>6</w:t>
            </w:r>
            <w:r w:rsidRPr="007300EB">
              <w:rPr>
                <w:rFonts w:ascii="Times New Roman" w:hAnsi="Times New Roman" w:cs="Times New Roman"/>
              </w:rPr>
              <w:t xml:space="preserve"> Земельного кодекса</w:t>
            </w:r>
          </w:p>
        </w:tc>
        <w:tc>
          <w:tcPr>
            <w:tcW w:w="1701"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аренду</w:t>
            </w:r>
          </w:p>
        </w:tc>
        <w:tc>
          <w:tcPr>
            <w:tcW w:w="2552"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Резидент зоны территориального развития, включенный в реестр резидентов зоны территориального развития</w:t>
            </w:r>
          </w:p>
        </w:tc>
        <w:tc>
          <w:tcPr>
            <w:tcW w:w="2693"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в границах зоны территориального развития</w:t>
            </w:r>
          </w:p>
        </w:tc>
        <w:tc>
          <w:tcPr>
            <w:tcW w:w="2693"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Инвестиционная декларация, в составе которой представлен инвестиционный проект</w:t>
            </w:r>
          </w:p>
        </w:tc>
        <w:tc>
          <w:tcPr>
            <w:tcW w:w="2552" w:type="dxa"/>
            <w:tcBorders>
              <w:top w:val="single" w:sz="4" w:space="0" w:color="auto"/>
              <w:bottom w:val="single" w:sz="4" w:space="0" w:color="auto"/>
            </w:tcBorders>
          </w:tcPr>
          <w:p w:rsidR="00D4759D" w:rsidRPr="007300EB" w:rsidRDefault="00D4759D" w:rsidP="00D4759D">
            <w:pPr>
              <w:pStyle w:val="ConsPlusNormal"/>
              <w:spacing w:line="233" w:lineRule="auto"/>
              <w:jc w:val="center"/>
              <w:rPr>
                <w:rFonts w:ascii="Times New Roman" w:hAnsi="Times New Roman" w:cs="Times New Roman"/>
              </w:rPr>
            </w:pPr>
          </w:p>
          <w:p w:rsidR="00D4759D" w:rsidRPr="007300EB" w:rsidRDefault="00D4759D" w:rsidP="00D4759D">
            <w:pPr>
              <w:pStyle w:val="ConsPlusNorma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p w:rsidR="00D4759D" w:rsidRPr="007300EB" w:rsidRDefault="00D4759D" w:rsidP="00D4759D">
            <w:pPr>
              <w:pStyle w:val="ConsPlusNormal"/>
              <w:widowControl/>
              <w:spacing w:line="233" w:lineRule="auto"/>
              <w:jc w:val="center"/>
              <w:rPr>
                <w:rFonts w:ascii="Times New Roman" w:hAnsi="Times New Roman" w:cs="Times New Roman"/>
              </w:rPr>
            </w:pPr>
          </w:p>
        </w:tc>
      </w:tr>
      <w:tr w:rsidR="00D4759D" w:rsidRPr="007300EB" w:rsidTr="007300EB">
        <w:trPr>
          <w:trHeight w:val="1140"/>
        </w:trPr>
        <w:tc>
          <w:tcPr>
            <w:tcW w:w="709"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1559"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1701"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693" w:type="dxa"/>
            <w:vMerge/>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spacing w:line="233" w:lineRule="auto"/>
              <w:jc w:val="center"/>
              <w:rPr>
                <w:rFonts w:ascii="Times New Roman" w:hAnsi="Times New Roman" w:cs="Times New Roman"/>
              </w:rPr>
            </w:pPr>
          </w:p>
          <w:p w:rsidR="00D4759D" w:rsidRPr="007300EB" w:rsidRDefault="00D4759D" w:rsidP="00D4759D">
            <w:pPr>
              <w:pStyle w:val="ConsPlusNorma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D4759D" w:rsidRPr="007300EB" w:rsidTr="007300EB">
        <w:trPr>
          <w:trHeight w:val="1442"/>
        </w:trPr>
        <w:tc>
          <w:tcPr>
            <w:tcW w:w="709"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56.</w:t>
            </w:r>
          </w:p>
        </w:tc>
        <w:tc>
          <w:tcPr>
            <w:tcW w:w="1559" w:type="dxa"/>
            <w:vMerge w:val="restart"/>
            <w:tcBorders>
              <w:top w:val="single" w:sz="4" w:space="0" w:color="auto"/>
              <w:bottom w:val="nil"/>
            </w:tcBorders>
          </w:tcPr>
          <w:p w:rsidR="00D4759D" w:rsidRPr="007300EB" w:rsidRDefault="0076524C" w:rsidP="00D4759D">
            <w:pPr>
              <w:pStyle w:val="ConsPlusNormal"/>
              <w:widowControl/>
              <w:spacing w:line="233" w:lineRule="auto"/>
              <w:jc w:val="center"/>
              <w:rPr>
                <w:rFonts w:ascii="Times New Roman" w:hAnsi="Times New Roman" w:cs="Times New Roman"/>
              </w:rPr>
            </w:pPr>
            <w:hyperlink r:id="rId69" w:history="1">
              <w:r w:rsidR="00D4759D" w:rsidRPr="007300EB">
                <w:rPr>
                  <w:rFonts w:ascii="Times New Roman" w:hAnsi="Times New Roman" w:cs="Times New Roman"/>
                </w:rPr>
                <w:t>Подпункт 29 пункта 2 статьи 39</w:t>
              </w:r>
              <w:r w:rsidR="00D4759D" w:rsidRPr="007300EB">
                <w:rPr>
                  <w:rFonts w:ascii="Times New Roman" w:hAnsi="Times New Roman" w:cs="Times New Roman"/>
                  <w:vertAlign w:val="superscript"/>
                </w:rPr>
                <w:t>6</w:t>
              </w:r>
            </w:hyperlink>
            <w:r w:rsidR="00D4759D"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аренду</w:t>
            </w:r>
          </w:p>
        </w:tc>
        <w:tc>
          <w:tcPr>
            <w:tcW w:w="2552"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Лицо, обладающее правом на добычу (вылов) водных биологических ресурсов</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2693"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c>
          <w:tcPr>
            <w:tcW w:w="2552" w:type="dxa"/>
            <w:tcBorders>
              <w:top w:val="single" w:sz="4" w:space="0" w:color="auto"/>
            </w:tcBorders>
          </w:tcPr>
          <w:p w:rsidR="00D4759D" w:rsidRPr="007300EB" w:rsidRDefault="00D4759D" w:rsidP="00D4759D">
            <w:pPr>
              <w:pStyle w:val="ConsPlusNorma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D4759D" w:rsidRPr="007300EB" w:rsidTr="007300EB">
        <w:trPr>
          <w:trHeight w:val="1442"/>
        </w:trPr>
        <w:tc>
          <w:tcPr>
            <w:tcW w:w="709"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57.</w:t>
            </w:r>
          </w:p>
        </w:tc>
        <w:tc>
          <w:tcPr>
            <w:tcW w:w="1559" w:type="dxa"/>
            <w:vMerge w:val="restart"/>
            <w:tcBorders>
              <w:top w:val="single" w:sz="4" w:space="0" w:color="auto"/>
              <w:bottom w:val="nil"/>
            </w:tcBorders>
          </w:tcPr>
          <w:p w:rsidR="00D4759D" w:rsidRPr="007300EB" w:rsidRDefault="0076524C" w:rsidP="00D4759D">
            <w:pPr>
              <w:pStyle w:val="ConsPlusNormal"/>
              <w:widowControl/>
              <w:spacing w:line="233" w:lineRule="auto"/>
              <w:jc w:val="center"/>
              <w:rPr>
                <w:rFonts w:ascii="Times New Roman" w:hAnsi="Times New Roman" w:cs="Times New Roman"/>
              </w:rPr>
            </w:pPr>
            <w:hyperlink r:id="rId70" w:history="1">
              <w:r w:rsidR="00D4759D" w:rsidRPr="007300EB">
                <w:rPr>
                  <w:rFonts w:ascii="Times New Roman" w:hAnsi="Times New Roman" w:cs="Times New Roman"/>
                </w:rPr>
                <w:t>Подпункт 30 пункта 2 статьи 39</w:t>
              </w:r>
              <w:r w:rsidR="00D4759D" w:rsidRPr="007300EB">
                <w:rPr>
                  <w:rFonts w:ascii="Times New Roman" w:hAnsi="Times New Roman" w:cs="Times New Roman"/>
                  <w:vertAlign w:val="superscript"/>
                </w:rPr>
                <w:t>6</w:t>
              </w:r>
            </w:hyperlink>
            <w:r w:rsidR="00D4759D"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аренду</w:t>
            </w:r>
          </w:p>
        </w:tc>
        <w:tc>
          <w:tcPr>
            <w:tcW w:w="2552"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2552" w:type="dxa"/>
            <w:tcBorders>
              <w:top w:val="single" w:sz="4" w:space="0" w:color="auto"/>
            </w:tcBorders>
          </w:tcPr>
          <w:p w:rsidR="00D4759D" w:rsidRPr="007300EB" w:rsidRDefault="00D4759D" w:rsidP="00D4759D">
            <w:pPr>
              <w:pStyle w:val="ConsPlusNorma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D4759D" w:rsidRPr="007300EB" w:rsidTr="007300EB">
        <w:trPr>
          <w:trHeight w:val="20"/>
        </w:trPr>
        <w:tc>
          <w:tcPr>
            <w:tcW w:w="709"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58.</w:t>
            </w:r>
          </w:p>
        </w:tc>
        <w:tc>
          <w:tcPr>
            <w:tcW w:w="1559" w:type="dxa"/>
            <w:vMerge w:val="restart"/>
            <w:tcBorders>
              <w:top w:val="single" w:sz="4" w:space="0" w:color="auto"/>
              <w:bottom w:val="nil"/>
            </w:tcBorders>
          </w:tcPr>
          <w:p w:rsidR="00D4759D" w:rsidRPr="007300EB" w:rsidRDefault="0076524C" w:rsidP="00D4759D">
            <w:pPr>
              <w:pStyle w:val="ConsPlusNormal"/>
              <w:widowControl/>
              <w:spacing w:line="233" w:lineRule="auto"/>
              <w:jc w:val="center"/>
              <w:rPr>
                <w:rFonts w:ascii="Times New Roman" w:hAnsi="Times New Roman" w:cs="Times New Roman"/>
              </w:rPr>
            </w:pPr>
            <w:hyperlink r:id="rId71" w:history="1">
              <w:r w:rsidR="00D4759D" w:rsidRPr="007300EB">
                <w:rPr>
                  <w:rFonts w:ascii="Times New Roman" w:hAnsi="Times New Roman" w:cs="Times New Roman"/>
                </w:rPr>
                <w:t>Подпункт 31 пункта 2 статьи 39</w:t>
              </w:r>
              <w:r w:rsidR="00D4759D" w:rsidRPr="007300EB">
                <w:rPr>
                  <w:rFonts w:ascii="Times New Roman" w:hAnsi="Times New Roman" w:cs="Times New Roman"/>
                  <w:vertAlign w:val="superscript"/>
                </w:rPr>
                <w:t>6</w:t>
              </w:r>
            </w:hyperlink>
            <w:r w:rsidR="00D4759D"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аренду</w:t>
            </w:r>
          </w:p>
        </w:tc>
        <w:tc>
          <w:tcPr>
            <w:tcW w:w="2552"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ЕГРИП об индивидуальном предпринимателе, являющемся заявителем</w:t>
            </w:r>
          </w:p>
        </w:tc>
      </w:tr>
      <w:tr w:rsidR="00D4759D" w:rsidRPr="007300EB" w:rsidTr="007300EB">
        <w:trPr>
          <w:trHeight w:val="20"/>
        </w:trPr>
        <w:tc>
          <w:tcPr>
            <w:tcW w:w="709"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59.</w:t>
            </w:r>
          </w:p>
        </w:tc>
        <w:tc>
          <w:tcPr>
            <w:tcW w:w="1559" w:type="dxa"/>
            <w:vMerge w:val="restart"/>
            <w:tcBorders>
              <w:top w:val="single" w:sz="4" w:space="0" w:color="auto"/>
              <w:bottom w:val="nil"/>
            </w:tcBorders>
          </w:tcPr>
          <w:p w:rsidR="00D4759D" w:rsidRPr="007300EB" w:rsidRDefault="0076524C" w:rsidP="00D4759D">
            <w:pPr>
              <w:pStyle w:val="ConsPlusNormal"/>
              <w:widowControl/>
              <w:spacing w:line="233" w:lineRule="auto"/>
              <w:jc w:val="center"/>
              <w:rPr>
                <w:rFonts w:ascii="Times New Roman" w:hAnsi="Times New Roman" w:cs="Times New Roman"/>
              </w:rPr>
            </w:pPr>
            <w:hyperlink r:id="rId72" w:history="1">
              <w:r w:rsidR="00D4759D" w:rsidRPr="007300EB">
                <w:rPr>
                  <w:rFonts w:ascii="Times New Roman" w:hAnsi="Times New Roman" w:cs="Times New Roman"/>
                </w:rPr>
                <w:t>Подпункт 32 пункта 2 статьи 39</w:t>
              </w:r>
              <w:r w:rsidR="00D4759D" w:rsidRPr="007300EB">
                <w:rPr>
                  <w:rFonts w:ascii="Times New Roman" w:hAnsi="Times New Roman" w:cs="Times New Roman"/>
                  <w:vertAlign w:val="superscript"/>
                </w:rPr>
                <w:t>6</w:t>
              </w:r>
            </w:hyperlink>
            <w:r w:rsidR="00D4759D"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аренду</w:t>
            </w:r>
          </w:p>
        </w:tc>
        <w:tc>
          <w:tcPr>
            <w:tcW w:w="2552"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Арендатор земельного участка, имеющий право на заключение нового договора аренды земельного участка</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используемый на основании договора аренды</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D4759D" w:rsidRPr="007300EB" w:rsidTr="007300EB">
        <w:trPr>
          <w:trHeight w:val="20"/>
        </w:trPr>
        <w:tc>
          <w:tcPr>
            <w:tcW w:w="709"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60</w:t>
            </w:r>
          </w:p>
        </w:tc>
        <w:tc>
          <w:tcPr>
            <w:tcW w:w="1559"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Подпункт 1 пункта 2 статьи 39</w:t>
            </w:r>
            <w:r w:rsidRPr="007300EB">
              <w:rPr>
                <w:rFonts w:ascii="Times New Roman" w:hAnsi="Times New Roman" w:cs="Times New Roman"/>
                <w:vertAlign w:val="superscript"/>
              </w:rPr>
              <w:t>9</w:t>
            </w:r>
            <w:r w:rsidRPr="007300EB">
              <w:rPr>
                <w:rFonts w:ascii="Times New Roman" w:hAnsi="Times New Roman" w:cs="Times New Roman"/>
              </w:rPr>
              <w:t xml:space="preserve"> Земельного </w:t>
            </w:r>
            <w:r w:rsidRPr="007300EB">
              <w:rPr>
                <w:rFonts w:ascii="Times New Roman" w:hAnsi="Times New Roman" w:cs="Times New Roman"/>
              </w:rPr>
              <w:lastRenderedPageBreak/>
              <w:t>кодекса</w:t>
            </w:r>
          </w:p>
        </w:tc>
        <w:tc>
          <w:tcPr>
            <w:tcW w:w="1701"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В постоянное (бессрочное) пользование</w:t>
            </w:r>
          </w:p>
        </w:tc>
        <w:tc>
          <w:tcPr>
            <w:tcW w:w="2552"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Орган государственной власти</w:t>
            </w:r>
          </w:p>
        </w:tc>
        <w:tc>
          <w:tcPr>
            <w:tcW w:w="2693"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Земельный участок, необходимый для осуществления органами </w:t>
            </w:r>
            <w:r w:rsidRPr="007300EB">
              <w:rPr>
                <w:rFonts w:ascii="Times New Roman" w:hAnsi="Times New Roman" w:cs="Times New Roman"/>
              </w:rPr>
              <w:lastRenderedPageBreak/>
              <w:t>государственной власти своих полномочий</w:t>
            </w:r>
          </w:p>
        </w:tc>
        <w:tc>
          <w:tcPr>
            <w:tcW w:w="2693"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 xml:space="preserve">Документы, предусмотренные настоящим Перечнем, подтверждающие </w:t>
            </w:r>
            <w:r w:rsidRPr="007300EB">
              <w:rPr>
                <w:rFonts w:ascii="Times New Roman" w:hAnsi="Times New Roman" w:cs="Times New Roman"/>
              </w:rPr>
              <w:lastRenderedPageBreak/>
              <w:t>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 xml:space="preserve">Выписка из ЕГРН об объекте недвижимости (об испрашиваемом земельном </w:t>
            </w:r>
            <w:r w:rsidRPr="007300EB">
              <w:rPr>
                <w:rFonts w:ascii="Times New Roman" w:hAnsi="Times New Roman" w:cs="Times New Roman"/>
              </w:rPr>
              <w:lastRenderedPageBreak/>
              <w:t>участке)</w:t>
            </w:r>
          </w:p>
        </w:tc>
      </w:tr>
      <w:tr w:rsidR="00D4759D" w:rsidRPr="007300EB" w:rsidTr="007300EB">
        <w:trPr>
          <w:trHeight w:val="20"/>
        </w:trPr>
        <w:tc>
          <w:tcPr>
            <w:tcW w:w="709"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61.</w:t>
            </w:r>
          </w:p>
        </w:tc>
        <w:tc>
          <w:tcPr>
            <w:tcW w:w="1559" w:type="dxa"/>
            <w:vMerge w:val="restart"/>
            <w:tcBorders>
              <w:top w:val="single" w:sz="4" w:space="0" w:color="auto"/>
              <w:bottom w:val="nil"/>
            </w:tcBorders>
          </w:tcPr>
          <w:p w:rsidR="00D4759D" w:rsidRPr="007300EB" w:rsidRDefault="0076524C" w:rsidP="00D4759D">
            <w:pPr>
              <w:pStyle w:val="ConsPlusNormal"/>
              <w:widowControl/>
              <w:spacing w:line="233" w:lineRule="auto"/>
              <w:jc w:val="center"/>
              <w:rPr>
                <w:rFonts w:ascii="Times New Roman" w:hAnsi="Times New Roman" w:cs="Times New Roman"/>
              </w:rPr>
            </w:pPr>
            <w:hyperlink r:id="rId73" w:history="1">
              <w:r w:rsidR="00D4759D" w:rsidRPr="007300EB">
                <w:rPr>
                  <w:rFonts w:ascii="Times New Roman" w:hAnsi="Times New Roman" w:cs="Times New Roman"/>
                </w:rPr>
                <w:t>Подпункт 2 пункта 2 статьи 39</w:t>
              </w:r>
              <w:r w:rsidR="00D4759D" w:rsidRPr="007300EB">
                <w:rPr>
                  <w:rFonts w:ascii="Times New Roman" w:hAnsi="Times New Roman" w:cs="Times New Roman"/>
                  <w:vertAlign w:val="superscript"/>
                </w:rPr>
                <w:t>9</w:t>
              </w:r>
            </w:hyperlink>
            <w:r w:rsidR="00D4759D"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постоянное (бессрочное) пользование</w:t>
            </w:r>
          </w:p>
        </w:tc>
        <w:tc>
          <w:tcPr>
            <w:tcW w:w="2552"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Государственное или муниципальное учреждение (бюджетное, казенное, автономное)</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D4759D" w:rsidRPr="007300EB" w:rsidTr="007300EB">
        <w:trPr>
          <w:trHeight w:val="20"/>
        </w:trPr>
        <w:tc>
          <w:tcPr>
            <w:tcW w:w="709"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62.</w:t>
            </w:r>
          </w:p>
        </w:tc>
        <w:tc>
          <w:tcPr>
            <w:tcW w:w="1559" w:type="dxa"/>
            <w:vMerge w:val="restart"/>
            <w:tcBorders>
              <w:top w:val="single" w:sz="4" w:space="0" w:color="auto"/>
              <w:bottom w:val="nil"/>
            </w:tcBorders>
          </w:tcPr>
          <w:p w:rsidR="00D4759D" w:rsidRPr="007300EB" w:rsidRDefault="0076524C" w:rsidP="00D4759D">
            <w:pPr>
              <w:pStyle w:val="ConsPlusNormal"/>
              <w:widowControl/>
              <w:spacing w:line="233" w:lineRule="auto"/>
              <w:jc w:val="center"/>
              <w:rPr>
                <w:rFonts w:ascii="Times New Roman" w:hAnsi="Times New Roman" w:cs="Times New Roman"/>
              </w:rPr>
            </w:pPr>
            <w:hyperlink r:id="rId74" w:history="1">
              <w:r w:rsidR="00D4759D" w:rsidRPr="007300EB">
                <w:rPr>
                  <w:rFonts w:ascii="Times New Roman" w:hAnsi="Times New Roman" w:cs="Times New Roman"/>
                </w:rPr>
                <w:t>Подпункт 3 пункта 2 статьи 39</w:t>
              </w:r>
              <w:r w:rsidR="00D4759D" w:rsidRPr="007300EB">
                <w:rPr>
                  <w:rFonts w:ascii="Times New Roman" w:hAnsi="Times New Roman" w:cs="Times New Roman"/>
                  <w:vertAlign w:val="superscript"/>
                </w:rPr>
                <w:t>9</w:t>
              </w:r>
            </w:hyperlink>
            <w:r w:rsidR="00D4759D"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постоянное (бессрочное) пользование</w:t>
            </w:r>
          </w:p>
        </w:tc>
        <w:tc>
          <w:tcPr>
            <w:tcW w:w="2552"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Казенное предприятие</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необходимый для осуществления деятельности казенного предприятия</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D4759D" w:rsidRPr="007300EB" w:rsidTr="007300EB">
        <w:trPr>
          <w:trHeight w:val="20"/>
        </w:trPr>
        <w:tc>
          <w:tcPr>
            <w:tcW w:w="709"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63.</w:t>
            </w:r>
          </w:p>
        </w:tc>
        <w:tc>
          <w:tcPr>
            <w:tcW w:w="1559" w:type="dxa"/>
            <w:vMerge w:val="restart"/>
            <w:tcBorders>
              <w:top w:val="single" w:sz="4" w:space="0" w:color="auto"/>
              <w:bottom w:val="nil"/>
            </w:tcBorders>
          </w:tcPr>
          <w:p w:rsidR="00D4759D" w:rsidRPr="007300EB" w:rsidRDefault="0076524C" w:rsidP="00D4759D">
            <w:pPr>
              <w:pStyle w:val="ConsPlusNormal"/>
              <w:widowControl/>
              <w:spacing w:line="233" w:lineRule="auto"/>
              <w:jc w:val="center"/>
              <w:rPr>
                <w:rFonts w:ascii="Times New Roman" w:hAnsi="Times New Roman" w:cs="Times New Roman"/>
              </w:rPr>
            </w:pPr>
            <w:hyperlink r:id="rId75" w:history="1">
              <w:r w:rsidR="00D4759D" w:rsidRPr="007300EB">
                <w:rPr>
                  <w:rFonts w:ascii="Times New Roman" w:hAnsi="Times New Roman" w:cs="Times New Roman"/>
                </w:rPr>
                <w:t>Подпункт 4 пункта 2 статьи 39</w:t>
              </w:r>
              <w:r w:rsidR="00D4759D" w:rsidRPr="007300EB">
                <w:rPr>
                  <w:rFonts w:ascii="Times New Roman" w:hAnsi="Times New Roman" w:cs="Times New Roman"/>
                  <w:vertAlign w:val="superscript"/>
                </w:rPr>
                <w:t>9</w:t>
              </w:r>
            </w:hyperlink>
            <w:r w:rsidR="00D4759D" w:rsidRPr="007300EB">
              <w:rPr>
                <w:rFonts w:ascii="Times New Roman" w:hAnsi="Times New Roman" w:cs="Times New Roman"/>
              </w:rPr>
              <w:t>Земельного кодекса</w:t>
            </w:r>
          </w:p>
        </w:tc>
        <w:tc>
          <w:tcPr>
            <w:tcW w:w="1701"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постоянное (бессрочное) пользование</w:t>
            </w:r>
          </w:p>
        </w:tc>
        <w:tc>
          <w:tcPr>
            <w:tcW w:w="2552"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D4759D" w:rsidRPr="007300EB" w:rsidTr="007300EB">
        <w:trPr>
          <w:trHeight w:val="20"/>
        </w:trPr>
        <w:tc>
          <w:tcPr>
            <w:tcW w:w="709"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64.</w:t>
            </w:r>
          </w:p>
        </w:tc>
        <w:tc>
          <w:tcPr>
            <w:tcW w:w="1559" w:type="dxa"/>
            <w:vMerge w:val="restart"/>
            <w:tcBorders>
              <w:top w:val="single" w:sz="4" w:space="0" w:color="auto"/>
              <w:bottom w:val="nil"/>
            </w:tcBorders>
          </w:tcPr>
          <w:p w:rsidR="00D4759D" w:rsidRPr="007300EB" w:rsidRDefault="0076524C" w:rsidP="00D4759D">
            <w:pPr>
              <w:pStyle w:val="ConsPlusNormal"/>
              <w:widowControl/>
              <w:spacing w:line="233" w:lineRule="auto"/>
              <w:jc w:val="center"/>
              <w:rPr>
                <w:rFonts w:ascii="Times New Roman" w:hAnsi="Times New Roman" w:cs="Times New Roman"/>
              </w:rPr>
            </w:pPr>
            <w:hyperlink r:id="rId76" w:history="1">
              <w:r w:rsidR="00D4759D" w:rsidRPr="007300EB">
                <w:rPr>
                  <w:rFonts w:ascii="Times New Roman" w:hAnsi="Times New Roman" w:cs="Times New Roman"/>
                </w:rPr>
                <w:t>Подпункт 1 пункта 2 статьи 39</w:t>
              </w:r>
              <w:r w:rsidR="00D4759D" w:rsidRPr="007300EB">
                <w:rPr>
                  <w:rFonts w:ascii="Times New Roman" w:hAnsi="Times New Roman" w:cs="Times New Roman"/>
                  <w:vertAlign w:val="superscript"/>
                </w:rPr>
                <w:t>10</w:t>
              </w:r>
            </w:hyperlink>
            <w:r w:rsidR="00D4759D"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безвозмездное пользование</w:t>
            </w:r>
          </w:p>
        </w:tc>
        <w:tc>
          <w:tcPr>
            <w:tcW w:w="2552"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Государственное или муниципальное учреждение (бюджетное, казенное, автономное)</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Выписка из ЕГРЮЛ о юридическом лице, </w:t>
            </w:r>
            <w:r w:rsidRPr="007300EB">
              <w:rPr>
                <w:rFonts w:ascii="Times New Roman" w:hAnsi="Times New Roman" w:cs="Times New Roman"/>
              </w:rPr>
              <w:lastRenderedPageBreak/>
              <w:t>являющемся заявителем</w:t>
            </w:r>
          </w:p>
        </w:tc>
      </w:tr>
      <w:tr w:rsidR="00D4759D" w:rsidRPr="007300EB" w:rsidTr="007300EB">
        <w:trPr>
          <w:trHeight w:val="20"/>
        </w:trPr>
        <w:tc>
          <w:tcPr>
            <w:tcW w:w="709"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65.</w:t>
            </w:r>
          </w:p>
        </w:tc>
        <w:tc>
          <w:tcPr>
            <w:tcW w:w="1559" w:type="dxa"/>
            <w:vMerge w:val="restart"/>
            <w:tcBorders>
              <w:top w:val="single" w:sz="4" w:space="0" w:color="auto"/>
              <w:bottom w:val="nil"/>
            </w:tcBorders>
          </w:tcPr>
          <w:p w:rsidR="00D4759D" w:rsidRPr="007300EB" w:rsidRDefault="0076524C" w:rsidP="00D4759D">
            <w:pPr>
              <w:pStyle w:val="ConsPlusNormal"/>
              <w:widowControl/>
              <w:spacing w:line="233" w:lineRule="auto"/>
              <w:jc w:val="center"/>
              <w:rPr>
                <w:rFonts w:ascii="Times New Roman" w:hAnsi="Times New Roman" w:cs="Times New Roman"/>
              </w:rPr>
            </w:pPr>
            <w:hyperlink r:id="rId77" w:history="1">
              <w:r w:rsidR="00D4759D" w:rsidRPr="007300EB">
                <w:rPr>
                  <w:rFonts w:ascii="Times New Roman" w:hAnsi="Times New Roman" w:cs="Times New Roman"/>
                </w:rPr>
                <w:t>Подпункт 1 пункта 2 статьи 39</w:t>
              </w:r>
              <w:r w:rsidR="00D4759D" w:rsidRPr="007300EB">
                <w:rPr>
                  <w:rFonts w:ascii="Times New Roman" w:hAnsi="Times New Roman" w:cs="Times New Roman"/>
                  <w:vertAlign w:val="superscript"/>
                </w:rPr>
                <w:t>10</w:t>
              </w:r>
            </w:hyperlink>
            <w:r w:rsidR="00D4759D"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безвозмездное пользование</w:t>
            </w:r>
          </w:p>
        </w:tc>
        <w:tc>
          <w:tcPr>
            <w:tcW w:w="2552"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Казенное предприятие</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необходимый для осуществления деятельности казенного предприятия</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D4759D" w:rsidRPr="007300EB" w:rsidTr="007300EB">
        <w:trPr>
          <w:trHeight w:val="1290"/>
        </w:trPr>
        <w:tc>
          <w:tcPr>
            <w:tcW w:w="709"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66</w:t>
            </w:r>
          </w:p>
        </w:tc>
        <w:tc>
          <w:tcPr>
            <w:tcW w:w="1559" w:type="dxa"/>
            <w:vMerge w:val="restart"/>
            <w:tcBorders>
              <w:top w:val="single" w:sz="4" w:space="0" w:color="auto"/>
            </w:tcBorders>
          </w:tcPr>
          <w:p w:rsidR="00D4759D" w:rsidRPr="007300EB" w:rsidRDefault="0076524C" w:rsidP="00D4759D">
            <w:pPr>
              <w:rPr>
                <w:rFonts w:ascii="Times New Roman" w:hAnsi="Times New Roman" w:cs="Times New Roman"/>
                <w:sz w:val="20"/>
                <w:szCs w:val="20"/>
              </w:rPr>
            </w:pPr>
            <w:hyperlink r:id="rId78" w:history="1">
              <w:r w:rsidR="00D4759D" w:rsidRPr="007300EB">
                <w:rPr>
                  <w:rFonts w:ascii="Times New Roman" w:hAnsi="Times New Roman" w:cs="Times New Roman"/>
                  <w:sz w:val="20"/>
                  <w:szCs w:val="20"/>
                </w:rPr>
                <w:t>Подпункт 1 пункта 2 статьи 39</w:t>
              </w:r>
              <w:r w:rsidR="00D4759D" w:rsidRPr="007300EB">
                <w:rPr>
                  <w:rFonts w:ascii="Times New Roman" w:hAnsi="Times New Roman" w:cs="Times New Roman"/>
                  <w:sz w:val="20"/>
                  <w:szCs w:val="20"/>
                  <w:vertAlign w:val="superscript"/>
                </w:rPr>
                <w:t>10</w:t>
              </w:r>
            </w:hyperlink>
            <w:r w:rsidR="00D4759D" w:rsidRPr="007300EB">
              <w:rPr>
                <w:rFonts w:ascii="Times New Roman" w:hAnsi="Times New Roman" w:cs="Times New Roman"/>
                <w:sz w:val="20"/>
                <w:szCs w:val="20"/>
              </w:rPr>
              <w:t xml:space="preserve"> Земельного кодекса</w:t>
            </w:r>
          </w:p>
        </w:tc>
        <w:tc>
          <w:tcPr>
            <w:tcW w:w="1701" w:type="dxa"/>
            <w:vMerge w:val="restart"/>
            <w:tcBorders>
              <w:top w:val="single" w:sz="4" w:space="0" w:color="auto"/>
            </w:tcBorders>
          </w:tcPr>
          <w:p w:rsidR="00D4759D" w:rsidRPr="007300EB" w:rsidRDefault="00D4759D" w:rsidP="00D4759D">
            <w:pPr>
              <w:jc w:val="center"/>
              <w:rPr>
                <w:rFonts w:ascii="Times New Roman" w:hAnsi="Times New Roman" w:cs="Times New Roman"/>
                <w:sz w:val="20"/>
                <w:szCs w:val="20"/>
              </w:rPr>
            </w:pPr>
            <w:r w:rsidRPr="007300EB">
              <w:rPr>
                <w:rFonts w:ascii="Times New Roman" w:hAnsi="Times New Roman" w:cs="Times New Roman"/>
                <w:sz w:val="20"/>
                <w:szCs w:val="20"/>
              </w:rPr>
              <w:t>В безвозмездное пользование</w:t>
            </w:r>
          </w:p>
        </w:tc>
        <w:tc>
          <w:tcPr>
            <w:tcW w:w="2552"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Орган государственной власти</w:t>
            </w:r>
          </w:p>
        </w:tc>
        <w:tc>
          <w:tcPr>
            <w:tcW w:w="2693"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необходимый для осуществления органами государственной власти своих полномочий</w:t>
            </w:r>
          </w:p>
        </w:tc>
        <w:tc>
          <w:tcPr>
            <w:tcW w:w="2693"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single" w:sz="4" w:space="0" w:color="auto"/>
            </w:tcBorders>
          </w:tcPr>
          <w:p w:rsidR="00D4759D" w:rsidRPr="007300EB" w:rsidRDefault="00D4759D" w:rsidP="00D4759D">
            <w:pPr>
              <w:pStyle w:val="ConsPlusNormal"/>
              <w:spacing w:line="233" w:lineRule="auto"/>
              <w:jc w:val="center"/>
              <w:rPr>
                <w:rFonts w:ascii="Times New Roman" w:hAnsi="Times New Roman" w:cs="Times New Roman"/>
              </w:rPr>
            </w:pPr>
          </w:p>
          <w:p w:rsidR="00D4759D" w:rsidRPr="007300EB" w:rsidRDefault="00D4759D" w:rsidP="00D4759D">
            <w:pPr>
              <w:pStyle w:val="ConsPlusNorma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p w:rsidR="00D4759D" w:rsidRPr="007300EB" w:rsidRDefault="00D4759D" w:rsidP="00D4759D">
            <w:pPr>
              <w:pStyle w:val="ConsPlusNormal"/>
              <w:widowControl/>
              <w:spacing w:line="233" w:lineRule="auto"/>
              <w:jc w:val="center"/>
              <w:rPr>
                <w:rFonts w:ascii="Times New Roman" w:hAnsi="Times New Roman" w:cs="Times New Roman"/>
              </w:rPr>
            </w:pPr>
          </w:p>
        </w:tc>
      </w:tr>
      <w:tr w:rsidR="00D4759D" w:rsidRPr="007300EB" w:rsidTr="007300EB">
        <w:trPr>
          <w:trHeight w:val="1350"/>
        </w:trPr>
        <w:tc>
          <w:tcPr>
            <w:tcW w:w="709"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1559" w:type="dxa"/>
            <w:vMerge/>
            <w:tcBorders>
              <w:bottom w:val="nil"/>
            </w:tcBorders>
          </w:tcPr>
          <w:p w:rsidR="00D4759D" w:rsidRPr="007300EB" w:rsidRDefault="00D4759D" w:rsidP="00D4759D">
            <w:pPr>
              <w:rPr>
                <w:rFonts w:ascii="Times New Roman" w:hAnsi="Times New Roman" w:cs="Times New Roman"/>
                <w:sz w:val="20"/>
                <w:szCs w:val="20"/>
              </w:rPr>
            </w:pPr>
          </w:p>
        </w:tc>
        <w:tc>
          <w:tcPr>
            <w:tcW w:w="1701" w:type="dxa"/>
            <w:vMerge/>
            <w:tcBorders>
              <w:bottom w:val="nil"/>
            </w:tcBorders>
          </w:tcPr>
          <w:p w:rsidR="00D4759D" w:rsidRPr="007300EB" w:rsidRDefault="00D4759D" w:rsidP="00D4759D">
            <w:pPr>
              <w:jc w:val="center"/>
              <w:rPr>
                <w:rFonts w:ascii="Times New Roman" w:hAnsi="Times New Roman" w:cs="Times New Roman"/>
                <w:sz w:val="20"/>
                <w:szCs w:val="20"/>
              </w:rPr>
            </w:pPr>
          </w:p>
        </w:tc>
        <w:tc>
          <w:tcPr>
            <w:tcW w:w="2552"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nil"/>
            </w:tcBorders>
          </w:tcPr>
          <w:p w:rsidR="00D4759D" w:rsidRPr="007300EB" w:rsidRDefault="00D4759D" w:rsidP="00D4759D">
            <w:pPr>
              <w:pStyle w:val="ConsPlusNormal"/>
              <w:spacing w:line="233" w:lineRule="auto"/>
              <w:jc w:val="center"/>
              <w:rPr>
                <w:rFonts w:ascii="Times New Roman" w:hAnsi="Times New Roman" w:cs="Times New Roman"/>
              </w:rPr>
            </w:pPr>
          </w:p>
          <w:p w:rsidR="00D4759D" w:rsidRPr="007300EB" w:rsidRDefault="00D4759D" w:rsidP="00D4759D">
            <w:pPr>
              <w:pStyle w:val="ConsPlusNorma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D4759D" w:rsidRPr="007300EB" w:rsidTr="007300EB">
        <w:trPr>
          <w:trHeight w:val="960"/>
        </w:trPr>
        <w:tc>
          <w:tcPr>
            <w:tcW w:w="709"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67</w:t>
            </w:r>
          </w:p>
        </w:tc>
        <w:tc>
          <w:tcPr>
            <w:tcW w:w="1559" w:type="dxa"/>
            <w:vMerge w:val="restart"/>
            <w:tcBorders>
              <w:top w:val="single" w:sz="4" w:space="0" w:color="auto"/>
            </w:tcBorders>
          </w:tcPr>
          <w:p w:rsidR="00D4759D" w:rsidRPr="007300EB" w:rsidRDefault="0076524C" w:rsidP="00D4759D">
            <w:pPr>
              <w:rPr>
                <w:rFonts w:ascii="Times New Roman" w:hAnsi="Times New Roman" w:cs="Times New Roman"/>
                <w:sz w:val="20"/>
                <w:szCs w:val="20"/>
              </w:rPr>
            </w:pPr>
            <w:hyperlink r:id="rId79" w:history="1">
              <w:r w:rsidR="00D4759D" w:rsidRPr="007300EB">
                <w:rPr>
                  <w:rFonts w:ascii="Times New Roman" w:hAnsi="Times New Roman" w:cs="Times New Roman"/>
                  <w:sz w:val="20"/>
                  <w:szCs w:val="20"/>
                </w:rPr>
                <w:t>Подпункт 1 пункта 2 статьи 39</w:t>
              </w:r>
              <w:r w:rsidR="00D4759D" w:rsidRPr="007300EB">
                <w:rPr>
                  <w:rFonts w:ascii="Times New Roman" w:hAnsi="Times New Roman" w:cs="Times New Roman"/>
                  <w:sz w:val="20"/>
                  <w:szCs w:val="20"/>
                  <w:vertAlign w:val="superscript"/>
                </w:rPr>
                <w:t>10</w:t>
              </w:r>
            </w:hyperlink>
            <w:r w:rsidR="00D4759D" w:rsidRPr="007300EB">
              <w:rPr>
                <w:rFonts w:ascii="Times New Roman" w:hAnsi="Times New Roman" w:cs="Times New Roman"/>
                <w:sz w:val="20"/>
                <w:szCs w:val="20"/>
              </w:rPr>
              <w:t xml:space="preserve"> Земельного кодекса</w:t>
            </w:r>
          </w:p>
        </w:tc>
        <w:tc>
          <w:tcPr>
            <w:tcW w:w="1701" w:type="dxa"/>
            <w:vMerge w:val="restart"/>
            <w:tcBorders>
              <w:top w:val="single" w:sz="4" w:space="0" w:color="auto"/>
            </w:tcBorders>
          </w:tcPr>
          <w:p w:rsidR="00D4759D" w:rsidRPr="007300EB" w:rsidRDefault="00D4759D" w:rsidP="00D4759D">
            <w:pPr>
              <w:jc w:val="center"/>
              <w:rPr>
                <w:rFonts w:ascii="Times New Roman" w:hAnsi="Times New Roman" w:cs="Times New Roman"/>
                <w:sz w:val="20"/>
                <w:szCs w:val="20"/>
              </w:rPr>
            </w:pPr>
            <w:r w:rsidRPr="007300EB">
              <w:rPr>
                <w:rFonts w:ascii="Times New Roman" w:hAnsi="Times New Roman" w:cs="Times New Roman"/>
                <w:sz w:val="20"/>
                <w:szCs w:val="20"/>
              </w:rPr>
              <w:t>В безвозмездное пользование</w:t>
            </w:r>
          </w:p>
        </w:tc>
        <w:tc>
          <w:tcPr>
            <w:tcW w:w="2552"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Орган местного самоуправления</w:t>
            </w:r>
          </w:p>
        </w:tc>
        <w:tc>
          <w:tcPr>
            <w:tcW w:w="2693"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необходимый для осуществления органами местного самоуправления своих полномочий</w:t>
            </w:r>
          </w:p>
        </w:tc>
        <w:tc>
          <w:tcPr>
            <w:tcW w:w="2693"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single" w:sz="4" w:space="0" w:color="auto"/>
            </w:tcBorders>
          </w:tcPr>
          <w:p w:rsidR="00D4759D" w:rsidRPr="007300EB" w:rsidRDefault="00D4759D" w:rsidP="00D4759D">
            <w:pPr>
              <w:pStyle w:val="ConsPlusNormal"/>
              <w:spacing w:line="233" w:lineRule="auto"/>
              <w:jc w:val="center"/>
              <w:rPr>
                <w:rFonts w:ascii="Times New Roman" w:hAnsi="Times New Roman" w:cs="Times New Roman"/>
              </w:rPr>
            </w:pPr>
          </w:p>
          <w:p w:rsidR="00D4759D" w:rsidRPr="007300EB" w:rsidRDefault="00D4759D" w:rsidP="00D4759D">
            <w:pPr>
              <w:pStyle w:val="ConsPlusNorma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rPr>
          <w:trHeight w:val="1676"/>
        </w:trPr>
        <w:tc>
          <w:tcPr>
            <w:tcW w:w="709"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1559" w:type="dxa"/>
            <w:vMerge/>
            <w:tcBorders>
              <w:bottom w:val="nil"/>
            </w:tcBorders>
          </w:tcPr>
          <w:p w:rsidR="00D4759D" w:rsidRPr="007300EB" w:rsidRDefault="00D4759D" w:rsidP="00D4759D">
            <w:pPr>
              <w:rPr>
                <w:rFonts w:ascii="Times New Roman" w:hAnsi="Times New Roman" w:cs="Times New Roman"/>
                <w:sz w:val="20"/>
                <w:szCs w:val="20"/>
              </w:rPr>
            </w:pPr>
          </w:p>
        </w:tc>
        <w:tc>
          <w:tcPr>
            <w:tcW w:w="1701" w:type="dxa"/>
            <w:vMerge/>
            <w:tcBorders>
              <w:bottom w:val="nil"/>
            </w:tcBorders>
          </w:tcPr>
          <w:p w:rsidR="00D4759D" w:rsidRPr="007300EB" w:rsidRDefault="00D4759D" w:rsidP="00D4759D">
            <w:pPr>
              <w:jc w:val="center"/>
              <w:rPr>
                <w:rFonts w:ascii="Times New Roman" w:hAnsi="Times New Roman" w:cs="Times New Roman"/>
                <w:sz w:val="20"/>
                <w:szCs w:val="20"/>
              </w:rPr>
            </w:pPr>
          </w:p>
        </w:tc>
        <w:tc>
          <w:tcPr>
            <w:tcW w:w="2552"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nil"/>
            </w:tcBorders>
          </w:tcPr>
          <w:p w:rsidR="00D4759D" w:rsidRPr="007300EB" w:rsidRDefault="00D4759D" w:rsidP="00D4759D">
            <w:pPr>
              <w:pStyle w:val="ConsPlusNorma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D4759D" w:rsidRPr="007300EB" w:rsidTr="007300EB">
        <w:trPr>
          <w:trHeight w:val="20"/>
        </w:trPr>
        <w:tc>
          <w:tcPr>
            <w:tcW w:w="709"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68.</w:t>
            </w:r>
          </w:p>
        </w:tc>
        <w:tc>
          <w:tcPr>
            <w:tcW w:w="1559" w:type="dxa"/>
            <w:vMerge w:val="restart"/>
            <w:tcBorders>
              <w:top w:val="single" w:sz="4" w:space="0" w:color="auto"/>
              <w:bottom w:val="nil"/>
            </w:tcBorders>
          </w:tcPr>
          <w:p w:rsidR="00D4759D" w:rsidRPr="007300EB" w:rsidRDefault="0076524C" w:rsidP="00D4759D">
            <w:pPr>
              <w:pStyle w:val="ConsPlusNormal"/>
              <w:widowControl/>
              <w:spacing w:line="233" w:lineRule="auto"/>
              <w:jc w:val="center"/>
              <w:rPr>
                <w:rFonts w:ascii="Times New Roman" w:hAnsi="Times New Roman" w:cs="Times New Roman"/>
              </w:rPr>
            </w:pPr>
            <w:hyperlink r:id="rId80" w:history="1">
              <w:r w:rsidR="00D4759D" w:rsidRPr="007300EB">
                <w:rPr>
                  <w:rFonts w:ascii="Times New Roman" w:hAnsi="Times New Roman" w:cs="Times New Roman"/>
                </w:rPr>
                <w:t xml:space="preserve">Подпункт 1 </w:t>
              </w:r>
              <w:r w:rsidR="00D4759D" w:rsidRPr="007300EB">
                <w:rPr>
                  <w:rFonts w:ascii="Times New Roman" w:hAnsi="Times New Roman" w:cs="Times New Roman"/>
                </w:rPr>
                <w:lastRenderedPageBreak/>
                <w:t>пункта 2 статьи 39</w:t>
              </w:r>
              <w:r w:rsidR="00D4759D" w:rsidRPr="007300EB">
                <w:rPr>
                  <w:rFonts w:ascii="Times New Roman" w:hAnsi="Times New Roman" w:cs="Times New Roman"/>
                  <w:vertAlign w:val="superscript"/>
                </w:rPr>
                <w:t>10</w:t>
              </w:r>
            </w:hyperlink>
            <w:r w:rsidR="00D4759D"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 xml:space="preserve">В безвозмездное </w:t>
            </w:r>
            <w:r w:rsidRPr="007300EB">
              <w:rPr>
                <w:rFonts w:ascii="Times New Roman" w:hAnsi="Times New Roman" w:cs="Times New Roman"/>
              </w:rPr>
              <w:lastRenderedPageBreak/>
              <w:t>пользование</w:t>
            </w:r>
          </w:p>
        </w:tc>
        <w:tc>
          <w:tcPr>
            <w:tcW w:w="2552"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 xml:space="preserve">Центр исторического </w:t>
            </w:r>
            <w:r w:rsidRPr="007300EB">
              <w:rPr>
                <w:rFonts w:ascii="Times New Roman" w:hAnsi="Times New Roman" w:cs="Times New Roman"/>
              </w:rPr>
              <w:lastRenderedPageBreak/>
              <w:t>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 xml:space="preserve">Земельный участок, </w:t>
            </w:r>
            <w:r w:rsidRPr="007300EB">
              <w:rPr>
                <w:rFonts w:ascii="Times New Roman" w:hAnsi="Times New Roman" w:cs="Times New Roman"/>
              </w:rPr>
              <w:lastRenderedPageBreak/>
              <w:t>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 xml:space="preserve">Документы, </w:t>
            </w:r>
            <w:r w:rsidRPr="007300EB">
              <w:rPr>
                <w:rFonts w:ascii="Times New Roman" w:hAnsi="Times New Roman" w:cs="Times New Roman"/>
              </w:rPr>
              <w:lastRenderedPageBreak/>
              <w:t>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 xml:space="preserve">Выписка из ЕГРН об </w:t>
            </w:r>
            <w:r w:rsidRPr="007300EB">
              <w:rPr>
                <w:rFonts w:ascii="Times New Roman" w:hAnsi="Times New Roman" w:cs="Times New Roman"/>
              </w:rPr>
              <w:lastRenderedPageBreak/>
              <w:t>объекте недвижимости (об испрашиваемом земельном участке)</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D4759D" w:rsidRPr="007300EB" w:rsidTr="007300EB">
        <w:trPr>
          <w:trHeight w:val="20"/>
        </w:trPr>
        <w:tc>
          <w:tcPr>
            <w:tcW w:w="709"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69.</w:t>
            </w:r>
          </w:p>
        </w:tc>
        <w:tc>
          <w:tcPr>
            <w:tcW w:w="1559" w:type="dxa"/>
            <w:tcBorders>
              <w:top w:val="single" w:sz="4" w:space="0" w:color="auto"/>
              <w:bottom w:val="nil"/>
            </w:tcBorders>
          </w:tcPr>
          <w:p w:rsidR="00D4759D" w:rsidRPr="007300EB" w:rsidRDefault="0076524C" w:rsidP="00D4759D">
            <w:pPr>
              <w:pStyle w:val="ConsPlusNormal"/>
              <w:widowControl/>
              <w:spacing w:line="233" w:lineRule="auto"/>
              <w:jc w:val="center"/>
              <w:rPr>
                <w:rFonts w:ascii="Times New Roman" w:hAnsi="Times New Roman" w:cs="Times New Roman"/>
              </w:rPr>
            </w:pPr>
            <w:hyperlink r:id="rId81" w:history="1">
              <w:r w:rsidR="00D4759D" w:rsidRPr="007300EB">
                <w:rPr>
                  <w:rFonts w:ascii="Times New Roman" w:hAnsi="Times New Roman" w:cs="Times New Roman"/>
                </w:rPr>
                <w:t>Подпункт 2 пункта 2 статьи 39</w:t>
              </w:r>
              <w:r w:rsidR="00D4759D" w:rsidRPr="007300EB">
                <w:rPr>
                  <w:rFonts w:ascii="Times New Roman" w:hAnsi="Times New Roman" w:cs="Times New Roman"/>
                  <w:vertAlign w:val="superscript"/>
                </w:rPr>
                <w:t>10</w:t>
              </w:r>
            </w:hyperlink>
            <w:r w:rsidR="00D4759D" w:rsidRPr="007300EB">
              <w:rPr>
                <w:rFonts w:ascii="Times New Roman" w:hAnsi="Times New Roman" w:cs="Times New Roman"/>
              </w:rPr>
              <w:t xml:space="preserve"> Земельного кодекса</w:t>
            </w:r>
          </w:p>
        </w:tc>
        <w:tc>
          <w:tcPr>
            <w:tcW w:w="1701"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безвозмездное пользование</w:t>
            </w:r>
          </w:p>
        </w:tc>
        <w:tc>
          <w:tcPr>
            <w:tcW w:w="2552"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Работник организации, которой земельный участок предоставлен на праве постоянного (бессрочного) пользования</w:t>
            </w:r>
          </w:p>
        </w:tc>
        <w:tc>
          <w:tcPr>
            <w:tcW w:w="2693"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предоставляемый в виде служебного надела</w:t>
            </w:r>
          </w:p>
        </w:tc>
        <w:tc>
          <w:tcPr>
            <w:tcW w:w="2693" w:type="dxa"/>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Приказ о приеме на работу, выписка из трудовой книжки или трудовой договор (контракт)</w:t>
            </w:r>
          </w:p>
        </w:tc>
        <w:tc>
          <w:tcPr>
            <w:tcW w:w="2552" w:type="dxa"/>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rPr>
          <w:trHeight w:val="20"/>
        </w:trPr>
        <w:tc>
          <w:tcPr>
            <w:tcW w:w="709"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70.</w:t>
            </w:r>
          </w:p>
        </w:tc>
        <w:tc>
          <w:tcPr>
            <w:tcW w:w="1559" w:type="dxa"/>
            <w:vMerge w:val="restart"/>
            <w:tcBorders>
              <w:top w:val="single" w:sz="4" w:space="0" w:color="auto"/>
              <w:bottom w:val="nil"/>
            </w:tcBorders>
          </w:tcPr>
          <w:p w:rsidR="00D4759D" w:rsidRPr="007300EB" w:rsidRDefault="0076524C" w:rsidP="00D4759D">
            <w:pPr>
              <w:pStyle w:val="ConsPlusNormal"/>
              <w:widowControl/>
              <w:spacing w:line="233" w:lineRule="auto"/>
              <w:jc w:val="center"/>
              <w:rPr>
                <w:rFonts w:ascii="Times New Roman" w:hAnsi="Times New Roman" w:cs="Times New Roman"/>
              </w:rPr>
            </w:pPr>
            <w:hyperlink r:id="rId82" w:history="1">
              <w:r w:rsidR="00D4759D" w:rsidRPr="007300EB">
                <w:rPr>
                  <w:rFonts w:ascii="Times New Roman" w:hAnsi="Times New Roman" w:cs="Times New Roman"/>
                </w:rPr>
                <w:t>Подпункт 3 пункта 2 статьи 39</w:t>
              </w:r>
              <w:r w:rsidR="00D4759D" w:rsidRPr="007300EB">
                <w:rPr>
                  <w:rFonts w:ascii="Times New Roman" w:hAnsi="Times New Roman" w:cs="Times New Roman"/>
                  <w:vertAlign w:val="superscript"/>
                </w:rPr>
                <w:t>10</w:t>
              </w:r>
            </w:hyperlink>
            <w:r w:rsidR="00D4759D"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безвозмездное пользование</w:t>
            </w:r>
          </w:p>
        </w:tc>
        <w:tc>
          <w:tcPr>
            <w:tcW w:w="2552"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Религиозная организация</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предназначенный для размещения зданий, сооружения религиозного или благотворительного назначения</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 здании и (или) сооружении, расположенном (расположенных) на испрашиваемом земельном участке (не требуется в случае строительства здания, сооружения)</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D4759D" w:rsidRPr="007300EB" w:rsidTr="007300EB">
        <w:trPr>
          <w:trHeight w:val="20"/>
        </w:trPr>
        <w:tc>
          <w:tcPr>
            <w:tcW w:w="709"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71.</w:t>
            </w:r>
          </w:p>
        </w:tc>
        <w:tc>
          <w:tcPr>
            <w:tcW w:w="1559" w:type="dxa"/>
            <w:vMerge w:val="restart"/>
            <w:tcBorders>
              <w:top w:val="single" w:sz="4" w:space="0" w:color="auto"/>
              <w:bottom w:val="nil"/>
            </w:tcBorders>
          </w:tcPr>
          <w:p w:rsidR="00D4759D" w:rsidRPr="007300EB" w:rsidRDefault="0076524C" w:rsidP="00D4759D">
            <w:pPr>
              <w:pStyle w:val="ConsPlusNormal"/>
              <w:widowControl/>
              <w:spacing w:line="233" w:lineRule="auto"/>
              <w:jc w:val="center"/>
              <w:rPr>
                <w:rFonts w:ascii="Times New Roman" w:hAnsi="Times New Roman" w:cs="Times New Roman"/>
              </w:rPr>
            </w:pPr>
            <w:hyperlink r:id="rId83" w:history="1">
              <w:r w:rsidR="00D4759D" w:rsidRPr="007300EB">
                <w:rPr>
                  <w:rFonts w:ascii="Times New Roman" w:hAnsi="Times New Roman" w:cs="Times New Roman"/>
                </w:rPr>
                <w:t>Подпункт 4 пункта 2 статьи 39</w:t>
              </w:r>
              <w:r w:rsidR="00D4759D" w:rsidRPr="007300EB">
                <w:rPr>
                  <w:rFonts w:ascii="Times New Roman" w:hAnsi="Times New Roman" w:cs="Times New Roman"/>
                  <w:vertAlign w:val="superscript"/>
                </w:rPr>
                <w:t>10</w:t>
              </w:r>
            </w:hyperlink>
            <w:r w:rsidR="00D4759D"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безвозмездное пользование</w:t>
            </w:r>
          </w:p>
        </w:tc>
        <w:tc>
          <w:tcPr>
            <w:tcW w:w="2552"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Религиозная организация, которой на праве безвозмездного пользования предоставлены здания, сооружения</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Земельный участок, на котором расположены здания, сооружения, предоставленные религиозной организации на праве безвозмездного </w:t>
            </w:r>
            <w:r w:rsidRPr="007300EB">
              <w:rPr>
                <w:rFonts w:ascii="Times New Roman" w:hAnsi="Times New Roman" w:cs="Times New Roman"/>
              </w:rPr>
              <w:lastRenderedPageBreak/>
              <w:t>пользования</w:t>
            </w:r>
          </w:p>
        </w:tc>
        <w:tc>
          <w:tcPr>
            <w:tcW w:w="2693"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Договор безвозмездного пользования зданием, сооружением,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Документы, удостоверяющие </w:t>
            </w:r>
            <w:r w:rsidRPr="007300EB">
              <w:rPr>
                <w:rFonts w:ascii="Times New Roman" w:hAnsi="Times New Roman" w:cs="Times New Roman"/>
              </w:rPr>
              <w:lastRenderedPageBreak/>
              <w:t>(устанавливающие)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 xml:space="preserve">Выписка из ЕГРН об </w:t>
            </w:r>
            <w:r w:rsidRPr="007300EB">
              <w:rPr>
                <w:rFonts w:ascii="Times New Roman" w:hAnsi="Times New Roman" w:cs="Times New Roman"/>
              </w:rPr>
              <w:lastRenderedPageBreak/>
              <w:t>объекте недвижимости (о здании и (или) сооружении, расположенном (расположенных) на испрашиваемом земельном участке)</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rPr>
          <w:trHeight w:val="20"/>
        </w:trPr>
        <w:tc>
          <w:tcPr>
            <w:tcW w:w="709"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72.</w:t>
            </w:r>
          </w:p>
        </w:tc>
        <w:tc>
          <w:tcPr>
            <w:tcW w:w="1559" w:type="dxa"/>
            <w:vMerge w:val="restart"/>
            <w:tcBorders>
              <w:top w:val="single" w:sz="4" w:space="0" w:color="auto"/>
              <w:bottom w:val="nil"/>
            </w:tcBorders>
          </w:tcPr>
          <w:p w:rsidR="00D4759D" w:rsidRPr="007300EB" w:rsidRDefault="0076524C" w:rsidP="00D4759D">
            <w:pPr>
              <w:pStyle w:val="ConsPlusNormal"/>
              <w:widowControl/>
              <w:spacing w:line="233" w:lineRule="auto"/>
              <w:jc w:val="center"/>
              <w:rPr>
                <w:rFonts w:ascii="Times New Roman" w:hAnsi="Times New Roman" w:cs="Times New Roman"/>
              </w:rPr>
            </w:pPr>
            <w:hyperlink r:id="rId84" w:history="1">
              <w:r w:rsidR="00D4759D" w:rsidRPr="007300EB">
                <w:rPr>
                  <w:rFonts w:ascii="Times New Roman" w:hAnsi="Times New Roman" w:cs="Times New Roman"/>
                </w:rPr>
                <w:t>Подпункт 5 пункта 2 статьи 39</w:t>
              </w:r>
              <w:r w:rsidR="00D4759D" w:rsidRPr="007300EB">
                <w:rPr>
                  <w:rFonts w:ascii="Times New Roman" w:hAnsi="Times New Roman" w:cs="Times New Roman"/>
                  <w:vertAlign w:val="superscript"/>
                </w:rPr>
                <w:t>10</w:t>
              </w:r>
            </w:hyperlink>
            <w:r w:rsidR="00D4759D"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безвозмездное пользование</w:t>
            </w:r>
          </w:p>
        </w:tc>
        <w:tc>
          <w:tcPr>
            <w:tcW w:w="2552"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Лицо, с которым в соответствии с Федеральным </w:t>
            </w:r>
            <w:hyperlink r:id="rId85" w:history="1">
              <w:r w:rsidRPr="007300EB">
                <w:rPr>
                  <w:rFonts w:ascii="Times New Roman" w:hAnsi="Times New Roman" w:cs="Times New Roman"/>
                </w:rPr>
                <w:t>законом</w:t>
              </w:r>
            </w:hyperlink>
            <w:r w:rsidRPr="007300EB">
              <w:rPr>
                <w:rFonts w:ascii="Times New Roman" w:hAnsi="Times New Roman" w:cs="Times New Roman"/>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w:t>
            </w:r>
            <w:r w:rsidRPr="007300EB">
              <w:rPr>
                <w:rFonts w:ascii="Times New Roman" w:hAnsi="Times New Roman" w:cs="Times New Roman"/>
              </w:rPr>
              <w:lastRenderedPageBreak/>
              <w:t>федерального бюджета, средств областного или средств местного бюджета</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областного бюджета или средств местного бюджета</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областного бюджета или средств местного бюджета</w:t>
            </w:r>
          </w:p>
        </w:tc>
        <w:tc>
          <w:tcPr>
            <w:tcW w:w="2552"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D4759D" w:rsidRPr="007300EB" w:rsidTr="007300EB">
        <w:trPr>
          <w:trHeight w:val="20"/>
        </w:trPr>
        <w:tc>
          <w:tcPr>
            <w:tcW w:w="709"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73.</w:t>
            </w:r>
          </w:p>
        </w:tc>
        <w:tc>
          <w:tcPr>
            <w:tcW w:w="1559" w:type="dxa"/>
            <w:vMerge w:val="restart"/>
            <w:tcBorders>
              <w:top w:val="single" w:sz="4" w:space="0" w:color="auto"/>
              <w:bottom w:val="nil"/>
            </w:tcBorders>
          </w:tcPr>
          <w:p w:rsidR="00D4759D" w:rsidRPr="007300EB" w:rsidRDefault="0076524C" w:rsidP="00D4759D">
            <w:pPr>
              <w:pStyle w:val="ConsPlusNormal"/>
              <w:widowControl/>
              <w:spacing w:line="233" w:lineRule="auto"/>
              <w:jc w:val="center"/>
              <w:rPr>
                <w:rFonts w:ascii="Times New Roman" w:hAnsi="Times New Roman" w:cs="Times New Roman"/>
              </w:rPr>
            </w:pPr>
            <w:hyperlink r:id="rId86" w:history="1">
              <w:r w:rsidR="00D4759D" w:rsidRPr="007300EB">
                <w:rPr>
                  <w:rFonts w:ascii="Times New Roman" w:hAnsi="Times New Roman" w:cs="Times New Roman"/>
                </w:rPr>
                <w:t>Подпункт 10 пункта 2 статьи 39</w:t>
              </w:r>
              <w:r w:rsidR="00D4759D" w:rsidRPr="007300EB">
                <w:rPr>
                  <w:rFonts w:ascii="Times New Roman" w:hAnsi="Times New Roman" w:cs="Times New Roman"/>
                  <w:vertAlign w:val="superscript"/>
                </w:rPr>
                <w:t>3</w:t>
              </w:r>
            </w:hyperlink>
            <w:r w:rsidR="00D4759D" w:rsidRPr="007300EB">
              <w:rPr>
                <w:rFonts w:ascii="Times New Roman" w:hAnsi="Times New Roman" w:cs="Times New Roman"/>
              </w:rPr>
              <w:t xml:space="preserve">, </w:t>
            </w:r>
            <w:hyperlink r:id="rId87" w:history="1">
              <w:r w:rsidR="00D4759D" w:rsidRPr="007300EB">
                <w:rPr>
                  <w:rFonts w:ascii="Times New Roman" w:hAnsi="Times New Roman" w:cs="Times New Roman"/>
                </w:rPr>
                <w:t>подпункт 15 пункта 2 статьи 39</w:t>
              </w:r>
              <w:r w:rsidR="00D4759D" w:rsidRPr="007300EB">
                <w:rPr>
                  <w:rFonts w:ascii="Times New Roman" w:hAnsi="Times New Roman" w:cs="Times New Roman"/>
                  <w:vertAlign w:val="superscript"/>
                </w:rPr>
                <w:t>6</w:t>
              </w:r>
            </w:hyperlink>
            <w:r w:rsidR="00D4759D" w:rsidRPr="007300EB">
              <w:rPr>
                <w:rFonts w:ascii="Times New Roman" w:hAnsi="Times New Roman" w:cs="Times New Roman"/>
              </w:rPr>
              <w:t xml:space="preserve">, </w:t>
            </w:r>
            <w:hyperlink r:id="rId88" w:history="1">
              <w:r w:rsidR="00D4759D" w:rsidRPr="007300EB">
                <w:rPr>
                  <w:rFonts w:ascii="Times New Roman" w:hAnsi="Times New Roman" w:cs="Times New Roman"/>
                </w:rPr>
                <w:t>подпункт 6 пункта 2 статьи 39</w:t>
              </w:r>
              <w:r w:rsidR="00D4759D" w:rsidRPr="007300EB">
                <w:rPr>
                  <w:rFonts w:ascii="Times New Roman" w:hAnsi="Times New Roman" w:cs="Times New Roman"/>
                  <w:vertAlign w:val="superscript"/>
                </w:rPr>
                <w:t>10</w:t>
              </w:r>
            </w:hyperlink>
            <w:r w:rsidR="00D4759D"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собственность за плату, в аренду, в безвозмездное пользование</w:t>
            </w:r>
          </w:p>
        </w:tc>
        <w:tc>
          <w:tcPr>
            <w:tcW w:w="2552"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693"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ЕГРИП об индивидуальном предпринимателе, являющемся заявителем</w:t>
            </w:r>
          </w:p>
        </w:tc>
      </w:tr>
      <w:tr w:rsidR="00D4759D" w:rsidRPr="007300EB" w:rsidTr="007300EB">
        <w:trPr>
          <w:trHeight w:val="20"/>
        </w:trPr>
        <w:tc>
          <w:tcPr>
            <w:tcW w:w="709"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74.</w:t>
            </w:r>
          </w:p>
        </w:tc>
        <w:tc>
          <w:tcPr>
            <w:tcW w:w="1559" w:type="dxa"/>
            <w:tcBorders>
              <w:top w:val="single" w:sz="4" w:space="0" w:color="auto"/>
              <w:bottom w:val="nil"/>
            </w:tcBorders>
          </w:tcPr>
          <w:p w:rsidR="00D4759D" w:rsidRPr="007300EB" w:rsidRDefault="0076524C" w:rsidP="00D4759D">
            <w:pPr>
              <w:pStyle w:val="ConsPlusNormal"/>
              <w:widowControl/>
              <w:spacing w:line="233" w:lineRule="auto"/>
              <w:jc w:val="center"/>
              <w:rPr>
                <w:rFonts w:ascii="Times New Roman" w:hAnsi="Times New Roman" w:cs="Times New Roman"/>
              </w:rPr>
            </w:pPr>
            <w:hyperlink r:id="rId89" w:history="1">
              <w:r w:rsidR="00D4759D" w:rsidRPr="007300EB">
                <w:rPr>
                  <w:rFonts w:ascii="Times New Roman" w:hAnsi="Times New Roman" w:cs="Times New Roman"/>
                </w:rPr>
                <w:t>Подпункт 7 пункта 2 статьи 39</w:t>
              </w:r>
              <w:r w:rsidR="00D4759D" w:rsidRPr="007300EB">
                <w:rPr>
                  <w:rFonts w:ascii="Times New Roman" w:hAnsi="Times New Roman" w:cs="Times New Roman"/>
                  <w:vertAlign w:val="superscript"/>
                </w:rPr>
                <w:t>10</w:t>
              </w:r>
            </w:hyperlink>
            <w:r w:rsidR="00D4759D" w:rsidRPr="007300EB">
              <w:rPr>
                <w:rFonts w:ascii="Times New Roman" w:hAnsi="Times New Roman" w:cs="Times New Roman"/>
              </w:rPr>
              <w:t xml:space="preserve"> Земельного кодекса</w:t>
            </w:r>
          </w:p>
        </w:tc>
        <w:tc>
          <w:tcPr>
            <w:tcW w:w="1701"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безвозмездное пользование</w:t>
            </w:r>
          </w:p>
        </w:tc>
        <w:tc>
          <w:tcPr>
            <w:tcW w:w="2552"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Гражданин, работающий по основному месту работы в муниципальных образованиях и по специальности, которые установлены законом Иркутской области</w:t>
            </w:r>
          </w:p>
        </w:tc>
        <w:tc>
          <w:tcPr>
            <w:tcW w:w="2693"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предназначенный для индивидуального жилищного строительства или ведения личного подсобного хозяйства</w:t>
            </w:r>
          </w:p>
        </w:tc>
        <w:tc>
          <w:tcPr>
            <w:tcW w:w="2693" w:type="dxa"/>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Приказ о приеме на работу, выписка из трудовой книжки или трудовой договор (контракт)</w:t>
            </w:r>
          </w:p>
        </w:tc>
        <w:tc>
          <w:tcPr>
            <w:tcW w:w="2552" w:type="dxa"/>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rPr>
          <w:trHeight w:val="20"/>
        </w:trPr>
        <w:tc>
          <w:tcPr>
            <w:tcW w:w="709"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75.</w:t>
            </w:r>
          </w:p>
        </w:tc>
        <w:tc>
          <w:tcPr>
            <w:tcW w:w="1559" w:type="dxa"/>
            <w:tcBorders>
              <w:top w:val="single" w:sz="4" w:space="0" w:color="auto"/>
              <w:bottom w:val="nil"/>
            </w:tcBorders>
          </w:tcPr>
          <w:p w:rsidR="00D4759D" w:rsidRPr="007300EB" w:rsidRDefault="0076524C" w:rsidP="00D4759D">
            <w:pPr>
              <w:pStyle w:val="ConsPlusNormal"/>
              <w:widowControl/>
              <w:spacing w:line="233" w:lineRule="auto"/>
              <w:jc w:val="center"/>
              <w:rPr>
                <w:rFonts w:ascii="Times New Roman" w:hAnsi="Times New Roman" w:cs="Times New Roman"/>
              </w:rPr>
            </w:pPr>
            <w:hyperlink r:id="rId90" w:history="1">
              <w:r w:rsidR="00D4759D" w:rsidRPr="007300EB">
                <w:rPr>
                  <w:rFonts w:ascii="Times New Roman" w:hAnsi="Times New Roman" w:cs="Times New Roman"/>
                </w:rPr>
                <w:t>Подпункт 8 пункта 2 статьи 39</w:t>
              </w:r>
              <w:r w:rsidR="00D4759D" w:rsidRPr="007300EB">
                <w:rPr>
                  <w:rFonts w:ascii="Times New Roman" w:hAnsi="Times New Roman" w:cs="Times New Roman"/>
                  <w:vertAlign w:val="superscript"/>
                </w:rPr>
                <w:t>10</w:t>
              </w:r>
            </w:hyperlink>
            <w:r w:rsidR="00D4759D" w:rsidRPr="007300EB">
              <w:rPr>
                <w:rFonts w:ascii="Times New Roman" w:hAnsi="Times New Roman" w:cs="Times New Roman"/>
              </w:rPr>
              <w:t xml:space="preserve"> Земельного кодекса</w:t>
            </w:r>
          </w:p>
        </w:tc>
        <w:tc>
          <w:tcPr>
            <w:tcW w:w="1701"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безвозмездное пользование</w:t>
            </w:r>
          </w:p>
        </w:tc>
        <w:tc>
          <w:tcPr>
            <w:tcW w:w="2552"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Гражданину, которому предоставлено служебное жилое помещение в виде жилого дома</w:t>
            </w:r>
          </w:p>
        </w:tc>
        <w:tc>
          <w:tcPr>
            <w:tcW w:w="2693"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на котором находится служебное жилое помещение в виде жилого дома</w:t>
            </w:r>
          </w:p>
        </w:tc>
        <w:tc>
          <w:tcPr>
            <w:tcW w:w="2693" w:type="dxa"/>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Договор найма служебного жилого помещения</w:t>
            </w:r>
          </w:p>
        </w:tc>
        <w:tc>
          <w:tcPr>
            <w:tcW w:w="2552" w:type="dxa"/>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rPr>
          <w:trHeight w:val="20"/>
        </w:trPr>
        <w:tc>
          <w:tcPr>
            <w:tcW w:w="709"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76.</w:t>
            </w:r>
          </w:p>
        </w:tc>
        <w:tc>
          <w:tcPr>
            <w:tcW w:w="1559" w:type="dxa"/>
            <w:tcBorders>
              <w:top w:val="single" w:sz="4" w:space="0" w:color="auto"/>
              <w:bottom w:val="nil"/>
            </w:tcBorders>
          </w:tcPr>
          <w:p w:rsidR="00D4759D" w:rsidRPr="007300EB" w:rsidRDefault="0076524C" w:rsidP="00D4759D">
            <w:pPr>
              <w:autoSpaceDE w:val="0"/>
              <w:autoSpaceDN w:val="0"/>
              <w:adjustRightInd w:val="0"/>
              <w:spacing w:after="0" w:line="233" w:lineRule="auto"/>
              <w:jc w:val="center"/>
              <w:rPr>
                <w:rFonts w:ascii="Times New Roman" w:hAnsi="Times New Roman" w:cs="Times New Roman"/>
                <w:sz w:val="20"/>
                <w:szCs w:val="20"/>
              </w:rPr>
            </w:pPr>
            <w:hyperlink r:id="rId91" w:history="1">
              <w:r w:rsidR="00D4759D" w:rsidRPr="007300EB">
                <w:rPr>
                  <w:rFonts w:ascii="Times New Roman" w:hAnsi="Times New Roman" w:cs="Times New Roman"/>
                  <w:sz w:val="20"/>
                  <w:szCs w:val="20"/>
                </w:rPr>
                <w:t>Подпункт 9 пункта 2 статьи 39</w:t>
              </w:r>
              <w:r w:rsidR="00D4759D" w:rsidRPr="007300EB">
                <w:rPr>
                  <w:rFonts w:ascii="Times New Roman" w:hAnsi="Times New Roman" w:cs="Times New Roman"/>
                  <w:sz w:val="20"/>
                  <w:szCs w:val="20"/>
                  <w:vertAlign w:val="superscript"/>
                </w:rPr>
                <w:t>10</w:t>
              </w:r>
            </w:hyperlink>
            <w:r w:rsidR="00D4759D" w:rsidRPr="007300EB">
              <w:rPr>
                <w:rFonts w:ascii="Times New Roman" w:hAnsi="Times New Roman" w:cs="Times New Roman"/>
                <w:sz w:val="20"/>
                <w:szCs w:val="20"/>
              </w:rPr>
              <w:t xml:space="preserve"> Земельного кодекса</w:t>
            </w:r>
          </w:p>
        </w:tc>
        <w:tc>
          <w:tcPr>
            <w:tcW w:w="1701"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безвозмездное пользование</w:t>
            </w:r>
          </w:p>
        </w:tc>
        <w:tc>
          <w:tcPr>
            <w:tcW w:w="2552"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Гражданин, испрашивающий земельный участок для сельскохозяйственной деятельности (в том числе </w:t>
            </w:r>
            <w:r w:rsidRPr="007300EB">
              <w:rPr>
                <w:rFonts w:ascii="Times New Roman" w:hAnsi="Times New Roman" w:cs="Times New Roman"/>
              </w:rPr>
              <w:lastRenderedPageBreak/>
              <w:t>пчеловодства) для собственных нужд</w:t>
            </w:r>
          </w:p>
        </w:tc>
        <w:tc>
          <w:tcPr>
            <w:tcW w:w="2693"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Лесной участок</w:t>
            </w:r>
          </w:p>
        </w:tc>
        <w:tc>
          <w:tcPr>
            <w:tcW w:w="2693"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rPr>
          <w:trHeight w:val="1442"/>
        </w:trPr>
        <w:tc>
          <w:tcPr>
            <w:tcW w:w="709"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77.</w:t>
            </w:r>
          </w:p>
        </w:tc>
        <w:tc>
          <w:tcPr>
            <w:tcW w:w="1559" w:type="dxa"/>
            <w:vMerge w:val="restart"/>
            <w:tcBorders>
              <w:top w:val="single" w:sz="4" w:space="0" w:color="auto"/>
              <w:bottom w:val="nil"/>
            </w:tcBorders>
          </w:tcPr>
          <w:p w:rsidR="00D4759D" w:rsidRPr="007300EB" w:rsidRDefault="0076524C" w:rsidP="00D4759D">
            <w:pPr>
              <w:pStyle w:val="ConsPlusNormal"/>
              <w:widowControl/>
              <w:spacing w:line="233" w:lineRule="auto"/>
              <w:jc w:val="center"/>
              <w:rPr>
                <w:rFonts w:ascii="Times New Roman" w:hAnsi="Times New Roman" w:cs="Times New Roman"/>
              </w:rPr>
            </w:pPr>
            <w:hyperlink r:id="rId92" w:history="1">
              <w:r w:rsidR="00D4759D" w:rsidRPr="007300EB">
                <w:rPr>
                  <w:rFonts w:ascii="Times New Roman" w:hAnsi="Times New Roman" w:cs="Times New Roman"/>
                </w:rPr>
                <w:t>Подпункт 10 пункта 2 статьи 39</w:t>
              </w:r>
              <w:r w:rsidR="00D4759D" w:rsidRPr="007300EB">
                <w:rPr>
                  <w:rFonts w:ascii="Times New Roman" w:hAnsi="Times New Roman" w:cs="Times New Roman"/>
                  <w:vertAlign w:val="superscript"/>
                </w:rPr>
                <w:t>10</w:t>
              </w:r>
            </w:hyperlink>
            <w:r w:rsidR="00D4759D"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безвозмездное пользование</w:t>
            </w:r>
          </w:p>
        </w:tc>
        <w:tc>
          <w:tcPr>
            <w:tcW w:w="2552"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2693"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2552" w:type="dxa"/>
            <w:tcBorders>
              <w:top w:val="single" w:sz="4" w:space="0" w:color="auto"/>
            </w:tcBorders>
          </w:tcPr>
          <w:p w:rsidR="00D4759D" w:rsidRPr="007300EB" w:rsidRDefault="00D4759D" w:rsidP="00D4759D">
            <w:pPr>
              <w:pStyle w:val="ConsPlusNorma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ЕГРИП об индивидуальном предпринимателе, являющемся заявителем</w:t>
            </w:r>
          </w:p>
        </w:tc>
      </w:tr>
      <w:tr w:rsidR="00D4759D" w:rsidRPr="007300EB" w:rsidTr="007300EB">
        <w:trPr>
          <w:trHeight w:val="20"/>
        </w:trPr>
        <w:tc>
          <w:tcPr>
            <w:tcW w:w="709"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78.</w:t>
            </w:r>
          </w:p>
        </w:tc>
        <w:tc>
          <w:tcPr>
            <w:tcW w:w="1559" w:type="dxa"/>
            <w:vMerge w:val="restart"/>
            <w:tcBorders>
              <w:top w:val="single" w:sz="4" w:space="0" w:color="auto"/>
              <w:bottom w:val="nil"/>
            </w:tcBorders>
          </w:tcPr>
          <w:p w:rsidR="00D4759D" w:rsidRPr="007300EB" w:rsidRDefault="0076524C" w:rsidP="00D4759D">
            <w:pPr>
              <w:pStyle w:val="ConsPlusNormal"/>
              <w:widowControl/>
              <w:spacing w:line="233" w:lineRule="auto"/>
              <w:jc w:val="center"/>
              <w:rPr>
                <w:rFonts w:ascii="Times New Roman" w:hAnsi="Times New Roman" w:cs="Times New Roman"/>
              </w:rPr>
            </w:pPr>
            <w:hyperlink r:id="rId93" w:history="1">
              <w:r w:rsidR="00D4759D" w:rsidRPr="007300EB">
                <w:rPr>
                  <w:rFonts w:ascii="Times New Roman" w:hAnsi="Times New Roman" w:cs="Times New Roman"/>
                </w:rPr>
                <w:t>Подпункт 11 пункта 2 статьи 39</w:t>
              </w:r>
              <w:r w:rsidR="00D4759D" w:rsidRPr="007300EB">
                <w:rPr>
                  <w:rFonts w:ascii="Times New Roman" w:hAnsi="Times New Roman" w:cs="Times New Roman"/>
                  <w:vertAlign w:val="superscript"/>
                </w:rPr>
                <w:t>10</w:t>
              </w:r>
            </w:hyperlink>
            <w:r w:rsidR="00D4759D"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безвозмездное пользование</w:t>
            </w:r>
          </w:p>
        </w:tc>
        <w:tc>
          <w:tcPr>
            <w:tcW w:w="2552"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СНТ или ОНТ</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предназначенный для ведения гражданами садоводства или огородничества для собственных нужд</w:t>
            </w:r>
          </w:p>
        </w:tc>
        <w:tc>
          <w:tcPr>
            <w:tcW w:w="2693"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в отношении СНТ или ОНТ</w:t>
            </w:r>
          </w:p>
        </w:tc>
      </w:tr>
      <w:tr w:rsidR="00D4759D" w:rsidRPr="007300EB" w:rsidTr="007300EB">
        <w:trPr>
          <w:trHeight w:val="20"/>
        </w:trPr>
        <w:tc>
          <w:tcPr>
            <w:tcW w:w="709"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79.</w:t>
            </w:r>
          </w:p>
        </w:tc>
        <w:tc>
          <w:tcPr>
            <w:tcW w:w="1559" w:type="dxa"/>
            <w:vMerge w:val="restart"/>
            <w:tcBorders>
              <w:top w:val="single" w:sz="4" w:space="0" w:color="auto"/>
              <w:bottom w:val="nil"/>
            </w:tcBorders>
          </w:tcPr>
          <w:p w:rsidR="00D4759D" w:rsidRPr="007300EB" w:rsidRDefault="0076524C" w:rsidP="00D4759D">
            <w:pPr>
              <w:pStyle w:val="ConsPlusNormal"/>
              <w:widowControl/>
              <w:spacing w:line="233" w:lineRule="auto"/>
              <w:jc w:val="center"/>
              <w:rPr>
                <w:rFonts w:ascii="Times New Roman" w:hAnsi="Times New Roman" w:cs="Times New Roman"/>
              </w:rPr>
            </w:pPr>
            <w:hyperlink r:id="rId94" w:history="1">
              <w:r w:rsidR="00D4759D" w:rsidRPr="007300EB">
                <w:rPr>
                  <w:rFonts w:ascii="Times New Roman" w:hAnsi="Times New Roman" w:cs="Times New Roman"/>
                </w:rPr>
                <w:t>Подпункт 12 пункта 2 статьи 39</w:t>
              </w:r>
              <w:r w:rsidR="00D4759D" w:rsidRPr="007300EB">
                <w:rPr>
                  <w:rFonts w:ascii="Times New Roman" w:hAnsi="Times New Roman" w:cs="Times New Roman"/>
                  <w:vertAlign w:val="superscript"/>
                </w:rPr>
                <w:t>10</w:t>
              </w:r>
            </w:hyperlink>
            <w:r w:rsidR="00D4759D"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безвозмездное пользование</w:t>
            </w:r>
          </w:p>
        </w:tc>
        <w:tc>
          <w:tcPr>
            <w:tcW w:w="2552"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Некоммерческая организация, созданная гражданами в целях жилищного строительства</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предназначенный для жилищного строительства</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Решение о создании некоммерческой организации</w:t>
            </w:r>
          </w:p>
        </w:tc>
        <w:tc>
          <w:tcPr>
            <w:tcW w:w="2552"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D4759D" w:rsidRPr="007300EB" w:rsidTr="007300EB">
        <w:trPr>
          <w:trHeight w:val="20"/>
        </w:trPr>
        <w:tc>
          <w:tcPr>
            <w:tcW w:w="709"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80.</w:t>
            </w:r>
          </w:p>
        </w:tc>
        <w:tc>
          <w:tcPr>
            <w:tcW w:w="1559" w:type="dxa"/>
            <w:vMerge w:val="restart"/>
            <w:tcBorders>
              <w:top w:val="single" w:sz="4" w:space="0" w:color="auto"/>
              <w:bottom w:val="nil"/>
            </w:tcBorders>
          </w:tcPr>
          <w:p w:rsidR="00D4759D" w:rsidRPr="007300EB" w:rsidRDefault="0076524C" w:rsidP="00D4759D">
            <w:pPr>
              <w:pStyle w:val="ConsPlusNormal"/>
              <w:widowControl/>
              <w:spacing w:line="233" w:lineRule="auto"/>
              <w:jc w:val="center"/>
              <w:rPr>
                <w:rFonts w:ascii="Times New Roman" w:hAnsi="Times New Roman" w:cs="Times New Roman"/>
              </w:rPr>
            </w:pPr>
            <w:hyperlink r:id="rId95" w:history="1">
              <w:r w:rsidR="00D4759D" w:rsidRPr="007300EB">
                <w:rPr>
                  <w:rFonts w:ascii="Times New Roman" w:hAnsi="Times New Roman" w:cs="Times New Roman"/>
                </w:rPr>
                <w:t xml:space="preserve">Подпункт 13 </w:t>
              </w:r>
              <w:r w:rsidR="00D4759D" w:rsidRPr="007300EB">
                <w:rPr>
                  <w:rFonts w:ascii="Times New Roman" w:hAnsi="Times New Roman" w:cs="Times New Roman"/>
                </w:rPr>
                <w:lastRenderedPageBreak/>
                <w:t>пункта 2 статьи 39</w:t>
              </w:r>
              <w:r w:rsidR="00D4759D" w:rsidRPr="007300EB">
                <w:rPr>
                  <w:rFonts w:ascii="Times New Roman" w:hAnsi="Times New Roman" w:cs="Times New Roman"/>
                  <w:vertAlign w:val="superscript"/>
                </w:rPr>
                <w:t>10</w:t>
              </w:r>
            </w:hyperlink>
            <w:r w:rsidR="00D4759D"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 xml:space="preserve">В безвозмездное </w:t>
            </w:r>
            <w:r w:rsidRPr="007300EB">
              <w:rPr>
                <w:rFonts w:ascii="Times New Roman" w:hAnsi="Times New Roman" w:cs="Times New Roman"/>
              </w:rPr>
              <w:lastRenderedPageBreak/>
              <w:t>пользование</w:t>
            </w:r>
          </w:p>
        </w:tc>
        <w:tc>
          <w:tcPr>
            <w:tcW w:w="2552"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 xml:space="preserve">Лица, относящиеся к </w:t>
            </w:r>
            <w:r w:rsidRPr="007300EB">
              <w:rPr>
                <w:rFonts w:ascii="Times New Roman" w:hAnsi="Times New Roman" w:cs="Times New Roman"/>
              </w:rPr>
              <w:lastRenderedPageBreak/>
              <w:t>коренным малочисленным народам Севера, Сибири и Дальнего Востока, и их общины</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 xml:space="preserve">Земельный участок, </w:t>
            </w:r>
            <w:r w:rsidRPr="007300EB">
              <w:rPr>
                <w:rFonts w:ascii="Times New Roman" w:hAnsi="Times New Roman" w:cs="Times New Roman"/>
              </w:rPr>
              <w:lastRenderedPageBreak/>
              <w:t xml:space="preserve">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w:t>
            </w:r>
            <w:r w:rsidRPr="007300EB">
              <w:rPr>
                <w:rFonts w:ascii="Times New Roman" w:hAnsi="Times New Roman" w:cs="Times New Roman"/>
                <w:u w:val="single"/>
              </w:rPr>
              <w:t>хозяйственной деятельности</w:t>
            </w:r>
          </w:p>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и промыслов коренных малочисленных народов Севера, Сибири и Дальнего Востока Российской Федерации</w:t>
            </w:r>
          </w:p>
        </w:tc>
        <w:tc>
          <w:tcPr>
            <w:tcW w:w="2693"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 xml:space="preserve">Сообщение заявителя </w:t>
            </w:r>
            <w:r w:rsidRPr="007300EB">
              <w:rPr>
                <w:rFonts w:ascii="Times New Roman" w:hAnsi="Times New Roman" w:cs="Times New Roman"/>
              </w:rPr>
              <w:lastRenderedPageBreak/>
              <w:t>(заявителей),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 xml:space="preserve">Выписка из ЕГРЮЛ о </w:t>
            </w:r>
            <w:r w:rsidRPr="007300EB">
              <w:rPr>
                <w:rFonts w:ascii="Times New Roman" w:hAnsi="Times New Roman" w:cs="Times New Roman"/>
              </w:rPr>
              <w:lastRenderedPageBreak/>
              <w:t>юридическом лице, являющемся заявителем</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single" w:sz="4" w:space="0" w:color="auto"/>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single" w:sz="4" w:space="0" w:color="auto"/>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 здании и (или) сооружении, расположенном (расположенных) на испрашиваемом земельном участке (не требуется в случае строительства здания, сооружения)</w:t>
            </w:r>
          </w:p>
        </w:tc>
      </w:tr>
      <w:tr w:rsidR="00D4759D" w:rsidRPr="007300EB" w:rsidTr="007300EB">
        <w:trPr>
          <w:trHeight w:val="20"/>
        </w:trPr>
        <w:tc>
          <w:tcPr>
            <w:tcW w:w="709"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81.</w:t>
            </w:r>
          </w:p>
        </w:tc>
        <w:tc>
          <w:tcPr>
            <w:tcW w:w="1559" w:type="dxa"/>
            <w:vMerge w:val="restart"/>
            <w:tcBorders>
              <w:top w:val="single" w:sz="4" w:space="0" w:color="auto"/>
              <w:bottom w:val="nil"/>
            </w:tcBorders>
          </w:tcPr>
          <w:p w:rsidR="00D4759D" w:rsidRPr="007300EB" w:rsidRDefault="0076524C" w:rsidP="00D4759D">
            <w:pPr>
              <w:pStyle w:val="ConsPlusNormal"/>
              <w:widowControl/>
              <w:spacing w:line="233" w:lineRule="auto"/>
              <w:jc w:val="center"/>
              <w:rPr>
                <w:rFonts w:ascii="Times New Roman" w:hAnsi="Times New Roman" w:cs="Times New Roman"/>
              </w:rPr>
            </w:pPr>
            <w:hyperlink r:id="rId96" w:history="1">
              <w:r w:rsidR="00D4759D" w:rsidRPr="007300EB">
                <w:rPr>
                  <w:rFonts w:ascii="Times New Roman" w:hAnsi="Times New Roman" w:cs="Times New Roman"/>
                </w:rPr>
                <w:t>Подпункт 14 пункта 2 статьи 39</w:t>
              </w:r>
              <w:r w:rsidR="00D4759D" w:rsidRPr="007300EB">
                <w:rPr>
                  <w:rFonts w:ascii="Times New Roman" w:hAnsi="Times New Roman" w:cs="Times New Roman"/>
                  <w:vertAlign w:val="superscript"/>
                </w:rPr>
                <w:t>10</w:t>
              </w:r>
            </w:hyperlink>
            <w:r w:rsidR="00D4759D"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безвозмездное пользование</w:t>
            </w:r>
          </w:p>
        </w:tc>
        <w:tc>
          <w:tcPr>
            <w:tcW w:w="2552"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Лицо, с которым в соответствии с Федеральным </w:t>
            </w:r>
            <w:hyperlink r:id="rId97" w:history="1">
              <w:r w:rsidRPr="007300EB">
                <w:rPr>
                  <w:rFonts w:ascii="Times New Roman" w:hAnsi="Times New Roman" w:cs="Times New Roman"/>
                </w:rPr>
                <w:t>законом</w:t>
              </w:r>
            </w:hyperlink>
            <w:r w:rsidRPr="007300EB">
              <w:rPr>
                <w:rFonts w:ascii="Times New Roman" w:hAnsi="Times New Roman" w:cs="Times New Roman"/>
              </w:rPr>
              <w:t xml:space="preserve"> от 29 декабря 2012 г. № 275-ФЗ «О государственном оборонном заказе» или Федеральным </w:t>
            </w:r>
            <w:hyperlink r:id="rId98" w:history="1">
              <w:r w:rsidRPr="007300EB">
                <w:rPr>
                  <w:rFonts w:ascii="Times New Roman" w:hAnsi="Times New Roman" w:cs="Times New Roman"/>
                </w:rPr>
                <w:t>законом</w:t>
              </w:r>
            </w:hyperlink>
            <w:r w:rsidRPr="007300EB">
              <w:rPr>
                <w:rFonts w:ascii="Times New Roman" w:hAnsi="Times New Roman" w:cs="Times New Roman"/>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w:t>
            </w:r>
            <w:r w:rsidRPr="007300EB">
              <w:rPr>
                <w:rFonts w:ascii="Times New Roman" w:hAnsi="Times New Roman" w:cs="Times New Roman"/>
              </w:rPr>
              <w:lastRenderedPageBreak/>
              <w:t>за счет средств федерального бюджета</w:t>
            </w:r>
          </w:p>
          <w:p w:rsidR="00D4759D" w:rsidRPr="007300EB" w:rsidRDefault="00D4759D" w:rsidP="00D4759D">
            <w:pPr>
              <w:pStyle w:val="ConsPlusNormal"/>
              <w:widowControl/>
              <w:spacing w:line="233" w:lineRule="auto"/>
              <w:jc w:val="center"/>
              <w:rPr>
                <w:rFonts w:ascii="Times New Roman" w:hAnsi="Times New Roman" w:cs="Times New Roman"/>
              </w:rPr>
            </w:pPr>
          </w:p>
          <w:p w:rsidR="00D4759D" w:rsidRPr="007300EB" w:rsidRDefault="00D4759D" w:rsidP="00D4759D">
            <w:pPr>
              <w:pStyle w:val="ConsPlusNormal"/>
              <w:widowControl/>
              <w:spacing w:line="233" w:lineRule="auto"/>
              <w:jc w:val="center"/>
              <w:rPr>
                <w:rFonts w:ascii="Times New Roman" w:hAnsi="Times New Roman" w:cs="Times New Roman"/>
              </w:rPr>
            </w:pP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99" w:history="1">
              <w:r w:rsidRPr="007300EB">
                <w:rPr>
                  <w:rFonts w:ascii="Times New Roman" w:hAnsi="Times New Roman" w:cs="Times New Roman"/>
                </w:rPr>
                <w:t>законом</w:t>
              </w:r>
            </w:hyperlink>
            <w:r w:rsidRPr="007300EB">
              <w:rPr>
                <w:rFonts w:ascii="Times New Roman" w:hAnsi="Times New Roman" w:cs="Times New Roman"/>
              </w:rPr>
              <w:t xml:space="preserve"> от 29 декабря 2012 года</w:t>
            </w:r>
          </w:p>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 275-ФЗ «О государственном оборонном заказе» или Федеральным </w:t>
            </w:r>
            <w:hyperlink r:id="rId100" w:history="1">
              <w:r w:rsidRPr="007300EB">
                <w:rPr>
                  <w:rFonts w:ascii="Times New Roman" w:hAnsi="Times New Roman" w:cs="Times New Roman"/>
                </w:rPr>
                <w:t>законом</w:t>
              </w:r>
            </w:hyperlink>
          </w:p>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от 5 апреля 2013 года № 44-ФЗ «О контрактной системе в сфере закупок товаров, работ, услуг для обеспечения государственных и муниципальных нужд»</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Государственный контракт</w:t>
            </w:r>
          </w:p>
        </w:tc>
        <w:tc>
          <w:tcPr>
            <w:tcW w:w="2552"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single" w:sz="4" w:space="0" w:color="auto"/>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single" w:sz="4" w:space="0" w:color="auto"/>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D4759D" w:rsidRPr="007300EB" w:rsidTr="007300EB">
        <w:tblPrEx>
          <w:tblBorders>
            <w:insideH w:val="none" w:sz="0" w:space="0" w:color="auto"/>
          </w:tblBorders>
        </w:tblPrEx>
        <w:trPr>
          <w:trHeight w:val="1215"/>
        </w:trPr>
        <w:tc>
          <w:tcPr>
            <w:tcW w:w="709" w:type="dxa"/>
            <w:vMerge w:val="restart"/>
            <w:tcBorders>
              <w:top w:val="single" w:sz="4" w:space="0" w:color="auto"/>
            </w:tcBorders>
          </w:tcPr>
          <w:p w:rsidR="00D4759D" w:rsidRPr="007300EB" w:rsidRDefault="00D4759D" w:rsidP="00D4759D">
            <w:pPr>
              <w:spacing w:after="0" w:line="233" w:lineRule="auto"/>
              <w:jc w:val="center"/>
              <w:rPr>
                <w:rFonts w:ascii="Times New Roman" w:hAnsi="Times New Roman" w:cs="Times New Roman"/>
                <w:sz w:val="20"/>
                <w:szCs w:val="20"/>
              </w:rPr>
            </w:pPr>
          </w:p>
          <w:p w:rsidR="00D4759D" w:rsidRPr="007300EB" w:rsidRDefault="00D4759D" w:rsidP="00D4759D">
            <w:pPr>
              <w:spacing w:after="0" w:line="233" w:lineRule="auto"/>
              <w:jc w:val="center"/>
              <w:rPr>
                <w:rFonts w:ascii="Times New Roman" w:hAnsi="Times New Roman" w:cs="Times New Roman"/>
                <w:sz w:val="20"/>
                <w:szCs w:val="20"/>
              </w:rPr>
            </w:pPr>
            <w:r w:rsidRPr="007300EB">
              <w:rPr>
                <w:rFonts w:ascii="Times New Roman" w:hAnsi="Times New Roman" w:cs="Times New Roman"/>
                <w:sz w:val="20"/>
                <w:szCs w:val="20"/>
              </w:rPr>
              <w:t>82</w:t>
            </w:r>
          </w:p>
        </w:tc>
        <w:tc>
          <w:tcPr>
            <w:tcW w:w="1559" w:type="dxa"/>
            <w:vMerge w:val="restart"/>
            <w:tcBorders>
              <w:top w:val="single" w:sz="4" w:space="0" w:color="auto"/>
            </w:tcBorders>
          </w:tcPr>
          <w:p w:rsidR="00D4759D" w:rsidRPr="007300EB" w:rsidRDefault="0076524C" w:rsidP="00D4759D">
            <w:pPr>
              <w:pStyle w:val="ConsPlusNormal"/>
              <w:widowControl/>
              <w:spacing w:line="233" w:lineRule="auto"/>
              <w:jc w:val="center"/>
              <w:rPr>
                <w:rFonts w:ascii="Times New Roman" w:hAnsi="Times New Roman" w:cs="Times New Roman"/>
              </w:rPr>
            </w:pPr>
            <w:hyperlink r:id="rId101" w:history="1">
              <w:r w:rsidR="00D4759D" w:rsidRPr="007300EB">
                <w:rPr>
                  <w:rFonts w:ascii="Times New Roman" w:hAnsi="Times New Roman" w:cs="Times New Roman"/>
                </w:rPr>
                <w:t>Подпункт 15 пункта 2 статьи 39</w:t>
              </w:r>
              <w:r w:rsidR="00D4759D" w:rsidRPr="007300EB">
                <w:rPr>
                  <w:rFonts w:ascii="Times New Roman" w:hAnsi="Times New Roman" w:cs="Times New Roman"/>
                  <w:vertAlign w:val="superscript"/>
                </w:rPr>
                <w:t>10</w:t>
              </w:r>
            </w:hyperlink>
            <w:r w:rsidR="00D4759D" w:rsidRPr="007300EB">
              <w:rPr>
                <w:rFonts w:ascii="Times New Roman" w:hAnsi="Times New Roman" w:cs="Times New Roman"/>
              </w:rPr>
              <w:t xml:space="preserve"> Земельного кодекса</w:t>
            </w:r>
          </w:p>
        </w:tc>
        <w:tc>
          <w:tcPr>
            <w:tcW w:w="1701"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безвозмездное пользование</w:t>
            </w:r>
          </w:p>
        </w:tc>
        <w:tc>
          <w:tcPr>
            <w:tcW w:w="2552" w:type="dxa"/>
            <w:vMerge w:val="restart"/>
            <w:tcBorders>
              <w:top w:val="single" w:sz="4" w:space="0" w:color="auto"/>
            </w:tcBorders>
          </w:tcPr>
          <w:p w:rsidR="00D4759D" w:rsidRPr="007300EB" w:rsidRDefault="00D4759D" w:rsidP="00D4759D">
            <w:pPr>
              <w:spacing w:after="0" w:line="233" w:lineRule="auto"/>
              <w:jc w:val="center"/>
              <w:rPr>
                <w:rFonts w:ascii="Times New Roman" w:hAnsi="Times New Roman" w:cs="Times New Roman"/>
                <w:sz w:val="20"/>
                <w:szCs w:val="20"/>
              </w:rPr>
            </w:pPr>
            <w:r w:rsidRPr="007300EB">
              <w:rPr>
                <w:rFonts w:ascii="Times New Roman" w:hAnsi="Times New Roman" w:cs="Times New Roman"/>
                <w:sz w:val="20"/>
                <w:szCs w:val="20"/>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693" w:type="dxa"/>
            <w:vMerge w:val="restart"/>
            <w:tcBorders>
              <w:top w:val="single" w:sz="4" w:space="0" w:color="auto"/>
            </w:tcBorders>
          </w:tcPr>
          <w:p w:rsidR="00D4759D" w:rsidRPr="007300EB" w:rsidRDefault="00D4759D" w:rsidP="00D4759D">
            <w:pPr>
              <w:spacing w:after="0" w:line="233" w:lineRule="auto"/>
              <w:jc w:val="center"/>
              <w:rPr>
                <w:rFonts w:ascii="Times New Roman" w:hAnsi="Times New Roman" w:cs="Times New Roman"/>
                <w:sz w:val="20"/>
                <w:szCs w:val="20"/>
              </w:rPr>
            </w:pPr>
            <w:r w:rsidRPr="007300EB">
              <w:rPr>
                <w:rFonts w:ascii="Times New Roman" w:hAnsi="Times New Roman" w:cs="Times New Roman"/>
                <w:sz w:val="20"/>
                <w:szCs w:val="20"/>
              </w:rPr>
              <w:t>Земельный участок, предназначенный для жилищного строительства</w:t>
            </w:r>
          </w:p>
        </w:tc>
        <w:tc>
          <w:tcPr>
            <w:tcW w:w="2693"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Решение субъекта Российской Федерации о создании некоммерческой организации</w:t>
            </w:r>
          </w:p>
        </w:tc>
        <w:tc>
          <w:tcPr>
            <w:tcW w:w="2552" w:type="dxa"/>
            <w:tcBorders>
              <w:top w:val="single" w:sz="4" w:space="0" w:color="auto"/>
              <w:bottom w:val="single" w:sz="4" w:space="0" w:color="auto"/>
            </w:tcBorders>
          </w:tcPr>
          <w:p w:rsidR="00D4759D" w:rsidRPr="007300EB" w:rsidRDefault="00D4759D" w:rsidP="00D4759D">
            <w:pPr>
              <w:pStyle w:val="ConsPlusNormal"/>
              <w:spacing w:line="233" w:lineRule="auto"/>
              <w:jc w:val="center"/>
              <w:rPr>
                <w:rFonts w:ascii="Times New Roman" w:hAnsi="Times New Roman" w:cs="Times New Roman"/>
              </w:rPr>
            </w:pPr>
          </w:p>
          <w:p w:rsidR="00D4759D" w:rsidRPr="007300EB" w:rsidRDefault="00D4759D" w:rsidP="00D4759D">
            <w:pPr>
              <w:pStyle w:val="ConsPlusNorma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p w:rsidR="00D4759D" w:rsidRPr="007300EB" w:rsidRDefault="00D4759D" w:rsidP="00D4759D">
            <w:pPr>
              <w:pStyle w:val="ConsPlusNormal"/>
              <w:widowControl/>
              <w:spacing w:line="233" w:lineRule="auto"/>
              <w:jc w:val="center"/>
              <w:rPr>
                <w:rFonts w:ascii="Times New Roman" w:hAnsi="Times New Roman" w:cs="Times New Roman"/>
              </w:rPr>
            </w:pPr>
          </w:p>
        </w:tc>
      </w:tr>
      <w:tr w:rsidR="00D4759D" w:rsidRPr="007300EB" w:rsidTr="007300EB">
        <w:tblPrEx>
          <w:tblBorders>
            <w:insideH w:val="none" w:sz="0" w:space="0" w:color="auto"/>
          </w:tblBorders>
        </w:tblPrEx>
        <w:trPr>
          <w:trHeight w:val="1905"/>
        </w:trPr>
        <w:tc>
          <w:tcPr>
            <w:tcW w:w="709" w:type="dxa"/>
            <w:vMerge/>
            <w:tcBorders>
              <w:bottom w:val="single" w:sz="4" w:space="0" w:color="auto"/>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1701"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vMerge/>
            <w:tcBorders>
              <w:bottom w:val="single" w:sz="4" w:space="0" w:color="auto"/>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single" w:sz="4" w:space="0" w:color="auto"/>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spacing w:line="233" w:lineRule="auto"/>
              <w:jc w:val="center"/>
              <w:rPr>
                <w:rFonts w:ascii="Times New Roman" w:hAnsi="Times New Roman" w:cs="Times New Roman"/>
              </w:rPr>
            </w:pPr>
          </w:p>
          <w:p w:rsidR="00D4759D" w:rsidRPr="007300EB" w:rsidRDefault="00D4759D" w:rsidP="00D4759D">
            <w:pPr>
              <w:pStyle w:val="ConsPlusNorma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D4759D" w:rsidRPr="007300EB" w:rsidTr="007300EB">
        <w:tblPrEx>
          <w:tblBorders>
            <w:insideH w:val="none" w:sz="0" w:space="0" w:color="auto"/>
          </w:tblBorders>
        </w:tblPrEx>
        <w:trPr>
          <w:trHeight w:val="1395"/>
        </w:trPr>
        <w:tc>
          <w:tcPr>
            <w:tcW w:w="709" w:type="dxa"/>
            <w:vMerge w:val="restart"/>
            <w:tcBorders>
              <w:top w:val="single" w:sz="4" w:space="0" w:color="auto"/>
            </w:tcBorders>
          </w:tcPr>
          <w:p w:rsidR="00D4759D" w:rsidRPr="007300EB" w:rsidRDefault="00D4759D" w:rsidP="00D4759D">
            <w:pPr>
              <w:spacing w:after="0" w:line="233" w:lineRule="auto"/>
              <w:jc w:val="center"/>
              <w:rPr>
                <w:rFonts w:ascii="Times New Roman" w:hAnsi="Times New Roman" w:cs="Times New Roman"/>
                <w:sz w:val="20"/>
                <w:szCs w:val="20"/>
              </w:rPr>
            </w:pPr>
            <w:r w:rsidRPr="007300EB">
              <w:rPr>
                <w:rFonts w:ascii="Times New Roman" w:hAnsi="Times New Roman" w:cs="Times New Roman"/>
                <w:sz w:val="20"/>
                <w:szCs w:val="20"/>
              </w:rPr>
              <w:t>83</w:t>
            </w:r>
          </w:p>
        </w:tc>
        <w:tc>
          <w:tcPr>
            <w:tcW w:w="1559" w:type="dxa"/>
            <w:vMerge w:val="restart"/>
            <w:tcBorders>
              <w:top w:val="single" w:sz="4" w:space="0" w:color="auto"/>
            </w:tcBorders>
          </w:tcPr>
          <w:p w:rsidR="00D4759D" w:rsidRPr="007300EB" w:rsidRDefault="00D4759D" w:rsidP="00D4759D">
            <w:pPr>
              <w:jc w:val="center"/>
              <w:rPr>
                <w:rFonts w:ascii="Times New Roman" w:hAnsi="Times New Roman" w:cs="Times New Roman"/>
                <w:sz w:val="20"/>
                <w:szCs w:val="20"/>
              </w:rPr>
            </w:pPr>
            <w:r w:rsidRPr="007300EB">
              <w:rPr>
                <w:rFonts w:ascii="Times New Roman" w:hAnsi="Times New Roman" w:cs="Times New Roman"/>
                <w:sz w:val="20"/>
                <w:szCs w:val="20"/>
              </w:rPr>
              <w:t>Подпункт 15 пункта 2 статьи 3910 Земельного кодекса</w:t>
            </w:r>
          </w:p>
        </w:tc>
        <w:tc>
          <w:tcPr>
            <w:tcW w:w="1701" w:type="dxa"/>
            <w:vMerge w:val="restart"/>
            <w:tcBorders>
              <w:top w:val="single" w:sz="4" w:space="0" w:color="auto"/>
            </w:tcBorders>
          </w:tcPr>
          <w:p w:rsidR="00D4759D" w:rsidRPr="007300EB" w:rsidRDefault="00D4759D" w:rsidP="00D4759D">
            <w:pPr>
              <w:jc w:val="center"/>
              <w:rPr>
                <w:rFonts w:ascii="Times New Roman" w:hAnsi="Times New Roman" w:cs="Times New Roman"/>
                <w:sz w:val="20"/>
                <w:szCs w:val="20"/>
              </w:rPr>
            </w:pPr>
            <w:r w:rsidRPr="007300EB">
              <w:rPr>
                <w:rFonts w:ascii="Times New Roman" w:hAnsi="Times New Roman" w:cs="Times New Roman"/>
                <w:sz w:val="20"/>
                <w:szCs w:val="20"/>
              </w:rPr>
              <w:t>В безвозмездное пользование</w:t>
            </w:r>
          </w:p>
        </w:tc>
        <w:tc>
          <w:tcPr>
            <w:tcW w:w="2552" w:type="dxa"/>
            <w:vMerge w:val="restart"/>
            <w:tcBorders>
              <w:top w:val="single" w:sz="4" w:space="0" w:color="auto"/>
            </w:tcBorders>
          </w:tcPr>
          <w:p w:rsidR="00D4759D" w:rsidRPr="007300EB" w:rsidRDefault="00D4759D" w:rsidP="00D4759D">
            <w:pPr>
              <w:spacing w:after="0" w:line="233" w:lineRule="auto"/>
              <w:jc w:val="center"/>
              <w:rPr>
                <w:rFonts w:ascii="Times New Roman" w:hAnsi="Times New Roman" w:cs="Times New Roman"/>
                <w:sz w:val="20"/>
                <w:szCs w:val="20"/>
              </w:rPr>
            </w:pPr>
            <w:r w:rsidRPr="007300EB">
              <w:rPr>
                <w:rFonts w:ascii="Times New Roman" w:hAnsi="Times New Roman" w:cs="Times New Roman"/>
                <w:sz w:val="20"/>
                <w:szCs w:val="20"/>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693" w:type="dxa"/>
            <w:vMerge w:val="restart"/>
            <w:tcBorders>
              <w:top w:val="single" w:sz="4" w:space="0" w:color="auto"/>
            </w:tcBorders>
          </w:tcPr>
          <w:p w:rsidR="00D4759D" w:rsidRPr="007300EB" w:rsidRDefault="00D4759D" w:rsidP="00D4759D">
            <w:pPr>
              <w:spacing w:after="0" w:line="233" w:lineRule="auto"/>
              <w:jc w:val="center"/>
              <w:rPr>
                <w:rFonts w:ascii="Times New Roman" w:hAnsi="Times New Roman" w:cs="Times New Roman"/>
                <w:sz w:val="20"/>
                <w:szCs w:val="20"/>
              </w:rPr>
            </w:pPr>
            <w:r w:rsidRPr="007300EB">
              <w:rPr>
                <w:rFonts w:ascii="Times New Roman" w:hAnsi="Times New Roman" w:cs="Times New Roman"/>
                <w:sz w:val="20"/>
                <w:szCs w:val="20"/>
              </w:rPr>
              <w:t>Земельный участок, предоставляемый взамен земельного участка, изъятого для государственных или муниципальных нужд</w:t>
            </w:r>
          </w:p>
        </w:tc>
        <w:tc>
          <w:tcPr>
            <w:tcW w:w="2693"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552" w:type="dxa"/>
            <w:tcBorders>
              <w:top w:val="single" w:sz="4" w:space="0" w:color="auto"/>
              <w:bottom w:val="single" w:sz="4" w:space="0" w:color="auto"/>
            </w:tcBorders>
          </w:tcPr>
          <w:p w:rsidR="00D4759D" w:rsidRPr="007300EB" w:rsidRDefault="00D4759D" w:rsidP="00D4759D">
            <w:pPr>
              <w:pStyle w:val="ConsPlusNorma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p w:rsidR="00D4759D" w:rsidRPr="007300EB" w:rsidRDefault="00D4759D" w:rsidP="00D4759D">
            <w:pPr>
              <w:pStyle w:val="ConsPlusNormal"/>
              <w:spacing w:line="233" w:lineRule="auto"/>
              <w:jc w:val="center"/>
              <w:rPr>
                <w:rFonts w:ascii="Times New Roman" w:hAnsi="Times New Roman" w:cs="Times New Roman"/>
              </w:rPr>
            </w:pPr>
          </w:p>
          <w:p w:rsidR="00D4759D" w:rsidRPr="007300EB" w:rsidRDefault="00D4759D" w:rsidP="00D4759D">
            <w:pPr>
              <w:pStyle w:val="ConsPlusNormal"/>
              <w:widowControl/>
              <w:spacing w:line="233" w:lineRule="auto"/>
              <w:jc w:val="center"/>
              <w:rPr>
                <w:rFonts w:ascii="Times New Roman" w:hAnsi="Times New Roman" w:cs="Times New Roman"/>
              </w:rPr>
            </w:pPr>
          </w:p>
        </w:tc>
      </w:tr>
      <w:tr w:rsidR="00D4759D" w:rsidRPr="007300EB" w:rsidTr="007300EB">
        <w:tblPrEx>
          <w:tblBorders>
            <w:insideH w:val="none" w:sz="0" w:space="0" w:color="auto"/>
          </w:tblBorders>
        </w:tblPrEx>
        <w:trPr>
          <w:trHeight w:val="1740"/>
        </w:trPr>
        <w:tc>
          <w:tcPr>
            <w:tcW w:w="709" w:type="dxa"/>
            <w:vMerge/>
            <w:tcBorders>
              <w:bottom w:val="single" w:sz="4" w:space="0" w:color="auto"/>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bottom w:val="single" w:sz="4" w:space="0" w:color="auto"/>
            </w:tcBorders>
          </w:tcPr>
          <w:p w:rsidR="00D4759D" w:rsidRPr="007300EB" w:rsidRDefault="00D4759D" w:rsidP="00D4759D">
            <w:pPr>
              <w:jc w:val="center"/>
              <w:rPr>
                <w:rFonts w:ascii="Times New Roman" w:hAnsi="Times New Roman" w:cs="Times New Roman"/>
                <w:sz w:val="20"/>
                <w:szCs w:val="20"/>
              </w:rPr>
            </w:pPr>
          </w:p>
        </w:tc>
        <w:tc>
          <w:tcPr>
            <w:tcW w:w="1701" w:type="dxa"/>
            <w:vMerge/>
            <w:tcBorders>
              <w:bottom w:val="single" w:sz="4" w:space="0" w:color="auto"/>
            </w:tcBorders>
          </w:tcPr>
          <w:p w:rsidR="00D4759D" w:rsidRPr="007300EB" w:rsidRDefault="00D4759D" w:rsidP="00D4759D">
            <w:pPr>
              <w:jc w:val="center"/>
              <w:rPr>
                <w:rFonts w:ascii="Times New Roman" w:hAnsi="Times New Roman" w:cs="Times New Roman"/>
                <w:sz w:val="20"/>
                <w:szCs w:val="20"/>
              </w:rPr>
            </w:pPr>
          </w:p>
        </w:tc>
        <w:tc>
          <w:tcPr>
            <w:tcW w:w="2552" w:type="dxa"/>
            <w:vMerge/>
            <w:tcBorders>
              <w:bottom w:val="single" w:sz="4" w:space="0" w:color="auto"/>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single" w:sz="4" w:space="0" w:color="auto"/>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D4759D" w:rsidRPr="007300EB" w:rsidTr="007300EB">
        <w:tblPrEx>
          <w:tblBorders>
            <w:insideH w:val="none" w:sz="0" w:space="0" w:color="auto"/>
          </w:tblBorders>
        </w:tblPrEx>
        <w:trPr>
          <w:trHeight w:val="20"/>
        </w:trPr>
        <w:tc>
          <w:tcPr>
            <w:tcW w:w="709" w:type="dxa"/>
            <w:tcBorders>
              <w:top w:val="single" w:sz="4" w:space="0" w:color="auto"/>
              <w:bottom w:val="single" w:sz="4" w:space="0" w:color="auto"/>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tcBorders>
              <w:top w:val="single" w:sz="4" w:space="0" w:color="auto"/>
              <w:bottom w:val="single" w:sz="4" w:space="0" w:color="auto"/>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tcBorders>
              <w:top w:val="single" w:sz="4" w:space="0" w:color="auto"/>
              <w:bottom w:val="single" w:sz="4" w:space="0" w:color="auto"/>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tcBorders>
              <w:top w:val="single" w:sz="4" w:space="0" w:color="auto"/>
              <w:bottom w:val="single" w:sz="4" w:space="0" w:color="auto"/>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tcBorders>
              <w:top w:val="single" w:sz="4" w:space="0" w:color="auto"/>
              <w:bottom w:val="single" w:sz="4" w:space="0" w:color="auto"/>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p>
        </w:tc>
      </w:tr>
    </w:tbl>
    <w:p w:rsidR="00DA60C9" w:rsidRPr="007300EB" w:rsidRDefault="00DA60C9" w:rsidP="00DA60C9">
      <w:pPr>
        <w:spacing w:after="0" w:line="233" w:lineRule="auto"/>
        <w:rPr>
          <w:rFonts w:ascii="Times New Roman" w:hAnsi="Times New Roman" w:cs="Times New Roman"/>
          <w:sz w:val="24"/>
          <w:szCs w:val="24"/>
        </w:rPr>
      </w:pPr>
    </w:p>
    <w:p w:rsidR="001F00FB" w:rsidRPr="007300EB" w:rsidRDefault="001F00FB" w:rsidP="00DA60C9">
      <w:pPr>
        <w:spacing w:after="0" w:line="233" w:lineRule="auto"/>
        <w:rPr>
          <w:rFonts w:ascii="Times New Roman" w:hAnsi="Times New Roman" w:cs="Times New Roman"/>
          <w:sz w:val="24"/>
          <w:szCs w:val="24"/>
        </w:rPr>
      </w:pPr>
    </w:p>
    <w:p w:rsidR="001F00FB" w:rsidRPr="007300EB" w:rsidRDefault="001F00FB" w:rsidP="00DA60C9">
      <w:pPr>
        <w:spacing w:after="0" w:line="233" w:lineRule="auto"/>
        <w:rPr>
          <w:rFonts w:ascii="Times New Roman" w:hAnsi="Times New Roman" w:cs="Times New Roman"/>
          <w:sz w:val="24"/>
          <w:szCs w:val="24"/>
        </w:rPr>
      </w:pPr>
    </w:p>
    <w:p w:rsidR="001F00FB" w:rsidRPr="007300EB" w:rsidRDefault="001F00FB" w:rsidP="00DA60C9">
      <w:pPr>
        <w:spacing w:after="0" w:line="233" w:lineRule="auto"/>
        <w:rPr>
          <w:rFonts w:ascii="Times New Roman" w:hAnsi="Times New Roman" w:cs="Times New Roman"/>
          <w:sz w:val="24"/>
          <w:szCs w:val="24"/>
        </w:rPr>
      </w:pPr>
    </w:p>
    <w:p w:rsidR="001F00FB" w:rsidRPr="007300EB" w:rsidRDefault="001F00FB" w:rsidP="00DA60C9">
      <w:pPr>
        <w:spacing w:after="0" w:line="233" w:lineRule="auto"/>
        <w:rPr>
          <w:rFonts w:ascii="Times New Roman" w:hAnsi="Times New Roman" w:cs="Times New Roman"/>
          <w:sz w:val="24"/>
          <w:szCs w:val="24"/>
        </w:rPr>
        <w:sectPr w:rsidR="001F00FB" w:rsidRPr="007300EB" w:rsidSect="00951AE2">
          <w:footnotePr>
            <w:numRestart w:val="eachPage"/>
          </w:footnotePr>
          <w:pgSz w:w="16838" w:h="11906" w:orient="landscape"/>
          <w:pgMar w:top="850" w:right="1134" w:bottom="1701" w:left="1134" w:header="708" w:footer="708" w:gutter="0"/>
          <w:pgNumType w:start="1"/>
          <w:cols w:space="708"/>
          <w:titlePg/>
          <w:docGrid w:linePitch="360"/>
        </w:sectPr>
      </w:pPr>
    </w:p>
    <w:p w:rsidR="001F00FB" w:rsidRPr="007300EB" w:rsidRDefault="00DF4444" w:rsidP="00DF4444">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lastRenderedPageBreak/>
        <w:t>5) дополнить регламент приложени</w:t>
      </w:r>
      <w:r w:rsidR="00F16FDE" w:rsidRPr="007300EB">
        <w:rPr>
          <w:rFonts w:ascii="Times New Roman" w:hAnsi="Times New Roman" w:cs="Times New Roman"/>
          <w:sz w:val="24"/>
          <w:szCs w:val="24"/>
        </w:rPr>
        <w:t>ями</w:t>
      </w:r>
      <w:r w:rsidRPr="007300EB">
        <w:rPr>
          <w:rFonts w:ascii="Times New Roman" w:hAnsi="Times New Roman" w:cs="Times New Roman"/>
          <w:sz w:val="24"/>
          <w:szCs w:val="24"/>
        </w:rPr>
        <w:t xml:space="preserve"> 3, 4 и 5 следующего содержания:</w:t>
      </w:r>
    </w:p>
    <w:p w:rsidR="00DF4444" w:rsidRPr="007300EB" w:rsidRDefault="00DF4444" w:rsidP="00DF4444">
      <w:pPr>
        <w:spacing w:after="0" w:line="233" w:lineRule="auto"/>
        <w:ind w:firstLine="851"/>
        <w:jc w:val="right"/>
        <w:rPr>
          <w:rFonts w:ascii="Times New Roman" w:hAnsi="Times New Roman" w:cs="Times New Roman"/>
          <w:b/>
          <w:bCs/>
          <w:sz w:val="24"/>
          <w:szCs w:val="24"/>
        </w:rPr>
      </w:pPr>
      <w:r w:rsidRPr="007300EB">
        <w:rPr>
          <w:rFonts w:ascii="Times New Roman" w:hAnsi="Times New Roman" w:cs="Times New Roman"/>
          <w:b/>
          <w:bCs/>
          <w:sz w:val="24"/>
          <w:szCs w:val="24"/>
        </w:rPr>
        <w:t>Приложение 3</w:t>
      </w:r>
    </w:p>
    <w:p w:rsidR="00F16FDE" w:rsidRPr="007300EB" w:rsidRDefault="00F16FDE" w:rsidP="00F16FDE">
      <w:pPr>
        <w:spacing w:after="0" w:line="233" w:lineRule="auto"/>
        <w:ind w:firstLine="851"/>
        <w:jc w:val="right"/>
        <w:rPr>
          <w:rFonts w:ascii="Times New Roman" w:eastAsia="Times New Roman" w:hAnsi="Times New Roman" w:cs="Times New Roman"/>
          <w:kern w:val="2"/>
          <w:sz w:val="24"/>
          <w:szCs w:val="24"/>
        </w:rPr>
      </w:pPr>
      <w:r w:rsidRPr="007300EB">
        <w:rPr>
          <w:rFonts w:ascii="Times New Roman" w:eastAsia="Times New Roman" w:hAnsi="Times New Roman" w:cs="Times New Roman"/>
          <w:kern w:val="2"/>
          <w:sz w:val="24"/>
          <w:szCs w:val="24"/>
        </w:rPr>
        <w:t xml:space="preserve">к административному регламенту </w:t>
      </w:r>
    </w:p>
    <w:p w:rsidR="00F16FDE" w:rsidRPr="007300EB" w:rsidRDefault="00F16FDE" w:rsidP="00F16FDE">
      <w:pPr>
        <w:spacing w:after="0" w:line="233" w:lineRule="auto"/>
        <w:ind w:firstLine="851"/>
        <w:jc w:val="right"/>
        <w:rPr>
          <w:rFonts w:ascii="Times New Roman" w:eastAsia="Times New Roman" w:hAnsi="Times New Roman" w:cs="Times New Roman"/>
          <w:kern w:val="2"/>
          <w:sz w:val="24"/>
          <w:szCs w:val="24"/>
        </w:rPr>
      </w:pPr>
      <w:r w:rsidRPr="007300EB">
        <w:rPr>
          <w:rFonts w:ascii="Times New Roman" w:eastAsia="Times New Roman" w:hAnsi="Times New Roman" w:cs="Times New Roman"/>
          <w:kern w:val="2"/>
          <w:sz w:val="24"/>
          <w:szCs w:val="24"/>
        </w:rPr>
        <w:t>предоставления муниципальной услуги</w:t>
      </w:r>
    </w:p>
    <w:p w:rsidR="00F16FDE" w:rsidRPr="007300EB" w:rsidRDefault="00F16FDE" w:rsidP="00F16FDE">
      <w:pPr>
        <w:spacing w:after="0" w:line="233" w:lineRule="auto"/>
        <w:ind w:firstLine="851"/>
        <w:jc w:val="right"/>
        <w:rPr>
          <w:rFonts w:ascii="Times New Roman" w:eastAsia="Times New Roman" w:hAnsi="Times New Roman" w:cs="Times New Roman"/>
          <w:kern w:val="2"/>
          <w:sz w:val="24"/>
          <w:szCs w:val="24"/>
        </w:rPr>
      </w:pPr>
      <w:r w:rsidRPr="007300EB">
        <w:rPr>
          <w:rFonts w:ascii="Times New Roman" w:eastAsia="Times New Roman" w:hAnsi="Times New Roman" w:cs="Times New Roman"/>
          <w:kern w:val="2"/>
          <w:sz w:val="24"/>
          <w:szCs w:val="24"/>
        </w:rPr>
        <w:t xml:space="preserve"> «Предварительное согласование предоставления </w:t>
      </w:r>
    </w:p>
    <w:p w:rsidR="00F16FDE" w:rsidRPr="007300EB" w:rsidRDefault="00F16FDE" w:rsidP="00F16FDE">
      <w:pPr>
        <w:spacing w:after="0" w:line="233" w:lineRule="auto"/>
        <w:ind w:firstLine="851"/>
        <w:jc w:val="right"/>
        <w:rPr>
          <w:rFonts w:ascii="Times New Roman" w:eastAsia="Times New Roman" w:hAnsi="Times New Roman" w:cs="Times New Roman"/>
          <w:kern w:val="2"/>
          <w:sz w:val="24"/>
          <w:szCs w:val="24"/>
        </w:rPr>
      </w:pPr>
      <w:r w:rsidRPr="007300EB">
        <w:rPr>
          <w:rFonts w:ascii="Times New Roman" w:eastAsia="Times New Roman" w:hAnsi="Times New Roman" w:cs="Times New Roman"/>
          <w:kern w:val="2"/>
          <w:sz w:val="24"/>
          <w:szCs w:val="24"/>
        </w:rPr>
        <w:t xml:space="preserve">земельных участков, находящихся в </w:t>
      </w:r>
    </w:p>
    <w:p w:rsidR="00F16FDE" w:rsidRPr="007300EB" w:rsidRDefault="00F16FDE" w:rsidP="00F16FDE">
      <w:pPr>
        <w:spacing w:after="0" w:line="233" w:lineRule="auto"/>
        <w:ind w:firstLine="851"/>
        <w:jc w:val="right"/>
        <w:rPr>
          <w:rFonts w:ascii="Times New Roman" w:eastAsia="Times New Roman" w:hAnsi="Times New Roman" w:cs="Times New Roman"/>
          <w:kern w:val="2"/>
          <w:sz w:val="24"/>
          <w:szCs w:val="24"/>
        </w:rPr>
      </w:pPr>
      <w:r w:rsidRPr="007300EB">
        <w:rPr>
          <w:rFonts w:ascii="Times New Roman" w:eastAsia="Times New Roman" w:hAnsi="Times New Roman" w:cs="Times New Roman"/>
          <w:kern w:val="2"/>
          <w:sz w:val="24"/>
          <w:szCs w:val="24"/>
        </w:rPr>
        <w:t xml:space="preserve">муниципальной собственности Батаминского </w:t>
      </w:r>
    </w:p>
    <w:p w:rsidR="00F16FDE" w:rsidRPr="007300EB" w:rsidRDefault="00F16FDE" w:rsidP="00F16FDE">
      <w:pPr>
        <w:spacing w:after="0" w:line="233" w:lineRule="auto"/>
        <w:ind w:firstLine="851"/>
        <w:jc w:val="right"/>
        <w:rPr>
          <w:rFonts w:ascii="Times New Roman" w:hAnsi="Times New Roman" w:cs="Times New Roman"/>
          <w:sz w:val="24"/>
          <w:szCs w:val="24"/>
        </w:rPr>
      </w:pPr>
      <w:r w:rsidRPr="007300EB">
        <w:rPr>
          <w:rFonts w:ascii="Times New Roman" w:eastAsia="Times New Roman" w:hAnsi="Times New Roman" w:cs="Times New Roman"/>
          <w:kern w:val="2"/>
          <w:sz w:val="24"/>
          <w:szCs w:val="24"/>
        </w:rPr>
        <w:t>муниципального образования</w:t>
      </w:r>
    </w:p>
    <w:p w:rsidR="00F16FDE" w:rsidRPr="007300EB" w:rsidRDefault="00F16FDE" w:rsidP="00F16FDE">
      <w:pPr>
        <w:spacing w:after="0" w:line="233" w:lineRule="auto"/>
        <w:ind w:firstLine="851"/>
        <w:jc w:val="right"/>
        <w:rPr>
          <w:rFonts w:ascii="Times New Roman" w:hAnsi="Times New Roman" w:cs="Times New Roman"/>
          <w:sz w:val="24"/>
          <w:szCs w:val="24"/>
        </w:rPr>
      </w:pPr>
    </w:p>
    <w:p w:rsidR="00DF4444" w:rsidRPr="007300EB" w:rsidRDefault="00DF4444" w:rsidP="00F16FDE">
      <w:pPr>
        <w:spacing w:after="0" w:line="233" w:lineRule="auto"/>
        <w:ind w:firstLine="851"/>
        <w:jc w:val="center"/>
        <w:rPr>
          <w:rFonts w:ascii="Times New Roman" w:hAnsi="Times New Roman" w:cs="Times New Roman"/>
          <w:sz w:val="24"/>
          <w:szCs w:val="24"/>
        </w:rPr>
      </w:pPr>
      <w:r w:rsidRPr="007300EB">
        <w:rPr>
          <w:rFonts w:ascii="Times New Roman" w:hAnsi="Times New Roman" w:cs="Times New Roman"/>
          <w:b/>
          <w:bCs/>
          <w:sz w:val="24"/>
          <w:szCs w:val="24"/>
        </w:rPr>
        <w:t>Информационная справка N 1</w:t>
      </w:r>
    </w:p>
    <w:p w:rsidR="00DF4444" w:rsidRPr="007300EB" w:rsidRDefault="00DF4444" w:rsidP="00F16FDE">
      <w:pPr>
        <w:spacing w:after="0" w:line="233" w:lineRule="auto"/>
        <w:ind w:firstLine="851"/>
        <w:jc w:val="cente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5"/>
        <w:gridCol w:w="7042"/>
        <w:gridCol w:w="1701"/>
      </w:tblGrid>
      <w:tr w:rsidR="00E1412B" w:rsidRPr="007300EB" w:rsidTr="00E1412B">
        <w:tc>
          <w:tcPr>
            <w:tcW w:w="675" w:type="dxa"/>
            <w:tcBorders>
              <w:top w:val="single" w:sz="4" w:space="0" w:color="auto"/>
              <w:bottom w:val="single" w:sz="4" w:space="0" w:color="auto"/>
              <w:right w:val="single" w:sz="4" w:space="0" w:color="auto"/>
            </w:tcBorders>
          </w:tcPr>
          <w:p w:rsidR="00DF4444" w:rsidRPr="007300EB" w:rsidRDefault="00DF4444" w:rsidP="00DF4444">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N п/п</w:t>
            </w:r>
          </w:p>
        </w:tc>
        <w:tc>
          <w:tcPr>
            <w:tcW w:w="7042" w:type="dxa"/>
            <w:tcBorders>
              <w:top w:val="single" w:sz="4" w:space="0" w:color="auto"/>
              <w:left w:val="single" w:sz="4" w:space="0" w:color="auto"/>
              <w:bottom w:val="single" w:sz="4" w:space="0" w:color="auto"/>
              <w:right w:val="single" w:sz="4" w:space="0" w:color="auto"/>
            </w:tcBorders>
          </w:tcPr>
          <w:p w:rsidR="00DF4444" w:rsidRPr="007300EB" w:rsidRDefault="00DF4444" w:rsidP="00DF4444">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Наименование</w:t>
            </w:r>
          </w:p>
        </w:tc>
        <w:tc>
          <w:tcPr>
            <w:tcW w:w="1701" w:type="dxa"/>
            <w:tcBorders>
              <w:top w:val="single" w:sz="4" w:space="0" w:color="auto"/>
              <w:left w:val="single" w:sz="4" w:space="0" w:color="auto"/>
              <w:bottom w:val="single" w:sz="4" w:space="0" w:color="auto"/>
            </w:tcBorders>
          </w:tcPr>
          <w:p w:rsidR="00DF4444" w:rsidRPr="007300EB" w:rsidRDefault="00DF4444" w:rsidP="00DF4444">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Содержание</w:t>
            </w:r>
          </w:p>
        </w:tc>
      </w:tr>
      <w:tr w:rsidR="00E1412B" w:rsidRPr="007300EB" w:rsidTr="00E1412B">
        <w:tc>
          <w:tcPr>
            <w:tcW w:w="675" w:type="dxa"/>
            <w:tcBorders>
              <w:top w:val="single" w:sz="4" w:space="0" w:color="auto"/>
              <w:bottom w:val="single" w:sz="4" w:space="0" w:color="auto"/>
              <w:right w:val="single" w:sz="4" w:space="0" w:color="auto"/>
            </w:tcBorders>
          </w:tcPr>
          <w:p w:rsidR="00DF4444" w:rsidRPr="007300EB" w:rsidRDefault="00DF4444" w:rsidP="00DF4444">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1</w:t>
            </w:r>
          </w:p>
        </w:tc>
        <w:tc>
          <w:tcPr>
            <w:tcW w:w="7042" w:type="dxa"/>
            <w:tcBorders>
              <w:top w:val="single" w:sz="4" w:space="0" w:color="auto"/>
              <w:left w:val="single" w:sz="4" w:space="0" w:color="auto"/>
              <w:bottom w:val="single" w:sz="4" w:space="0" w:color="auto"/>
              <w:right w:val="single" w:sz="4" w:space="0" w:color="auto"/>
            </w:tcBorders>
          </w:tcPr>
          <w:p w:rsidR="00DF4444" w:rsidRPr="007300EB" w:rsidRDefault="00DF4444" w:rsidP="00DF4444">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 xml:space="preserve">Адрес, кадастровый номер (при наличии) или иное описание местоположения жилого помещения, утраченного (уничтоженного или признанного непригодным для проживания)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в отношении которого получено свидетельство, удостоверяющее право заявителя (заявителей) на получение социальной выплаты на приобретение или строительство жилого помещения, выданное уполномоченным исполнительным органом государственной власти Иркутской области в соответствии с </w:t>
            </w:r>
            <w:hyperlink r:id="rId102" w:history="1">
              <w:r w:rsidRPr="007300EB">
                <w:rPr>
                  <w:rStyle w:val="ae"/>
                  <w:rFonts w:ascii="Times New Roman" w:hAnsi="Times New Roman" w:cs="Times New Roman"/>
                  <w:color w:val="auto"/>
                  <w:sz w:val="24"/>
                  <w:szCs w:val="24"/>
                </w:rPr>
                <w:t>постановлением</w:t>
              </w:r>
            </w:hyperlink>
            <w:r w:rsidRPr="007300EB">
              <w:rPr>
                <w:rFonts w:ascii="Times New Roman" w:hAnsi="Times New Roman" w:cs="Times New Roman"/>
                <w:sz w:val="24"/>
                <w:szCs w:val="24"/>
              </w:rPr>
              <w:t xml:space="preserve"> Правительства Иркутской области от 17 июля 2019 года N 556-пп "О предоставлении гражданам, жилые помещения которых утрачены или повреждены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мер социальной поддержки по обеспечению жильем" (далее - утраченное жилое помещение от наводнения)</w:t>
            </w:r>
          </w:p>
        </w:tc>
        <w:tc>
          <w:tcPr>
            <w:tcW w:w="1701" w:type="dxa"/>
            <w:tcBorders>
              <w:top w:val="single" w:sz="4" w:space="0" w:color="auto"/>
              <w:left w:val="single" w:sz="4" w:space="0" w:color="auto"/>
              <w:bottom w:val="single" w:sz="4" w:space="0" w:color="auto"/>
            </w:tcBorders>
          </w:tcPr>
          <w:p w:rsidR="00DF4444" w:rsidRPr="007300EB" w:rsidRDefault="00DF4444" w:rsidP="00DF4444">
            <w:pPr>
              <w:spacing w:after="0" w:line="233" w:lineRule="auto"/>
              <w:ind w:firstLine="851"/>
              <w:rPr>
                <w:rFonts w:ascii="Times New Roman" w:hAnsi="Times New Roman" w:cs="Times New Roman"/>
                <w:sz w:val="24"/>
                <w:szCs w:val="24"/>
              </w:rPr>
            </w:pPr>
          </w:p>
        </w:tc>
      </w:tr>
      <w:tr w:rsidR="00E1412B" w:rsidRPr="007300EB" w:rsidTr="00E1412B">
        <w:tc>
          <w:tcPr>
            <w:tcW w:w="675" w:type="dxa"/>
            <w:tcBorders>
              <w:top w:val="single" w:sz="4" w:space="0" w:color="auto"/>
              <w:bottom w:val="single" w:sz="4" w:space="0" w:color="auto"/>
              <w:right w:val="single" w:sz="4" w:space="0" w:color="auto"/>
            </w:tcBorders>
          </w:tcPr>
          <w:p w:rsidR="00DF4444" w:rsidRPr="007300EB" w:rsidRDefault="00DF4444" w:rsidP="00DF4444">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2</w:t>
            </w:r>
          </w:p>
        </w:tc>
        <w:tc>
          <w:tcPr>
            <w:tcW w:w="7042" w:type="dxa"/>
            <w:tcBorders>
              <w:top w:val="single" w:sz="4" w:space="0" w:color="auto"/>
              <w:left w:val="single" w:sz="4" w:space="0" w:color="auto"/>
              <w:bottom w:val="single" w:sz="4" w:space="0" w:color="auto"/>
              <w:right w:val="single" w:sz="4" w:space="0" w:color="auto"/>
            </w:tcBorders>
          </w:tcPr>
          <w:p w:rsidR="00DF4444" w:rsidRPr="007300EB" w:rsidRDefault="00DF4444" w:rsidP="00DF4444">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Адрес, кадастровый номер (при наличии) или иное описание местоположения земельного участка, на котором расположено утраченное жилое помещение от наводнения</w:t>
            </w:r>
          </w:p>
        </w:tc>
        <w:tc>
          <w:tcPr>
            <w:tcW w:w="1701" w:type="dxa"/>
            <w:tcBorders>
              <w:top w:val="single" w:sz="4" w:space="0" w:color="auto"/>
              <w:left w:val="single" w:sz="4" w:space="0" w:color="auto"/>
              <w:bottom w:val="single" w:sz="4" w:space="0" w:color="auto"/>
            </w:tcBorders>
          </w:tcPr>
          <w:p w:rsidR="00DF4444" w:rsidRPr="007300EB" w:rsidRDefault="00DF4444" w:rsidP="00DF4444">
            <w:pPr>
              <w:spacing w:after="0" w:line="233" w:lineRule="auto"/>
              <w:ind w:firstLine="851"/>
              <w:rPr>
                <w:rFonts w:ascii="Times New Roman" w:hAnsi="Times New Roman" w:cs="Times New Roman"/>
                <w:sz w:val="24"/>
                <w:szCs w:val="24"/>
              </w:rPr>
            </w:pPr>
          </w:p>
        </w:tc>
      </w:tr>
      <w:tr w:rsidR="00E1412B" w:rsidRPr="007300EB" w:rsidTr="00E1412B">
        <w:tc>
          <w:tcPr>
            <w:tcW w:w="675" w:type="dxa"/>
            <w:tcBorders>
              <w:top w:val="single" w:sz="4" w:space="0" w:color="auto"/>
              <w:bottom w:val="single" w:sz="4" w:space="0" w:color="auto"/>
              <w:right w:val="single" w:sz="4" w:space="0" w:color="auto"/>
            </w:tcBorders>
          </w:tcPr>
          <w:p w:rsidR="00DF4444" w:rsidRPr="007300EB" w:rsidRDefault="00DF4444" w:rsidP="00DF4444">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3</w:t>
            </w:r>
          </w:p>
        </w:tc>
        <w:tc>
          <w:tcPr>
            <w:tcW w:w="7042" w:type="dxa"/>
            <w:tcBorders>
              <w:top w:val="single" w:sz="4" w:space="0" w:color="auto"/>
              <w:left w:val="single" w:sz="4" w:space="0" w:color="auto"/>
              <w:bottom w:val="single" w:sz="4" w:space="0" w:color="auto"/>
              <w:right w:val="single" w:sz="4" w:space="0" w:color="auto"/>
            </w:tcBorders>
          </w:tcPr>
          <w:p w:rsidR="00DF4444" w:rsidRPr="007300EB" w:rsidRDefault="00DF4444" w:rsidP="00DF4444">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Информация о документах, которые в соответствии с законодательством Российской Федерации являются основанием для государственной регистрации права на земельный участок, на котором расположено утраченное жилое помещение от наводнения, если право на земельный участок, на котором расположено утраченное жилое помещение от наводнения, не зарегистрировано в Едином государственном реестре недвижимости (при наличии прилагаются), либо информация об отсутствии указанных документов на земельный участок, на котором расположено утраченное жилое помещение от наводнения</w:t>
            </w:r>
          </w:p>
        </w:tc>
        <w:tc>
          <w:tcPr>
            <w:tcW w:w="1701" w:type="dxa"/>
            <w:tcBorders>
              <w:top w:val="single" w:sz="4" w:space="0" w:color="auto"/>
              <w:left w:val="single" w:sz="4" w:space="0" w:color="auto"/>
              <w:bottom w:val="single" w:sz="4" w:space="0" w:color="auto"/>
            </w:tcBorders>
          </w:tcPr>
          <w:p w:rsidR="00DF4444" w:rsidRPr="007300EB" w:rsidRDefault="00DF4444" w:rsidP="00DF4444">
            <w:pPr>
              <w:spacing w:after="0" w:line="233" w:lineRule="auto"/>
              <w:ind w:firstLine="851"/>
              <w:rPr>
                <w:rFonts w:ascii="Times New Roman" w:hAnsi="Times New Roman" w:cs="Times New Roman"/>
                <w:sz w:val="24"/>
                <w:szCs w:val="24"/>
              </w:rPr>
            </w:pPr>
          </w:p>
        </w:tc>
      </w:tr>
      <w:tr w:rsidR="00E1412B" w:rsidRPr="007300EB" w:rsidTr="00E1412B">
        <w:tc>
          <w:tcPr>
            <w:tcW w:w="675" w:type="dxa"/>
            <w:tcBorders>
              <w:top w:val="single" w:sz="4" w:space="0" w:color="auto"/>
              <w:bottom w:val="single" w:sz="4" w:space="0" w:color="auto"/>
              <w:right w:val="single" w:sz="4" w:space="0" w:color="auto"/>
            </w:tcBorders>
          </w:tcPr>
          <w:p w:rsidR="00DF4444" w:rsidRPr="007300EB" w:rsidRDefault="00DF4444" w:rsidP="00DF4444">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4</w:t>
            </w:r>
          </w:p>
        </w:tc>
        <w:tc>
          <w:tcPr>
            <w:tcW w:w="7042" w:type="dxa"/>
            <w:tcBorders>
              <w:top w:val="single" w:sz="4" w:space="0" w:color="auto"/>
              <w:left w:val="single" w:sz="4" w:space="0" w:color="auto"/>
              <w:bottom w:val="single" w:sz="4" w:space="0" w:color="auto"/>
              <w:right w:val="single" w:sz="4" w:space="0" w:color="auto"/>
            </w:tcBorders>
          </w:tcPr>
          <w:p w:rsidR="00DF4444" w:rsidRPr="007300EB" w:rsidRDefault="00DF4444" w:rsidP="00DF4444">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Информация о принятом в отношении земельного участка, на котором расположено утраченное жилое помещение соответствующим органом власти решения об изъятии для государственных или муниципальных нужд, либо об отсутствии информации о принятом решении об изъятии земельного участка, на котором расположено утраченное жилое помещение</w:t>
            </w:r>
          </w:p>
        </w:tc>
        <w:tc>
          <w:tcPr>
            <w:tcW w:w="1701" w:type="dxa"/>
            <w:tcBorders>
              <w:top w:val="single" w:sz="4" w:space="0" w:color="auto"/>
              <w:left w:val="single" w:sz="4" w:space="0" w:color="auto"/>
              <w:bottom w:val="single" w:sz="4" w:space="0" w:color="auto"/>
            </w:tcBorders>
          </w:tcPr>
          <w:p w:rsidR="00DF4444" w:rsidRPr="007300EB" w:rsidRDefault="00DF4444" w:rsidP="00DF4444">
            <w:pPr>
              <w:spacing w:after="0" w:line="233" w:lineRule="auto"/>
              <w:ind w:firstLine="851"/>
              <w:rPr>
                <w:rFonts w:ascii="Times New Roman" w:hAnsi="Times New Roman" w:cs="Times New Roman"/>
                <w:sz w:val="24"/>
                <w:szCs w:val="24"/>
              </w:rPr>
            </w:pPr>
          </w:p>
        </w:tc>
      </w:tr>
      <w:tr w:rsidR="00DF4444" w:rsidRPr="007300EB" w:rsidTr="00E1412B">
        <w:tc>
          <w:tcPr>
            <w:tcW w:w="675" w:type="dxa"/>
            <w:tcBorders>
              <w:top w:val="single" w:sz="4" w:space="0" w:color="auto"/>
              <w:bottom w:val="single" w:sz="4" w:space="0" w:color="auto"/>
              <w:right w:val="single" w:sz="4" w:space="0" w:color="auto"/>
            </w:tcBorders>
          </w:tcPr>
          <w:p w:rsidR="00DF4444" w:rsidRPr="007300EB" w:rsidRDefault="00DF4444" w:rsidP="00DF4444">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5</w:t>
            </w:r>
          </w:p>
        </w:tc>
        <w:tc>
          <w:tcPr>
            <w:tcW w:w="7042" w:type="dxa"/>
            <w:tcBorders>
              <w:top w:val="single" w:sz="4" w:space="0" w:color="auto"/>
              <w:left w:val="single" w:sz="4" w:space="0" w:color="auto"/>
              <w:bottom w:val="single" w:sz="4" w:space="0" w:color="auto"/>
              <w:right w:val="single" w:sz="4" w:space="0" w:color="auto"/>
            </w:tcBorders>
          </w:tcPr>
          <w:p w:rsidR="00DF4444" w:rsidRPr="007300EB" w:rsidRDefault="00DF4444" w:rsidP="00DF4444">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 xml:space="preserve">Информация об обеспеченности земельного участка, на котором расположено утраченное жилое помещение сооружением инженерной защиты территории и объектов от </w:t>
            </w:r>
            <w:r w:rsidRPr="007300EB">
              <w:rPr>
                <w:rFonts w:ascii="Times New Roman" w:hAnsi="Times New Roman" w:cs="Times New Roman"/>
                <w:sz w:val="24"/>
                <w:szCs w:val="24"/>
              </w:rPr>
              <w:lastRenderedPageBreak/>
              <w:t>негативного воздействия вод (далее - инженерная защита), либо информация о необеспеченности земельного участка, на котором расположено утраченное жилое помещение инженерной защитой</w:t>
            </w:r>
          </w:p>
        </w:tc>
        <w:tc>
          <w:tcPr>
            <w:tcW w:w="1701" w:type="dxa"/>
            <w:tcBorders>
              <w:top w:val="single" w:sz="4" w:space="0" w:color="auto"/>
              <w:left w:val="single" w:sz="4" w:space="0" w:color="auto"/>
              <w:bottom w:val="single" w:sz="4" w:space="0" w:color="auto"/>
            </w:tcBorders>
          </w:tcPr>
          <w:p w:rsidR="00DF4444" w:rsidRPr="007300EB" w:rsidRDefault="00DF4444" w:rsidP="00DF4444">
            <w:pPr>
              <w:spacing w:after="0" w:line="233" w:lineRule="auto"/>
              <w:ind w:firstLine="851"/>
              <w:rPr>
                <w:rFonts w:ascii="Times New Roman" w:hAnsi="Times New Roman" w:cs="Times New Roman"/>
                <w:sz w:val="24"/>
                <w:szCs w:val="24"/>
              </w:rPr>
            </w:pPr>
          </w:p>
        </w:tc>
      </w:tr>
    </w:tbl>
    <w:p w:rsidR="00DF4444" w:rsidRPr="007300EB" w:rsidRDefault="00DF4444" w:rsidP="00DF4444">
      <w:pPr>
        <w:spacing w:after="0" w:line="233" w:lineRule="auto"/>
        <w:ind w:firstLine="851"/>
        <w:rPr>
          <w:rFonts w:ascii="Times New Roman" w:hAnsi="Times New Roman" w:cs="Times New Roman"/>
          <w:sz w:val="24"/>
          <w:szCs w:val="24"/>
        </w:rPr>
      </w:pPr>
    </w:p>
    <w:p w:rsidR="00DF4444" w:rsidRPr="007300EB" w:rsidRDefault="00DF4444" w:rsidP="00DF4444">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К информационной справке прилагаются следующие документы:</w:t>
      </w:r>
    </w:p>
    <w:p w:rsidR="00DF4444" w:rsidRPr="007300EB" w:rsidRDefault="00DF4444" w:rsidP="00DF4444">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1) _____________________________________________________________________;</w:t>
      </w:r>
    </w:p>
    <w:p w:rsidR="00DF4444" w:rsidRPr="007300EB" w:rsidRDefault="00DF4444" w:rsidP="00DF4444">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 xml:space="preserve">          (наименование и номер документа, кем и когда выдан)</w:t>
      </w:r>
    </w:p>
    <w:p w:rsidR="00DF4444" w:rsidRPr="007300EB" w:rsidRDefault="00DF4444" w:rsidP="00DF4444">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2) _____________________________________________________________________;</w:t>
      </w:r>
    </w:p>
    <w:p w:rsidR="00DF4444" w:rsidRPr="007300EB" w:rsidRDefault="00DF4444" w:rsidP="00DF4444">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 xml:space="preserve">          (наименование и номер документа, кем и когда выдан)</w:t>
      </w:r>
    </w:p>
    <w:p w:rsidR="00DF4444" w:rsidRPr="007300EB" w:rsidRDefault="00DF4444" w:rsidP="00DF4444">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3) _____________________________________________________________________.</w:t>
      </w:r>
    </w:p>
    <w:p w:rsidR="00DF4444" w:rsidRPr="007300EB" w:rsidRDefault="00DF4444" w:rsidP="00DF4444">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 xml:space="preserve">            (наименование и номер документа, кем и когда выдан)</w:t>
      </w:r>
    </w:p>
    <w:p w:rsidR="00DF4444" w:rsidRPr="007300EB" w:rsidRDefault="00DF4444" w:rsidP="00DF4444">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Достоверность сведений, содержащихся в информационной справке, подтверждаю.</w:t>
      </w:r>
    </w:p>
    <w:p w:rsidR="00DF4444" w:rsidRPr="007300EB" w:rsidRDefault="00DF4444" w:rsidP="00DF4444">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__________________________________     __________     _________________</w:t>
      </w:r>
    </w:p>
    <w:p w:rsidR="00DF4444" w:rsidRPr="007300EB" w:rsidRDefault="00DF4444" w:rsidP="00DF4444">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(фамилия, имя, отчество заявителя)      (подпись)          (дата)</w:t>
      </w:r>
    </w:p>
    <w:p w:rsidR="00DF4444" w:rsidRPr="007300EB" w:rsidRDefault="00DF4444" w:rsidP="00DF4444">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__________________________________     __________     _________________</w:t>
      </w:r>
    </w:p>
    <w:p w:rsidR="00DF4444" w:rsidRPr="007300EB" w:rsidRDefault="00DF4444" w:rsidP="00DF4444">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(фамилия, имя, отчество заявителя)      (подпись)          (дата)</w:t>
      </w:r>
    </w:p>
    <w:p w:rsidR="00DF4444" w:rsidRPr="007300EB" w:rsidRDefault="00DF4444" w:rsidP="00DF4444">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__________________________________     __________     _________________</w:t>
      </w:r>
    </w:p>
    <w:p w:rsidR="00DF4444" w:rsidRPr="007300EB" w:rsidRDefault="00DF4444" w:rsidP="00DF4444">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(фамилия, имя, отчество заявителя)      (подпись)          (дата)</w:t>
      </w:r>
    </w:p>
    <w:p w:rsidR="00DF4444" w:rsidRPr="007300EB" w:rsidRDefault="00DF4444" w:rsidP="00DF4444">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__________________________________     __________     _________________</w:t>
      </w:r>
    </w:p>
    <w:p w:rsidR="00DF4444" w:rsidRPr="007300EB" w:rsidRDefault="00DF4444" w:rsidP="00DF4444">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(фамилия, имя, отчество заявителя)      (подпись)          (дата)</w:t>
      </w:r>
    </w:p>
    <w:p w:rsidR="00DF4444" w:rsidRPr="007300EB" w:rsidRDefault="00DF4444" w:rsidP="00DF4444">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__________________________________     __________     _________________</w:t>
      </w:r>
    </w:p>
    <w:p w:rsidR="00DF4444" w:rsidRPr="007300EB" w:rsidRDefault="00DF4444" w:rsidP="00DF4444">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(фамилия, имя, отчество заявителя)      (подпись)          (дата)</w:t>
      </w:r>
    </w:p>
    <w:p w:rsidR="00F16FDE" w:rsidRPr="007300EB" w:rsidRDefault="00F16FDE" w:rsidP="00F16FDE">
      <w:pPr>
        <w:spacing w:after="0" w:line="233" w:lineRule="auto"/>
        <w:ind w:firstLine="851"/>
        <w:rPr>
          <w:rFonts w:ascii="Times New Roman" w:hAnsi="Times New Roman" w:cs="Times New Roman"/>
          <w:b/>
          <w:bCs/>
          <w:sz w:val="24"/>
          <w:szCs w:val="24"/>
        </w:rPr>
      </w:pPr>
    </w:p>
    <w:p w:rsidR="00F16FDE" w:rsidRPr="007300EB" w:rsidRDefault="00F16FDE" w:rsidP="00F16FDE">
      <w:pPr>
        <w:spacing w:after="0" w:line="233" w:lineRule="auto"/>
        <w:ind w:firstLine="851"/>
        <w:rPr>
          <w:rFonts w:ascii="Times New Roman" w:hAnsi="Times New Roman" w:cs="Times New Roman"/>
          <w:b/>
          <w:bCs/>
          <w:sz w:val="24"/>
          <w:szCs w:val="24"/>
        </w:rPr>
      </w:pPr>
    </w:p>
    <w:p w:rsidR="00F16FDE" w:rsidRPr="007300EB" w:rsidRDefault="00F16FDE" w:rsidP="00F16FDE">
      <w:pPr>
        <w:spacing w:after="0" w:line="233" w:lineRule="auto"/>
        <w:ind w:firstLine="851"/>
        <w:jc w:val="right"/>
        <w:rPr>
          <w:rFonts w:ascii="Times New Roman" w:hAnsi="Times New Roman" w:cs="Times New Roman"/>
          <w:b/>
          <w:bCs/>
          <w:sz w:val="24"/>
          <w:szCs w:val="24"/>
        </w:rPr>
      </w:pPr>
      <w:r w:rsidRPr="007300EB">
        <w:rPr>
          <w:rFonts w:ascii="Times New Roman" w:hAnsi="Times New Roman" w:cs="Times New Roman"/>
          <w:b/>
          <w:bCs/>
          <w:sz w:val="24"/>
          <w:szCs w:val="24"/>
        </w:rPr>
        <w:t>Приложение 4</w:t>
      </w:r>
    </w:p>
    <w:p w:rsidR="00F16FDE" w:rsidRPr="007300EB" w:rsidRDefault="00F16FDE" w:rsidP="00F16FDE">
      <w:pPr>
        <w:spacing w:after="0" w:line="233" w:lineRule="auto"/>
        <w:ind w:firstLine="851"/>
        <w:jc w:val="right"/>
        <w:rPr>
          <w:rFonts w:ascii="Times New Roman" w:eastAsia="Times New Roman" w:hAnsi="Times New Roman" w:cs="Times New Roman"/>
          <w:kern w:val="2"/>
          <w:sz w:val="24"/>
          <w:szCs w:val="24"/>
        </w:rPr>
      </w:pPr>
      <w:r w:rsidRPr="007300EB">
        <w:rPr>
          <w:rFonts w:ascii="Times New Roman" w:eastAsia="Times New Roman" w:hAnsi="Times New Roman" w:cs="Times New Roman"/>
          <w:kern w:val="2"/>
          <w:sz w:val="24"/>
          <w:szCs w:val="24"/>
        </w:rPr>
        <w:t xml:space="preserve">к административному регламенту </w:t>
      </w:r>
    </w:p>
    <w:p w:rsidR="00F16FDE" w:rsidRPr="007300EB" w:rsidRDefault="00F16FDE" w:rsidP="00F16FDE">
      <w:pPr>
        <w:spacing w:after="0" w:line="233" w:lineRule="auto"/>
        <w:ind w:firstLine="851"/>
        <w:jc w:val="right"/>
        <w:rPr>
          <w:rFonts w:ascii="Times New Roman" w:eastAsia="Times New Roman" w:hAnsi="Times New Roman" w:cs="Times New Roman"/>
          <w:kern w:val="2"/>
          <w:sz w:val="24"/>
          <w:szCs w:val="24"/>
        </w:rPr>
      </w:pPr>
      <w:r w:rsidRPr="007300EB">
        <w:rPr>
          <w:rFonts w:ascii="Times New Roman" w:eastAsia="Times New Roman" w:hAnsi="Times New Roman" w:cs="Times New Roman"/>
          <w:kern w:val="2"/>
          <w:sz w:val="24"/>
          <w:szCs w:val="24"/>
        </w:rPr>
        <w:t>предоставления муниципальной услуги</w:t>
      </w:r>
    </w:p>
    <w:p w:rsidR="00F16FDE" w:rsidRPr="007300EB" w:rsidRDefault="00F16FDE" w:rsidP="00F16FDE">
      <w:pPr>
        <w:spacing w:after="0" w:line="233" w:lineRule="auto"/>
        <w:ind w:firstLine="851"/>
        <w:jc w:val="right"/>
        <w:rPr>
          <w:rFonts w:ascii="Times New Roman" w:eastAsia="Times New Roman" w:hAnsi="Times New Roman" w:cs="Times New Roman"/>
          <w:kern w:val="2"/>
          <w:sz w:val="24"/>
          <w:szCs w:val="24"/>
        </w:rPr>
      </w:pPr>
      <w:r w:rsidRPr="007300EB">
        <w:rPr>
          <w:rFonts w:ascii="Times New Roman" w:eastAsia="Times New Roman" w:hAnsi="Times New Roman" w:cs="Times New Roman"/>
          <w:kern w:val="2"/>
          <w:sz w:val="24"/>
          <w:szCs w:val="24"/>
        </w:rPr>
        <w:t xml:space="preserve"> «Предварительное согласование предоставления </w:t>
      </w:r>
    </w:p>
    <w:p w:rsidR="00F16FDE" w:rsidRPr="007300EB" w:rsidRDefault="00F16FDE" w:rsidP="00F16FDE">
      <w:pPr>
        <w:spacing w:after="0" w:line="233" w:lineRule="auto"/>
        <w:ind w:firstLine="851"/>
        <w:jc w:val="right"/>
        <w:rPr>
          <w:rFonts w:ascii="Times New Roman" w:eastAsia="Times New Roman" w:hAnsi="Times New Roman" w:cs="Times New Roman"/>
          <w:kern w:val="2"/>
          <w:sz w:val="24"/>
          <w:szCs w:val="24"/>
        </w:rPr>
      </w:pPr>
      <w:r w:rsidRPr="007300EB">
        <w:rPr>
          <w:rFonts w:ascii="Times New Roman" w:eastAsia="Times New Roman" w:hAnsi="Times New Roman" w:cs="Times New Roman"/>
          <w:kern w:val="2"/>
          <w:sz w:val="24"/>
          <w:szCs w:val="24"/>
        </w:rPr>
        <w:t xml:space="preserve">земельных участков, находящихся в </w:t>
      </w:r>
    </w:p>
    <w:p w:rsidR="00F16FDE" w:rsidRPr="007300EB" w:rsidRDefault="00F16FDE" w:rsidP="00F16FDE">
      <w:pPr>
        <w:spacing w:after="0" w:line="233" w:lineRule="auto"/>
        <w:ind w:firstLine="851"/>
        <w:jc w:val="right"/>
        <w:rPr>
          <w:rFonts w:ascii="Times New Roman" w:eastAsia="Times New Roman" w:hAnsi="Times New Roman" w:cs="Times New Roman"/>
          <w:kern w:val="2"/>
          <w:sz w:val="24"/>
          <w:szCs w:val="24"/>
        </w:rPr>
      </w:pPr>
      <w:r w:rsidRPr="007300EB">
        <w:rPr>
          <w:rFonts w:ascii="Times New Roman" w:eastAsia="Times New Roman" w:hAnsi="Times New Roman" w:cs="Times New Roman"/>
          <w:kern w:val="2"/>
          <w:sz w:val="24"/>
          <w:szCs w:val="24"/>
        </w:rPr>
        <w:t xml:space="preserve">муниципальной собственности Батаминского </w:t>
      </w:r>
    </w:p>
    <w:p w:rsidR="00F16FDE" w:rsidRPr="007300EB" w:rsidRDefault="00F16FDE" w:rsidP="00F16FDE">
      <w:pPr>
        <w:spacing w:after="0" w:line="233" w:lineRule="auto"/>
        <w:ind w:firstLine="851"/>
        <w:jc w:val="right"/>
        <w:rPr>
          <w:rFonts w:ascii="Times New Roman" w:hAnsi="Times New Roman" w:cs="Times New Roman"/>
          <w:sz w:val="24"/>
          <w:szCs w:val="24"/>
        </w:rPr>
      </w:pPr>
      <w:r w:rsidRPr="007300EB">
        <w:rPr>
          <w:rFonts w:ascii="Times New Roman" w:eastAsia="Times New Roman" w:hAnsi="Times New Roman" w:cs="Times New Roman"/>
          <w:kern w:val="2"/>
          <w:sz w:val="24"/>
          <w:szCs w:val="24"/>
        </w:rPr>
        <w:t>муниципального образования</w:t>
      </w:r>
      <w:r w:rsidRPr="007300EB">
        <w:rPr>
          <w:rFonts w:ascii="Times New Roman" w:hAnsi="Times New Roman" w:cs="Times New Roman"/>
          <w:sz w:val="24"/>
          <w:szCs w:val="24"/>
        </w:rPr>
        <w:t>»</w:t>
      </w:r>
    </w:p>
    <w:p w:rsidR="00F16FDE" w:rsidRPr="007300EB" w:rsidRDefault="00F16FDE" w:rsidP="00F16FDE">
      <w:pPr>
        <w:spacing w:after="0" w:line="233" w:lineRule="auto"/>
        <w:ind w:firstLine="851"/>
        <w:jc w:val="right"/>
        <w:rPr>
          <w:rFonts w:ascii="Times New Roman" w:hAnsi="Times New Roman" w:cs="Times New Roman"/>
          <w:sz w:val="24"/>
          <w:szCs w:val="24"/>
        </w:rPr>
      </w:pPr>
    </w:p>
    <w:p w:rsidR="00F16FDE" w:rsidRPr="007300EB" w:rsidRDefault="00F16FDE" w:rsidP="00F16FDE">
      <w:pPr>
        <w:spacing w:after="0" w:line="233" w:lineRule="auto"/>
        <w:ind w:firstLine="851"/>
        <w:jc w:val="center"/>
        <w:rPr>
          <w:rFonts w:ascii="Times New Roman" w:hAnsi="Times New Roman" w:cs="Times New Roman"/>
          <w:sz w:val="24"/>
          <w:szCs w:val="24"/>
        </w:rPr>
      </w:pPr>
      <w:r w:rsidRPr="007300EB">
        <w:rPr>
          <w:rFonts w:ascii="Times New Roman" w:hAnsi="Times New Roman" w:cs="Times New Roman"/>
          <w:b/>
          <w:bCs/>
          <w:sz w:val="24"/>
          <w:szCs w:val="24"/>
        </w:rPr>
        <w:t>Информационная справка N 2</w:t>
      </w:r>
    </w:p>
    <w:p w:rsidR="00F16FDE" w:rsidRPr="007300EB" w:rsidRDefault="00F16FDE" w:rsidP="00F16FDE">
      <w:pPr>
        <w:spacing w:after="0" w:line="233" w:lineRule="auto"/>
        <w:ind w:firstLine="851"/>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5"/>
        <w:gridCol w:w="7042"/>
        <w:gridCol w:w="1701"/>
      </w:tblGrid>
      <w:tr w:rsidR="00E1412B" w:rsidRPr="007300EB" w:rsidTr="00E1412B">
        <w:tc>
          <w:tcPr>
            <w:tcW w:w="675" w:type="dxa"/>
            <w:tcBorders>
              <w:top w:val="single" w:sz="4" w:space="0" w:color="auto"/>
              <w:bottom w:val="single" w:sz="4" w:space="0" w:color="auto"/>
              <w:right w:val="single" w:sz="4" w:space="0" w:color="auto"/>
            </w:tcBorders>
          </w:tcPr>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N п/п</w:t>
            </w:r>
          </w:p>
        </w:tc>
        <w:tc>
          <w:tcPr>
            <w:tcW w:w="7042" w:type="dxa"/>
            <w:tcBorders>
              <w:top w:val="single" w:sz="4" w:space="0" w:color="auto"/>
              <w:left w:val="single" w:sz="4" w:space="0" w:color="auto"/>
              <w:bottom w:val="single" w:sz="4" w:space="0" w:color="auto"/>
              <w:right w:val="single" w:sz="4" w:space="0" w:color="auto"/>
            </w:tcBorders>
          </w:tcPr>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Наименование</w:t>
            </w:r>
          </w:p>
        </w:tc>
        <w:tc>
          <w:tcPr>
            <w:tcW w:w="1701" w:type="dxa"/>
            <w:tcBorders>
              <w:top w:val="single" w:sz="4" w:space="0" w:color="auto"/>
              <w:left w:val="single" w:sz="4" w:space="0" w:color="auto"/>
              <w:bottom w:val="single" w:sz="4" w:space="0" w:color="auto"/>
            </w:tcBorders>
          </w:tcPr>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Содержание</w:t>
            </w:r>
          </w:p>
        </w:tc>
      </w:tr>
      <w:tr w:rsidR="00E1412B" w:rsidRPr="007300EB" w:rsidTr="00E1412B">
        <w:tc>
          <w:tcPr>
            <w:tcW w:w="675" w:type="dxa"/>
            <w:tcBorders>
              <w:top w:val="single" w:sz="4" w:space="0" w:color="auto"/>
              <w:bottom w:val="single" w:sz="4" w:space="0" w:color="auto"/>
              <w:right w:val="single" w:sz="4" w:space="0" w:color="auto"/>
            </w:tcBorders>
          </w:tcPr>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1</w:t>
            </w:r>
          </w:p>
        </w:tc>
        <w:tc>
          <w:tcPr>
            <w:tcW w:w="7042" w:type="dxa"/>
            <w:tcBorders>
              <w:top w:val="single" w:sz="4" w:space="0" w:color="auto"/>
              <w:left w:val="single" w:sz="4" w:space="0" w:color="auto"/>
              <w:bottom w:val="single" w:sz="4" w:space="0" w:color="auto"/>
              <w:right w:val="single" w:sz="4" w:space="0" w:color="auto"/>
            </w:tcBorders>
          </w:tcPr>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Адрес, кадастровый номер (при наличии) или иное описание местоположения земельного участка, который подтоплен (затоплен)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 утраченный земельный участок)</w:t>
            </w:r>
          </w:p>
        </w:tc>
        <w:tc>
          <w:tcPr>
            <w:tcW w:w="1701" w:type="dxa"/>
            <w:tcBorders>
              <w:top w:val="single" w:sz="4" w:space="0" w:color="auto"/>
              <w:left w:val="single" w:sz="4" w:space="0" w:color="auto"/>
              <w:bottom w:val="single" w:sz="4" w:space="0" w:color="auto"/>
            </w:tcBorders>
          </w:tcPr>
          <w:p w:rsidR="00F16FDE" w:rsidRPr="007300EB" w:rsidRDefault="00F16FDE" w:rsidP="00F16FDE">
            <w:pPr>
              <w:spacing w:after="0" w:line="233" w:lineRule="auto"/>
              <w:ind w:firstLine="851"/>
              <w:rPr>
                <w:rFonts w:ascii="Times New Roman" w:hAnsi="Times New Roman" w:cs="Times New Roman"/>
                <w:sz w:val="24"/>
                <w:szCs w:val="24"/>
              </w:rPr>
            </w:pPr>
          </w:p>
        </w:tc>
      </w:tr>
      <w:tr w:rsidR="00E1412B" w:rsidRPr="007300EB" w:rsidTr="00E1412B">
        <w:tc>
          <w:tcPr>
            <w:tcW w:w="675" w:type="dxa"/>
            <w:tcBorders>
              <w:top w:val="single" w:sz="4" w:space="0" w:color="auto"/>
              <w:bottom w:val="single" w:sz="4" w:space="0" w:color="auto"/>
              <w:right w:val="single" w:sz="4" w:space="0" w:color="auto"/>
            </w:tcBorders>
          </w:tcPr>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2</w:t>
            </w:r>
          </w:p>
        </w:tc>
        <w:tc>
          <w:tcPr>
            <w:tcW w:w="7042" w:type="dxa"/>
            <w:tcBorders>
              <w:top w:val="single" w:sz="4" w:space="0" w:color="auto"/>
              <w:left w:val="single" w:sz="4" w:space="0" w:color="auto"/>
              <w:bottom w:val="single" w:sz="4" w:space="0" w:color="auto"/>
              <w:right w:val="single" w:sz="4" w:space="0" w:color="auto"/>
            </w:tcBorders>
          </w:tcPr>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Информация о документах, которые в соответствии с законодательством Российской Федерации являются основанием для государственной регистрации права на утраченный земельный участок, если право на утраченный земельный участок не зарегистрировано в Едином государственном реестре недвижимости (при наличии прилагаются), либо информация об отсутствии указанных документов на утраченный земельный участок</w:t>
            </w:r>
          </w:p>
        </w:tc>
        <w:tc>
          <w:tcPr>
            <w:tcW w:w="1701" w:type="dxa"/>
            <w:tcBorders>
              <w:top w:val="single" w:sz="4" w:space="0" w:color="auto"/>
              <w:left w:val="single" w:sz="4" w:space="0" w:color="auto"/>
              <w:bottom w:val="single" w:sz="4" w:space="0" w:color="auto"/>
            </w:tcBorders>
          </w:tcPr>
          <w:p w:rsidR="00F16FDE" w:rsidRPr="007300EB" w:rsidRDefault="00F16FDE" w:rsidP="00F16FDE">
            <w:pPr>
              <w:spacing w:after="0" w:line="233" w:lineRule="auto"/>
              <w:ind w:firstLine="851"/>
              <w:rPr>
                <w:rFonts w:ascii="Times New Roman" w:hAnsi="Times New Roman" w:cs="Times New Roman"/>
                <w:sz w:val="24"/>
                <w:szCs w:val="24"/>
              </w:rPr>
            </w:pPr>
          </w:p>
        </w:tc>
      </w:tr>
      <w:tr w:rsidR="00E1412B" w:rsidRPr="007300EB" w:rsidTr="00E1412B">
        <w:tc>
          <w:tcPr>
            <w:tcW w:w="675" w:type="dxa"/>
            <w:tcBorders>
              <w:top w:val="single" w:sz="4" w:space="0" w:color="auto"/>
              <w:bottom w:val="single" w:sz="4" w:space="0" w:color="auto"/>
              <w:right w:val="single" w:sz="4" w:space="0" w:color="auto"/>
            </w:tcBorders>
          </w:tcPr>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lastRenderedPageBreak/>
              <w:t>3</w:t>
            </w:r>
          </w:p>
        </w:tc>
        <w:tc>
          <w:tcPr>
            <w:tcW w:w="7042" w:type="dxa"/>
            <w:tcBorders>
              <w:top w:val="single" w:sz="4" w:space="0" w:color="auto"/>
              <w:left w:val="single" w:sz="4" w:space="0" w:color="auto"/>
              <w:bottom w:val="single" w:sz="4" w:space="0" w:color="auto"/>
              <w:right w:val="single" w:sz="4" w:space="0" w:color="auto"/>
            </w:tcBorders>
          </w:tcPr>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Адрес, кадастровый номер (при наличии) или иное описание местоположения при наличии здания, сооружения, не являющегося жилым помещением, объекта незавершенного строительства, расположенных на утраченном земельном участке</w:t>
            </w:r>
          </w:p>
        </w:tc>
        <w:tc>
          <w:tcPr>
            <w:tcW w:w="1701" w:type="dxa"/>
            <w:tcBorders>
              <w:top w:val="single" w:sz="4" w:space="0" w:color="auto"/>
              <w:left w:val="single" w:sz="4" w:space="0" w:color="auto"/>
              <w:bottom w:val="single" w:sz="4" w:space="0" w:color="auto"/>
            </w:tcBorders>
          </w:tcPr>
          <w:p w:rsidR="00F16FDE" w:rsidRPr="007300EB" w:rsidRDefault="00F16FDE" w:rsidP="00F16FDE">
            <w:pPr>
              <w:spacing w:after="0" w:line="233" w:lineRule="auto"/>
              <w:ind w:firstLine="851"/>
              <w:rPr>
                <w:rFonts w:ascii="Times New Roman" w:hAnsi="Times New Roman" w:cs="Times New Roman"/>
                <w:sz w:val="24"/>
                <w:szCs w:val="24"/>
              </w:rPr>
            </w:pPr>
          </w:p>
        </w:tc>
      </w:tr>
      <w:tr w:rsidR="00E1412B" w:rsidRPr="007300EB" w:rsidTr="00E1412B">
        <w:tc>
          <w:tcPr>
            <w:tcW w:w="675" w:type="dxa"/>
            <w:tcBorders>
              <w:top w:val="single" w:sz="4" w:space="0" w:color="auto"/>
              <w:bottom w:val="single" w:sz="4" w:space="0" w:color="auto"/>
              <w:right w:val="single" w:sz="4" w:space="0" w:color="auto"/>
            </w:tcBorders>
          </w:tcPr>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4</w:t>
            </w:r>
          </w:p>
        </w:tc>
        <w:tc>
          <w:tcPr>
            <w:tcW w:w="7042" w:type="dxa"/>
            <w:tcBorders>
              <w:top w:val="single" w:sz="4" w:space="0" w:color="auto"/>
              <w:left w:val="single" w:sz="4" w:space="0" w:color="auto"/>
              <w:bottom w:val="single" w:sz="4" w:space="0" w:color="auto"/>
              <w:right w:val="single" w:sz="4" w:space="0" w:color="auto"/>
            </w:tcBorders>
          </w:tcPr>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Информация о принятом в отношении утраченного земельного участка соответствующим органом власти решения об изъятии для государственных или муниципальных нужд, либо об отсутствии информации о принятом решении об изъятии утраченного земельного участка</w:t>
            </w:r>
          </w:p>
        </w:tc>
        <w:tc>
          <w:tcPr>
            <w:tcW w:w="1701" w:type="dxa"/>
            <w:tcBorders>
              <w:top w:val="single" w:sz="4" w:space="0" w:color="auto"/>
              <w:left w:val="single" w:sz="4" w:space="0" w:color="auto"/>
              <w:bottom w:val="single" w:sz="4" w:space="0" w:color="auto"/>
            </w:tcBorders>
          </w:tcPr>
          <w:p w:rsidR="00F16FDE" w:rsidRPr="007300EB" w:rsidRDefault="00F16FDE" w:rsidP="00F16FDE">
            <w:pPr>
              <w:spacing w:after="0" w:line="233" w:lineRule="auto"/>
              <w:ind w:firstLine="851"/>
              <w:rPr>
                <w:rFonts w:ascii="Times New Roman" w:hAnsi="Times New Roman" w:cs="Times New Roman"/>
                <w:sz w:val="24"/>
                <w:szCs w:val="24"/>
              </w:rPr>
            </w:pPr>
          </w:p>
        </w:tc>
      </w:tr>
      <w:tr w:rsidR="00F16FDE" w:rsidRPr="007300EB" w:rsidTr="00E1412B">
        <w:tc>
          <w:tcPr>
            <w:tcW w:w="675" w:type="dxa"/>
            <w:tcBorders>
              <w:top w:val="single" w:sz="4" w:space="0" w:color="auto"/>
              <w:bottom w:val="single" w:sz="4" w:space="0" w:color="auto"/>
              <w:right w:val="single" w:sz="4" w:space="0" w:color="auto"/>
            </w:tcBorders>
          </w:tcPr>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5</w:t>
            </w:r>
          </w:p>
        </w:tc>
        <w:tc>
          <w:tcPr>
            <w:tcW w:w="7042" w:type="dxa"/>
            <w:tcBorders>
              <w:top w:val="single" w:sz="4" w:space="0" w:color="auto"/>
              <w:left w:val="single" w:sz="4" w:space="0" w:color="auto"/>
              <w:bottom w:val="single" w:sz="4" w:space="0" w:color="auto"/>
              <w:right w:val="single" w:sz="4" w:space="0" w:color="auto"/>
            </w:tcBorders>
          </w:tcPr>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Информация об обеспеченности утраченного земельного участка сооружением инженерной защиты территории и объектов от негативного воздействия вод (далее - инженерная защита), либо информация о необеспеченности утраченного земельного участка инженерной защитой</w:t>
            </w:r>
          </w:p>
        </w:tc>
        <w:tc>
          <w:tcPr>
            <w:tcW w:w="1701" w:type="dxa"/>
            <w:tcBorders>
              <w:top w:val="single" w:sz="4" w:space="0" w:color="auto"/>
              <w:left w:val="single" w:sz="4" w:space="0" w:color="auto"/>
              <w:bottom w:val="single" w:sz="4" w:space="0" w:color="auto"/>
            </w:tcBorders>
          </w:tcPr>
          <w:p w:rsidR="00F16FDE" w:rsidRPr="007300EB" w:rsidRDefault="00F16FDE" w:rsidP="00F16FDE">
            <w:pPr>
              <w:spacing w:after="0" w:line="233" w:lineRule="auto"/>
              <w:ind w:firstLine="851"/>
              <w:rPr>
                <w:rFonts w:ascii="Times New Roman" w:hAnsi="Times New Roman" w:cs="Times New Roman"/>
                <w:sz w:val="24"/>
                <w:szCs w:val="24"/>
              </w:rPr>
            </w:pPr>
          </w:p>
        </w:tc>
      </w:tr>
    </w:tbl>
    <w:p w:rsidR="00F16FDE" w:rsidRPr="007300EB" w:rsidRDefault="00F16FDE" w:rsidP="00F16FDE">
      <w:pPr>
        <w:spacing w:after="0" w:line="233" w:lineRule="auto"/>
        <w:ind w:firstLine="851"/>
        <w:rPr>
          <w:rFonts w:ascii="Times New Roman" w:hAnsi="Times New Roman" w:cs="Times New Roman"/>
          <w:sz w:val="24"/>
          <w:szCs w:val="24"/>
        </w:rPr>
      </w:pPr>
    </w:p>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К информационной справке прилагаются следующие документы:</w:t>
      </w:r>
    </w:p>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1) ___________________________________________________;</w:t>
      </w:r>
    </w:p>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 xml:space="preserve">  (наименование и номер документа, кем и когда выдан)</w:t>
      </w:r>
    </w:p>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2) ___________________________________________________;</w:t>
      </w:r>
    </w:p>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 xml:space="preserve">  (наименование и номер документа, кем и когда выдан)</w:t>
      </w:r>
    </w:p>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3) __________________________________________________.</w:t>
      </w:r>
    </w:p>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 xml:space="preserve">   (наименование и номер документа, кем и когда выдан)</w:t>
      </w:r>
    </w:p>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Достоверность сведений, содержащихся в информационной справке, подтверждаю.</w:t>
      </w:r>
    </w:p>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__________________________________     __________     _________________</w:t>
      </w:r>
    </w:p>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(фамилия, имя, отчество заявителя)      (подпись)          (дата)</w:t>
      </w:r>
    </w:p>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__________________________________     __________     _________________</w:t>
      </w:r>
    </w:p>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(фамилия, имя, отчество заявителя)      (подпись)          (дата)</w:t>
      </w:r>
    </w:p>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__________________________________     __________     _________________</w:t>
      </w:r>
    </w:p>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(фамилия, имя, отчество заявителя)      (подпись)          (дата)</w:t>
      </w:r>
    </w:p>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__________________________________     __________     _________________</w:t>
      </w:r>
    </w:p>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(фамилия, имя, отчество заявителя)      (подпись)          (дата)</w:t>
      </w:r>
    </w:p>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__________________________________     __________     _________________</w:t>
      </w:r>
    </w:p>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(фамилия, имя, отчество заявителя)      (подпись)          (дата)</w:t>
      </w:r>
    </w:p>
    <w:p w:rsidR="00DF4444" w:rsidRPr="007300EB" w:rsidRDefault="00DF4444" w:rsidP="00DF4444">
      <w:pPr>
        <w:spacing w:after="0" w:line="233" w:lineRule="auto"/>
        <w:ind w:firstLine="851"/>
        <w:rPr>
          <w:rFonts w:ascii="Times New Roman" w:hAnsi="Times New Roman" w:cs="Times New Roman"/>
          <w:sz w:val="24"/>
          <w:szCs w:val="24"/>
        </w:rPr>
      </w:pPr>
    </w:p>
    <w:p w:rsidR="00F16FDE" w:rsidRPr="007300EB" w:rsidRDefault="00F16FDE" w:rsidP="00F16FDE">
      <w:pPr>
        <w:spacing w:after="0" w:line="233" w:lineRule="auto"/>
        <w:ind w:firstLine="851"/>
        <w:jc w:val="right"/>
        <w:rPr>
          <w:rFonts w:ascii="Times New Roman" w:hAnsi="Times New Roman" w:cs="Times New Roman"/>
          <w:b/>
          <w:bCs/>
          <w:sz w:val="24"/>
          <w:szCs w:val="24"/>
        </w:rPr>
      </w:pPr>
      <w:r w:rsidRPr="007300EB">
        <w:rPr>
          <w:rFonts w:ascii="Times New Roman" w:hAnsi="Times New Roman" w:cs="Times New Roman"/>
          <w:b/>
          <w:bCs/>
          <w:sz w:val="24"/>
          <w:szCs w:val="24"/>
        </w:rPr>
        <w:t>Приложение 5</w:t>
      </w:r>
    </w:p>
    <w:p w:rsidR="00F16FDE" w:rsidRPr="007300EB" w:rsidRDefault="00F16FDE" w:rsidP="00F16FDE">
      <w:pPr>
        <w:spacing w:after="0" w:line="233" w:lineRule="auto"/>
        <w:ind w:firstLine="851"/>
        <w:jc w:val="right"/>
        <w:rPr>
          <w:rFonts w:ascii="Times New Roman" w:hAnsi="Times New Roman" w:cs="Times New Roman"/>
          <w:sz w:val="24"/>
          <w:szCs w:val="24"/>
        </w:rPr>
      </w:pPr>
      <w:r w:rsidRPr="007300EB">
        <w:rPr>
          <w:rFonts w:ascii="Times New Roman" w:hAnsi="Times New Roman" w:cs="Times New Roman"/>
          <w:sz w:val="24"/>
          <w:szCs w:val="24"/>
        </w:rPr>
        <w:t xml:space="preserve">к административному регламенту </w:t>
      </w:r>
    </w:p>
    <w:p w:rsidR="00F16FDE" w:rsidRPr="007300EB" w:rsidRDefault="00F16FDE" w:rsidP="00F16FDE">
      <w:pPr>
        <w:spacing w:after="0" w:line="233" w:lineRule="auto"/>
        <w:ind w:firstLine="851"/>
        <w:jc w:val="right"/>
        <w:rPr>
          <w:rFonts w:ascii="Times New Roman" w:hAnsi="Times New Roman" w:cs="Times New Roman"/>
          <w:sz w:val="24"/>
          <w:szCs w:val="24"/>
        </w:rPr>
      </w:pPr>
      <w:r w:rsidRPr="007300EB">
        <w:rPr>
          <w:rFonts w:ascii="Times New Roman" w:hAnsi="Times New Roman" w:cs="Times New Roman"/>
          <w:sz w:val="24"/>
          <w:szCs w:val="24"/>
        </w:rPr>
        <w:t>предоставления муниципальной услуги</w:t>
      </w:r>
    </w:p>
    <w:p w:rsidR="00F16FDE" w:rsidRPr="007300EB" w:rsidRDefault="00F16FDE" w:rsidP="00F16FDE">
      <w:pPr>
        <w:spacing w:after="0" w:line="233" w:lineRule="auto"/>
        <w:ind w:firstLine="851"/>
        <w:jc w:val="right"/>
        <w:rPr>
          <w:rFonts w:ascii="Times New Roman" w:hAnsi="Times New Roman" w:cs="Times New Roman"/>
          <w:sz w:val="24"/>
          <w:szCs w:val="24"/>
        </w:rPr>
      </w:pPr>
      <w:r w:rsidRPr="007300EB">
        <w:rPr>
          <w:rFonts w:ascii="Times New Roman" w:hAnsi="Times New Roman" w:cs="Times New Roman"/>
          <w:sz w:val="24"/>
          <w:szCs w:val="24"/>
        </w:rPr>
        <w:t xml:space="preserve"> «Предварительное согласование предоставления </w:t>
      </w:r>
    </w:p>
    <w:p w:rsidR="00F16FDE" w:rsidRPr="007300EB" w:rsidRDefault="00F16FDE" w:rsidP="00F16FDE">
      <w:pPr>
        <w:spacing w:after="0" w:line="233" w:lineRule="auto"/>
        <w:ind w:firstLine="851"/>
        <w:jc w:val="right"/>
        <w:rPr>
          <w:rFonts w:ascii="Times New Roman" w:hAnsi="Times New Roman" w:cs="Times New Roman"/>
          <w:sz w:val="24"/>
          <w:szCs w:val="24"/>
        </w:rPr>
      </w:pPr>
      <w:r w:rsidRPr="007300EB">
        <w:rPr>
          <w:rFonts w:ascii="Times New Roman" w:hAnsi="Times New Roman" w:cs="Times New Roman"/>
          <w:sz w:val="24"/>
          <w:szCs w:val="24"/>
        </w:rPr>
        <w:t xml:space="preserve">земельных участков, находящихся в </w:t>
      </w:r>
    </w:p>
    <w:p w:rsidR="00F16FDE" w:rsidRPr="007300EB" w:rsidRDefault="00F16FDE" w:rsidP="00F16FDE">
      <w:pPr>
        <w:spacing w:after="0" w:line="233" w:lineRule="auto"/>
        <w:ind w:firstLine="851"/>
        <w:jc w:val="right"/>
        <w:rPr>
          <w:rFonts w:ascii="Times New Roman" w:hAnsi="Times New Roman" w:cs="Times New Roman"/>
          <w:sz w:val="24"/>
          <w:szCs w:val="24"/>
        </w:rPr>
      </w:pPr>
      <w:r w:rsidRPr="007300EB">
        <w:rPr>
          <w:rFonts w:ascii="Times New Roman" w:hAnsi="Times New Roman" w:cs="Times New Roman"/>
          <w:sz w:val="24"/>
          <w:szCs w:val="24"/>
        </w:rPr>
        <w:t xml:space="preserve">муниципальной собственности Батаминского </w:t>
      </w:r>
    </w:p>
    <w:p w:rsidR="00F16FDE" w:rsidRPr="007300EB" w:rsidRDefault="00F16FDE" w:rsidP="00F16FDE">
      <w:pPr>
        <w:spacing w:after="0" w:line="233" w:lineRule="auto"/>
        <w:ind w:firstLine="851"/>
        <w:jc w:val="right"/>
        <w:rPr>
          <w:rFonts w:ascii="Times New Roman" w:hAnsi="Times New Roman" w:cs="Times New Roman"/>
          <w:sz w:val="24"/>
          <w:szCs w:val="24"/>
        </w:rPr>
      </w:pPr>
      <w:r w:rsidRPr="007300EB">
        <w:rPr>
          <w:rFonts w:ascii="Times New Roman" w:hAnsi="Times New Roman" w:cs="Times New Roman"/>
          <w:sz w:val="24"/>
          <w:szCs w:val="24"/>
        </w:rPr>
        <w:t>муниципального образования»</w:t>
      </w:r>
    </w:p>
    <w:p w:rsidR="00DF4444" w:rsidRPr="007300EB" w:rsidRDefault="00DF4444" w:rsidP="00F16FDE">
      <w:pPr>
        <w:spacing w:after="0" w:line="233" w:lineRule="auto"/>
        <w:ind w:firstLine="851"/>
        <w:jc w:val="right"/>
        <w:rPr>
          <w:rFonts w:ascii="Times New Roman" w:hAnsi="Times New Roman" w:cs="Times New Roman"/>
          <w:sz w:val="24"/>
          <w:szCs w:val="24"/>
        </w:rPr>
      </w:pPr>
    </w:p>
    <w:p w:rsidR="00F16FDE" w:rsidRPr="007300EB" w:rsidRDefault="00F16FDE" w:rsidP="00DF4444">
      <w:pPr>
        <w:spacing w:after="0" w:line="233" w:lineRule="auto"/>
        <w:ind w:firstLine="851"/>
        <w:rPr>
          <w:rFonts w:ascii="Times New Roman" w:hAnsi="Times New Roman" w:cs="Times New Roman"/>
          <w:sz w:val="24"/>
          <w:szCs w:val="24"/>
        </w:rPr>
      </w:pPr>
    </w:p>
    <w:p w:rsidR="00F16FDE" w:rsidRPr="007300EB" w:rsidRDefault="00F16FDE" w:rsidP="00F16FDE">
      <w:pPr>
        <w:spacing w:after="0" w:line="233" w:lineRule="auto"/>
        <w:ind w:firstLine="851"/>
        <w:jc w:val="center"/>
        <w:rPr>
          <w:rFonts w:ascii="Times New Roman" w:hAnsi="Times New Roman" w:cs="Times New Roman"/>
          <w:sz w:val="24"/>
          <w:szCs w:val="24"/>
        </w:rPr>
      </w:pPr>
      <w:r w:rsidRPr="007300EB">
        <w:rPr>
          <w:rFonts w:ascii="Times New Roman" w:hAnsi="Times New Roman" w:cs="Times New Roman"/>
          <w:b/>
          <w:bCs/>
          <w:sz w:val="24"/>
          <w:szCs w:val="24"/>
        </w:rPr>
        <w:t>Информационная справка N 3</w:t>
      </w:r>
    </w:p>
    <w:p w:rsidR="00F16FDE" w:rsidRPr="007300EB" w:rsidRDefault="00F16FDE" w:rsidP="00F16FDE">
      <w:pPr>
        <w:spacing w:after="0" w:line="233" w:lineRule="auto"/>
        <w:ind w:firstLine="851"/>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5"/>
        <w:gridCol w:w="7042"/>
        <w:gridCol w:w="1701"/>
      </w:tblGrid>
      <w:tr w:rsidR="00E1412B" w:rsidRPr="007300EB" w:rsidTr="00E1412B">
        <w:tc>
          <w:tcPr>
            <w:tcW w:w="675" w:type="dxa"/>
            <w:tcBorders>
              <w:top w:val="single" w:sz="4" w:space="0" w:color="auto"/>
              <w:bottom w:val="single" w:sz="4" w:space="0" w:color="auto"/>
              <w:right w:val="single" w:sz="4" w:space="0" w:color="auto"/>
            </w:tcBorders>
          </w:tcPr>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N п/п</w:t>
            </w:r>
          </w:p>
        </w:tc>
        <w:tc>
          <w:tcPr>
            <w:tcW w:w="7042" w:type="dxa"/>
            <w:tcBorders>
              <w:top w:val="single" w:sz="4" w:space="0" w:color="auto"/>
              <w:left w:val="single" w:sz="4" w:space="0" w:color="auto"/>
              <w:bottom w:val="single" w:sz="4" w:space="0" w:color="auto"/>
              <w:right w:val="single" w:sz="4" w:space="0" w:color="auto"/>
            </w:tcBorders>
          </w:tcPr>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Наименование</w:t>
            </w:r>
          </w:p>
        </w:tc>
        <w:tc>
          <w:tcPr>
            <w:tcW w:w="1701" w:type="dxa"/>
            <w:tcBorders>
              <w:top w:val="single" w:sz="4" w:space="0" w:color="auto"/>
              <w:left w:val="single" w:sz="4" w:space="0" w:color="auto"/>
              <w:bottom w:val="single" w:sz="4" w:space="0" w:color="auto"/>
            </w:tcBorders>
          </w:tcPr>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Содержание</w:t>
            </w:r>
          </w:p>
        </w:tc>
      </w:tr>
      <w:tr w:rsidR="00E1412B" w:rsidRPr="007300EB" w:rsidTr="00E1412B">
        <w:tc>
          <w:tcPr>
            <w:tcW w:w="675" w:type="dxa"/>
            <w:tcBorders>
              <w:top w:val="single" w:sz="4" w:space="0" w:color="auto"/>
              <w:bottom w:val="single" w:sz="4" w:space="0" w:color="auto"/>
              <w:right w:val="single" w:sz="4" w:space="0" w:color="auto"/>
            </w:tcBorders>
          </w:tcPr>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1</w:t>
            </w:r>
          </w:p>
        </w:tc>
        <w:tc>
          <w:tcPr>
            <w:tcW w:w="7042" w:type="dxa"/>
            <w:tcBorders>
              <w:top w:val="single" w:sz="4" w:space="0" w:color="auto"/>
              <w:left w:val="single" w:sz="4" w:space="0" w:color="auto"/>
              <w:bottom w:val="single" w:sz="4" w:space="0" w:color="auto"/>
              <w:right w:val="single" w:sz="4" w:space="0" w:color="auto"/>
            </w:tcBorders>
          </w:tcPr>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 xml:space="preserve">Адрес, кадастровый номер (при наличии) или иное описание местоположения садового и огородного земельного участка, который подтоплен (затоплен)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 затопленный </w:t>
            </w:r>
            <w:r w:rsidRPr="007300EB">
              <w:rPr>
                <w:rFonts w:ascii="Times New Roman" w:hAnsi="Times New Roman" w:cs="Times New Roman"/>
                <w:sz w:val="24"/>
                <w:szCs w:val="24"/>
              </w:rPr>
              <w:lastRenderedPageBreak/>
              <w:t>садовый участок)</w:t>
            </w:r>
          </w:p>
        </w:tc>
        <w:tc>
          <w:tcPr>
            <w:tcW w:w="1701" w:type="dxa"/>
            <w:tcBorders>
              <w:top w:val="single" w:sz="4" w:space="0" w:color="auto"/>
              <w:left w:val="single" w:sz="4" w:space="0" w:color="auto"/>
              <w:bottom w:val="single" w:sz="4" w:space="0" w:color="auto"/>
            </w:tcBorders>
          </w:tcPr>
          <w:p w:rsidR="00F16FDE" w:rsidRPr="007300EB" w:rsidRDefault="00F16FDE" w:rsidP="00F16FDE">
            <w:pPr>
              <w:spacing w:after="0" w:line="233" w:lineRule="auto"/>
              <w:ind w:firstLine="851"/>
              <w:rPr>
                <w:rFonts w:ascii="Times New Roman" w:hAnsi="Times New Roman" w:cs="Times New Roman"/>
                <w:sz w:val="24"/>
                <w:szCs w:val="24"/>
              </w:rPr>
            </w:pPr>
          </w:p>
        </w:tc>
      </w:tr>
      <w:tr w:rsidR="00E1412B" w:rsidRPr="007300EB" w:rsidTr="00E1412B">
        <w:tc>
          <w:tcPr>
            <w:tcW w:w="675" w:type="dxa"/>
            <w:tcBorders>
              <w:top w:val="single" w:sz="4" w:space="0" w:color="auto"/>
              <w:bottom w:val="single" w:sz="4" w:space="0" w:color="auto"/>
              <w:right w:val="single" w:sz="4" w:space="0" w:color="auto"/>
            </w:tcBorders>
          </w:tcPr>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lastRenderedPageBreak/>
              <w:t>2</w:t>
            </w:r>
          </w:p>
        </w:tc>
        <w:tc>
          <w:tcPr>
            <w:tcW w:w="7042" w:type="dxa"/>
            <w:tcBorders>
              <w:top w:val="single" w:sz="4" w:space="0" w:color="auto"/>
              <w:left w:val="single" w:sz="4" w:space="0" w:color="auto"/>
              <w:bottom w:val="single" w:sz="4" w:space="0" w:color="auto"/>
              <w:right w:val="single" w:sz="4" w:space="0" w:color="auto"/>
            </w:tcBorders>
          </w:tcPr>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Информация о документах, которые в соответствии с законодательством Российской Федерации являются основанием для государственной регистрации права на затопленный садовый участок, если право на затопленный садовый участок не зарегистрировано в Едином государственном реестре недвижимости (при наличии прилагаются), либо информация об отсутствии указанных документов на затопленный садовый участок</w:t>
            </w:r>
          </w:p>
        </w:tc>
        <w:tc>
          <w:tcPr>
            <w:tcW w:w="1701" w:type="dxa"/>
            <w:tcBorders>
              <w:top w:val="single" w:sz="4" w:space="0" w:color="auto"/>
              <w:left w:val="single" w:sz="4" w:space="0" w:color="auto"/>
              <w:bottom w:val="single" w:sz="4" w:space="0" w:color="auto"/>
            </w:tcBorders>
          </w:tcPr>
          <w:p w:rsidR="00F16FDE" w:rsidRPr="007300EB" w:rsidRDefault="00F16FDE" w:rsidP="00F16FDE">
            <w:pPr>
              <w:spacing w:after="0" w:line="233" w:lineRule="auto"/>
              <w:ind w:firstLine="851"/>
              <w:rPr>
                <w:rFonts w:ascii="Times New Roman" w:hAnsi="Times New Roman" w:cs="Times New Roman"/>
                <w:sz w:val="24"/>
                <w:szCs w:val="24"/>
              </w:rPr>
            </w:pPr>
          </w:p>
        </w:tc>
      </w:tr>
      <w:tr w:rsidR="00E1412B" w:rsidRPr="007300EB" w:rsidTr="00E1412B">
        <w:tc>
          <w:tcPr>
            <w:tcW w:w="675" w:type="dxa"/>
            <w:tcBorders>
              <w:top w:val="single" w:sz="4" w:space="0" w:color="auto"/>
              <w:bottom w:val="single" w:sz="4" w:space="0" w:color="auto"/>
              <w:right w:val="single" w:sz="4" w:space="0" w:color="auto"/>
            </w:tcBorders>
          </w:tcPr>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3</w:t>
            </w:r>
          </w:p>
        </w:tc>
        <w:tc>
          <w:tcPr>
            <w:tcW w:w="7042" w:type="dxa"/>
            <w:tcBorders>
              <w:top w:val="single" w:sz="4" w:space="0" w:color="auto"/>
              <w:left w:val="single" w:sz="4" w:space="0" w:color="auto"/>
              <w:bottom w:val="single" w:sz="4" w:space="0" w:color="auto"/>
              <w:right w:val="single" w:sz="4" w:space="0" w:color="auto"/>
            </w:tcBorders>
          </w:tcPr>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Адрес, кадастровый номер (при наличии) или иное описание местоположения при наличии садового дома, не являющегося жилым помещением, объекта недвижимости, расположенных на затопленном садовом участке</w:t>
            </w:r>
          </w:p>
        </w:tc>
        <w:tc>
          <w:tcPr>
            <w:tcW w:w="1701" w:type="dxa"/>
            <w:tcBorders>
              <w:top w:val="single" w:sz="4" w:space="0" w:color="auto"/>
              <w:left w:val="single" w:sz="4" w:space="0" w:color="auto"/>
              <w:bottom w:val="single" w:sz="4" w:space="0" w:color="auto"/>
            </w:tcBorders>
          </w:tcPr>
          <w:p w:rsidR="00F16FDE" w:rsidRPr="007300EB" w:rsidRDefault="00F16FDE" w:rsidP="00F16FDE">
            <w:pPr>
              <w:spacing w:after="0" w:line="233" w:lineRule="auto"/>
              <w:ind w:firstLine="851"/>
              <w:rPr>
                <w:rFonts w:ascii="Times New Roman" w:hAnsi="Times New Roman" w:cs="Times New Roman"/>
                <w:sz w:val="24"/>
                <w:szCs w:val="24"/>
              </w:rPr>
            </w:pPr>
          </w:p>
        </w:tc>
      </w:tr>
      <w:tr w:rsidR="00E1412B" w:rsidRPr="007300EB" w:rsidTr="00E1412B">
        <w:tc>
          <w:tcPr>
            <w:tcW w:w="675" w:type="dxa"/>
            <w:tcBorders>
              <w:top w:val="single" w:sz="4" w:space="0" w:color="auto"/>
              <w:bottom w:val="single" w:sz="4" w:space="0" w:color="auto"/>
              <w:right w:val="single" w:sz="4" w:space="0" w:color="auto"/>
            </w:tcBorders>
          </w:tcPr>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4</w:t>
            </w:r>
          </w:p>
        </w:tc>
        <w:tc>
          <w:tcPr>
            <w:tcW w:w="7042" w:type="dxa"/>
            <w:tcBorders>
              <w:top w:val="single" w:sz="4" w:space="0" w:color="auto"/>
              <w:left w:val="single" w:sz="4" w:space="0" w:color="auto"/>
              <w:bottom w:val="single" w:sz="4" w:space="0" w:color="auto"/>
              <w:right w:val="single" w:sz="4" w:space="0" w:color="auto"/>
            </w:tcBorders>
          </w:tcPr>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Информация о правоустанавливающих документах на земельный участок, составляющий территорию садоводческого или огороднического некоммерческого товарищества, созданного из числа пострадавших граждан</w:t>
            </w:r>
          </w:p>
        </w:tc>
        <w:tc>
          <w:tcPr>
            <w:tcW w:w="1701" w:type="dxa"/>
            <w:tcBorders>
              <w:top w:val="single" w:sz="4" w:space="0" w:color="auto"/>
              <w:left w:val="single" w:sz="4" w:space="0" w:color="auto"/>
              <w:bottom w:val="single" w:sz="4" w:space="0" w:color="auto"/>
            </w:tcBorders>
          </w:tcPr>
          <w:p w:rsidR="00F16FDE" w:rsidRPr="007300EB" w:rsidRDefault="00F16FDE" w:rsidP="00F16FDE">
            <w:pPr>
              <w:spacing w:after="0" w:line="233" w:lineRule="auto"/>
              <w:ind w:firstLine="851"/>
              <w:rPr>
                <w:rFonts w:ascii="Times New Roman" w:hAnsi="Times New Roman" w:cs="Times New Roman"/>
                <w:sz w:val="24"/>
                <w:szCs w:val="24"/>
              </w:rPr>
            </w:pPr>
          </w:p>
        </w:tc>
      </w:tr>
      <w:tr w:rsidR="00E1412B" w:rsidRPr="007300EB" w:rsidTr="00E1412B">
        <w:tc>
          <w:tcPr>
            <w:tcW w:w="675" w:type="dxa"/>
            <w:tcBorders>
              <w:top w:val="single" w:sz="4" w:space="0" w:color="auto"/>
              <w:bottom w:val="single" w:sz="4" w:space="0" w:color="auto"/>
              <w:right w:val="single" w:sz="4" w:space="0" w:color="auto"/>
            </w:tcBorders>
          </w:tcPr>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5</w:t>
            </w:r>
          </w:p>
        </w:tc>
        <w:tc>
          <w:tcPr>
            <w:tcW w:w="7042" w:type="dxa"/>
            <w:tcBorders>
              <w:top w:val="single" w:sz="4" w:space="0" w:color="auto"/>
              <w:left w:val="single" w:sz="4" w:space="0" w:color="auto"/>
              <w:bottom w:val="single" w:sz="4" w:space="0" w:color="auto"/>
              <w:right w:val="single" w:sz="4" w:space="0" w:color="auto"/>
            </w:tcBorders>
          </w:tcPr>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Информация о принятом в отношении затопленного садового участка соответствующим органом власти решения об изъятии для государственных или муниципальных нужд, либо об отсутствии информации о принятом решении об изъятии затопленного садового участка</w:t>
            </w:r>
          </w:p>
        </w:tc>
        <w:tc>
          <w:tcPr>
            <w:tcW w:w="1701" w:type="dxa"/>
            <w:tcBorders>
              <w:top w:val="single" w:sz="4" w:space="0" w:color="auto"/>
              <w:left w:val="single" w:sz="4" w:space="0" w:color="auto"/>
              <w:bottom w:val="single" w:sz="4" w:space="0" w:color="auto"/>
            </w:tcBorders>
          </w:tcPr>
          <w:p w:rsidR="00F16FDE" w:rsidRPr="007300EB" w:rsidRDefault="00F16FDE" w:rsidP="00F16FDE">
            <w:pPr>
              <w:spacing w:after="0" w:line="233" w:lineRule="auto"/>
              <w:ind w:firstLine="851"/>
              <w:rPr>
                <w:rFonts w:ascii="Times New Roman" w:hAnsi="Times New Roman" w:cs="Times New Roman"/>
                <w:sz w:val="24"/>
                <w:szCs w:val="24"/>
              </w:rPr>
            </w:pPr>
          </w:p>
        </w:tc>
      </w:tr>
      <w:tr w:rsidR="00F16FDE" w:rsidRPr="007300EB" w:rsidTr="00E1412B">
        <w:tc>
          <w:tcPr>
            <w:tcW w:w="675" w:type="dxa"/>
            <w:tcBorders>
              <w:top w:val="single" w:sz="4" w:space="0" w:color="auto"/>
              <w:bottom w:val="single" w:sz="4" w:space="0" w:color="auto"/>
              <w:right w:val="single" w:sz="4" w:space="0" w:color="auto"/>
            </w:tcBorders>
          </w:tcPr>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6</w:t>
            </w:r>
          </w:p>
        </w:tc>
        <w:tc>
          <w:tcPr>
            <w:tcW w:w="7042" w:type="dxa"/>
            <w:tcBorders>
              <w:top w:val="single" w:sz="4" w:space="0" w:color="auto"/>
              <w:left w:val="single" w:sz="4" w:space="0" w:color="auto"/>
              <w:bottom w:val="single" w:sz="4" w:space="0" w:color="auto"/>
              <w:right w:val="single" w:sz="4" w:space="0" w:color="auto"/>
            </w:tcBorders>
          </w:tcPr>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Информация об обеспеченности затопленного садового участка сооружением инженерной защиты территории и объектов от негативного воздействия вод (далее - инженерная защита), либо информация о необеспеченности затопленного садового участка инженерной защитой</w:t>
            </w:r>
          </w:p>
        </w:tc>
        <w:tc>
          <w:tcPr>
            <w:tcW w:w="1701" w:type="dxa"/>
            <w:tcBorders>
              <w:top w:val="single" w:sz="4" w:space="0" w:color="auto"/>
              <w:left w:val="single" w:sz="4" w:space="0" w:color="auto"/>
              <w:bottom w:val="single" w:sz="4" w:space="0" w:color="auto"/>
            </w:tcBorders>
          </w:tcPr>
          <w:p w:rsidR="00F16FDE" w:rsidRPr="007300EB" w:rsidRDefault="00F16FDE" w:rsidP="00F16FDE">
            <w:pPr>
              <w:spacing w:after="0" w:line="233" w:lineRule="auto"/>
              <w:ind w:firstLine="851"/>
              <w:rPr>
                <w:rFonts w:ascii="Times New Roman" w:hAnsi="Times New Roman" w:cs="Times New Roman"/>
                <w:sz w:val="24"/>
                <w:szCs w:val="24"/>
              </w:rPr>
            </w:pPr>
          </w:p>
        </w:tc>
      </w:tr>
    </w:tbl>
    <w:p w:rsidR="00F16FDE" w:rsidRPr="007300EB" w:rsidRDefault="00F16FDE" w:rsidP="00F16FDE">
      <w:pPr>
        <w:spacing w:after="0" w:line="233" w:lineRule="auto"/>
        <w:ind w:firstLine="851"/>
        <w:rPr>
          <w:rFonts w:ascii="Times New Roman" w:hAnsi="Times New Roman" w:cs="Times New Roman"/>
          <w:sz w:val="24"/>
          <w:szCs w:val="24"/>
        </w:rPr>
      </w:pPr>
    </w:p>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К информационной справке прилагаются следующие документы:</w:t>
      </w:r>
    </w:p>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1) ____________________________________________________________;</w:t>
      </w:r>
    </w:p>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 xml:space="preserve">     (наименование и номер документа, кем и когда выдан)</w:t>
      </w:r>
    </w:p>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2) ____________________________________________________________;</w:t>
      </w:r>
    </w:p>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 xml:space="preserve">       (наименование и номер документа, кем и когда выдан)</w:t>
      </w:r>
    </w:p>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3) ___________________________________________________________.</w:t>
      </w:r>
    </w:p>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 xml:space="preserve">          (наименование и номер документа, кем и когда выдан)</w:t>
      </w:r>
    </w:p>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Достоверность сведений, содержащихся в информационной справке, подтверждаю.</w:t>
      </w:r>
    </w:p>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(фамилия, имя, отчество заявителя)      (подпись)          (дата)</w:t>
      </w:r>
    </w:p>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__________________________________     __________     _________________</w:t>
      </w:r>
    </w:p>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(фамилия, имя, отчество заявителя)      (подпись)          (дата)</w:t>
      </w:r>
    </w:p>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__________________________________     __________     _________________</w:t>
      </w:r>
    </w:p>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(фамилия, имя, отчество заявителя)      (подпись)          (дата)</w:t>
      </w:r>
    </w:p>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__________________________________     __________     _________________</w:t>
      </w:r>
    </w:p>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(фамилия, имя, отчество заявителя)      (подпись)          (дата)</w:t>
      </w:r>
    </w:p>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__________________________________     __________     _________________</w:t>
      </w:r>
    </w:p>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(фамилия, имя, отчество заявителя)      (подпись)          (дата)</w:t>
      </w:r>
    </w:p>
    <w:p w:rsidR="00F16FDE" w:rsidRPr="007300EB" w:rsidRDefault="00F16FDE" w:rsidP="00DF4444">
      <w:pPr>
        <w:spacing w:after="0" w:line="233" w:lineRule="auto"/>
        <w:ind w:firstLine="851"/>
        <w:rPr>
          <w:rFonts w:ascii="Times New Roman" w:hAnsi="Times New Roman" w:cs="Times New Roman"/>
          <w:sz w:val="24"/>
          <w:szCs w:val="24"/>
        </w:rPr>
      </w:pPr>
    </w:p>
    <w:p w:rsidR="00F16FDE" w:rsidRPr="007300EB" w:rsidRDefault="00F16FDE" w:rsidP="00DF4444">
      <w:pPr>
        <w:spacing w:after="0" w:line="233" w:lineRule="auto"/>
        <w:ind w:firstLine="851"/>
        <w:rPr>
          <w:rFonts w:ascii="Times New Roman" w:hAnsi="Times New Roman" w:cs="Times New Roman"/>
          <w:sz w:val="24"/>
          <w:szCs w:val="24"/>
        </w:rPr>
      </w:pPr>
    </w:p>
    <w:p w:rsidR="001F00FB" w:rsidRPr="007300EB" w:rsidRDefault="001F00FB" w:rsidP="001F00FB">
      <w:pPr>
        <w:shd w:val="clear" w:color="auto" w:fill="FFFFFF"/>
        <w:spacing w:after="0" w:line="240" w:lineRule="auto"/>
        <w:ind w:firstLine="709"/>
        <w:jc w:val="both"/>
        <w:rPr>
          <w:rFonts w:ascii="Times New Roman" w:hAnsi="Times New Roman" w:cs="Times New Roman"/>
          <w:sz w:val="24"/>
          <w:szCs w:val="24"/>
        </w:rPr>
      </w:pPr>
      <w:r w:rsidRPr="007300EB">
        <w:rPr>
          <w:rFonts w:ascii="Times New Roman" w:hAnsi="Times New Roman" w:cs="Times New Roman"/>
          <w:bCs/>
          <w:kern w:val="2"/>
          <w:sz w:val="24"/>
          <w:szCs w:val="24"/>
        </w:rPr>
        <w:t>2.</w:t>
      </w:r>
      <w:r w:rsidRPr="007300EB">
        <w:rPr>
          <w:rFonts w:ascii="Times New Roman" w:hAnsi="Times New Roman" w:cs="Times New Roman"/>
          <w:sz w:val="24"/>
          <w:szCs w:val="24"/>
        </w:rPr>
        <w:t>Опубликовать настоящее постановление в информационно- аналитическом издании Батаминского муниципального образования муниципальной газете «Родник» и разместить на сайте Администрации Батаминского муниципального образования в сети «Интернет»-www. batama.ru.</w:t>
      </w:r>
    </w:p>
    <w:p w:rsidR="001F00FB" w:rsidRPr="007300EB" w:rsidRDefault="001F00FB" w:rsidP="001F00FB">
      <w:pPr>
        <w:pStyle w:val="ad"/>
        <w:ind w:firstLine="709"/>
        <w:jc w:val="both"/>
        <w:rPr>
          <w:rFonts w:ascii="Times New Roman" w:hAnsi="Times New Roman"/>
          <w:kern w:val="2"/>
          <w:sz w:val="24"/>
          <w:szCs w:val="24"/>
        </w:rPr>
      </w:pPr>
      <w:r w:rsidRPr="007300EB">
        <w:rPr>
          <w:rFonts w:ascii="Times New Roman" w:hAnsi="Times New Roman"/>
          <w:kern w:val="2"/>
          <w:sz w:val="24"/>
          <w:szCs w:val="24"/>
        </w:rPr>
        <w:lastRenderedPageBreak/>
        <w:t xml:space="preserve">3. Настоящее постановление вступает в </w:t>
      </w:r>
      <w:r w:rsidR="00286A65" w:rsidRPr="007300EB">
        <w:rPr>
          <w:rFonts w:ascii="Times New Roman" w:hAnsi="Times New Roman"/>
          <w:kern w:val="2"/>
          <w:sz w:val="24"/>
          <w:szCs w:val="24"/>
        </w:rPr>
        <w:t xml:space="preserve">силу </w:t>
      </w:r>
      <w:r w:rsidR="0037030F" w:rsidRPr="007300EB">
        <w:rPr>
          <w:rFonts w:ascii="Times New Roman" w:hAnsi="Times New Roman"/>
          <w:kern w:val="2"/>
          <w:sz w:val="24"/>
          <w:szCs w:val="24"/>
        </w:rPr>
        <w:t xml:space="preserve">после </w:t>
      </w:r>
      <w:r w:rsidRPr="007300EB">
        <w:rPr>
          <w:rFonts w:ascii="Times New Roman" w:hAnsi="Times New Roman"/>
          <w:kern w:val="2"/>
          <w:sz w:val="24"/>
          <w:szCs w:val="24"/>
        </w:rPr>
        <w:t xml:space="preserve"> его официального опубликования.</w:t>
      </w:r>
    </w:p>
    <w:p w:rsidR="001F00FB" w:rsidRPr="007300EB" w:rsidRDefault="001F00FB" w:rsidP="001F00FB">
      <w:pPr>
        <w:pStyle w:val="ad"/>
        <w:ind w:firstLine="709"/>
        <w:jc w:val="both"/>
        <w:rPr>
          <w:rFonts w:ascii="Times New Roman" w:hAnsi="Times New Roman"/>
          <w:sz w:val="24"/>
          <w:szCs w:val="24"/>
        </w:rPr>
      </w:pPr>
      <w:r w:rsidRPr="007300EB">
        <w:rPr>
          <w:rFonts w:ascii="Times New Roman" w:hAnsi="Times New Roman"/>
          <w:sz w:val="24"/>
          <w:szCs w:val="24"/>
        </w:rPr>
        <w:t>4. Контроль за исполнением настоящего постановления оставляю за собой.</w:t>
      </w:r>
    </w:p>
    <w:p w:rsidR="001F00FB" w:rsidRPr="007300EB" w:rsidRDefault="001F00FB" w:rsidP="001F00FB">
      <w:pPr>
        <w:autoSpaceDE w:val="0"/>
        <w:autoSpaceDN w:val="0"/>
        <w:adjustRightInd w:val="0"/>
        <w:spacing w:after="0" w:line="233" w:lineRule="auto"/>
        <w:ind w:firstLine="709"/>
        <w:jc w:val="both"/>
        <w:rPr>
          <w:rFonts w:ascii="Times New Roman" w:hAnsi="Times New Roman" w:cs="Times New Roman"/>
          <w:kern w:val="2"/>
          <w:sz w:val="24"/>
          <w:szCs w:val="24"/>
        </w:rPr>
      </w:pPr>
    </w:p>
    <w:p w:rsidR="001F00FB" w:rsidRPr="007300EB" w:rsidRDefault="001F00FB" w:rsidP="001F00FB">
      <w:pPr>
        <w:autoSpaceDE w:val="0"/>
        <w:autoSpaceDN w:val="0"/>
        <w:adjustRightInd w:val="0"/>
        <w:spacing w:after="0" w:line="235" w:lineRule="auto"/>
        <w:ind w:firstLine="709"/>
        <w:jc w:val="both"/>
        <w:rPr>
          <w:rFonts w:ascii="Times New Roman" w:hAnsi="Times New Roman" w:cs="Times New Roman"/>
          <w:kern w:val="2"/>
          <w:sz w:val="24"/>
          <w:szCs w:val="24"/>
        </w:rPr>
      </w:pPr>
    </w:p>
    <w:p w:rsidR="001F00FB" w:rsidRPr="007300EB" w:rsidRDefault="001F00FB" w:rsidP="001F00FB">
      <w:pPr>
        <w:widowControl w:val="0"/>
        <w:autoSpaceDE w:val="0"/>
        <w:autoSpaceDN w:val="0"/>
        <w:adjustRightInd w:val="0"/>
        <w:spacing w:after="0" w:line="233" w:lineRule="auto"/>
        <w:jc w:val="both"/>
        <w:rPr>
          <w:rFonts w:ascii="Times New Roman" w:hAnsi="Times New Roman" w:cs="Times New Roman"/>
          <w:kern w:val="2"/>
          <w:sz w:val="24"/>
          <w:szCs w:val="24"/>
        </w:rPr>
      </w:pPr>
      <w:r w:rsidRPr="007300EB">
        <w:rPr>
          <w:rFonts w:ascii="Times New Roman" w:hAnsi="Times New Roman" w:cs="Times New Roman"/>
          <w:kern w:val="2"/>
          <w:sz w:val="24"/>
          <w:szCs w:val="24"/>
        </w:rPr>
        <w:t xml:space="preserve">Глава администрации Батаминского </w:t>
      </w:r>
    </w:p>
    <w:p w:rsidR="001F00FB" w:rsidRPr="007300EB" w:rsidRDefault="001F00FB" w:rsidP="001F00FB">
      <w:pPr>
        <w:widowControl w:val="0"/>
        <w:autoSpaceDE w:val="0"/>
        <w:autoSpaceDN w:val="0"/>
        <w:adjustRightInd w:val="0"/>
        <w:spacing w:after="0" w:line="233" w:lineRule="auto"/>
        <w:jc w:val="both"/>
        <w:rPr>
          <w:rFonts w:ascii="Times New Roman" w:hAnsi="Times New Roman" w:cs="Times New Roman"/>
          <w:kern w:val="2"/>
          <w:sz w:val="24"/>
          <w:szCs w:val="24"/>
        </w:rPr>
      </w:pPr>
      <w:r w:rsidRPr="007300EB">
        <w:rPr>
          <w:rFonts w:ascii="Times New Roman" w:hAnsi="Times New Roman" w:cs="Times New Roman"/>
          <w:kern w:val="2"/>
          <w:sz w:val="24"/>
          <w:szCs w:val="24"/>
        </w:rPr>
        <w:t>муниципального образования</w:t>
      </w:r>
      <w:r w:rsidR="00FE6C9B" w:rsidRPr="007300EB">
        <w:rPr>
          <w:rFonts w:ascii="Times New Roman" w:hAnsi="Times New Roman" w:cs="Times New Roman"/>
          <w:kern w:val="2"/>
          <w:sz w:val="24"/>
          <w:szCs w:val="24"/>
        </w:rPr>
        <w:t xml:space="preserve">                                                                                   </w:t>
      </w:r>
      <w:r w:rsidRPr="007300EB">
        <w:rPr>
          <w:rFonts w:ascii="Times New Roman" w:hAnsi="Times New Roman" w:cs="Times New Roman"/>
          <w:kern w:val="2"/>
          <w:sz w:val="24"/>
          <w:szCs w:val="24"/>
        </w:rPr>
        <w:t>Ю.В. Белик</w:t>
      </w:r>
    </w:p>
    <w:p w:rsidR="001F00FB" w:rsidRPr="007300EB" w:rsidRDefault="001F00FB" w:rsidP="00DA60C9">
      <w:pPr>
        <w:spacing w:after="0" w:line="233" w:lineRule="auto"/>
        <w:rPr>
          <w:rFonts w:ascii="Times New Roman" w:hAnsi="Times New Roman" w:cs="Times New Roman"/>
          <w:sz w:val="24"/>
          <w:szCs w:val="24"/>
        </w:rPr>
      </w:pPr>
    </w:p>
    <w:sectPr w:rsidR="001F00FB" w:rsidRPr="007300EB" w:rsidSect="001F00FB">
      <w:footnotePr>
        <w:numRestart w:val="eachPage"/>
      </w:footnotePr>
      <w:pgSz w:w="11906" w:h="16838"/>
      <w:pgMar w:top="1134" w:right="1701" w:bottom="1134" w:left="85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819" w:rsidRDefault="00365819" w:rsidP="00766253">
      <w:pPr>
        <w:spacing w:after="0" w:line="240" w:lineRule="auto"/>
      </w:pPr>
      <w:r>
        <w:separator/>
      </w:r>
    </w:p>
  </w:endnote>
  <w:endnote w:type="continuationSeparator" w:id="1">
    <w:p w:rsidR="00365819" w:rsidRDefault="00365819"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819" w:rsidRDefault="00365819" w:rsidP="00766253">
      <w:pPr>
        <w:spacing w:after="0" w:line="240" w:lineRule="auto"/>
      </w:pPr>
      <w:r>
        <w:separator/>
      </w:r>
    </w:p>
  </w:footnote>
  <w:footnote w:type="continuationSeparator" w:id="1">
    <w:p w:rsidR="00365819" w:rsidRDefault="00365819" w:rsidP="00766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75065"/>
      <w:docPartObj>
        <w:docPartGallery w:val="Page Numbers (Top of Page)"/>
        <w:docPartUnique/>
      </w:docPartObj>
    </w:sdtPr>
    <w:sdtEndPr>
      <w:rPr>
        <w:rFonts w:ascii="Times New Roman" w:hAnsi="Times New Roman" w:cs="Times New Roman"/>
        <w:sz w:val="24"/>
        <w:szCs w:val="24"/>
      </w:rPr>
    </w:sdtEndPr>
    <w:sdtContent>
      <w:p w:rsidR="007430C7" w:rsidRPr="00B14374" w:rsidRDefault="0076524C"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7430C7"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DF492C">
          <w:rPr>
            <w:rFonts w:ascii="Times New Roman" w:hAnsi="Times New Roman" w:cs="Times New Roman"/>
            <w:noProof/>
            <w:sz w:val="24"/>
            <w:szCs w:val="24"/>
          </w:rPr>
          <w:t>5</w:t>
        </w:r>
        <w:r w:rsidRPr="00B14374">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rsids>
    <w:rsidRoot w:val="000065A6"/>
    <w:rsid w:val="00001058"/>
    <w:rsid w:val="00001BCE"/>
    <w:rsid w:val="00002064"/>
    <w:rsid w:val="000039ED"/>
    <w:rsid w:val="00003C18"/>
    <w:rsid w:val="00003F29"/>
    <w:rsid w:val="00005977"/>
    <w:rsid w:val="000065A6"/>
    <w:rsid w:val="000105F8"/>
    <w:rsid w:val="000118C0"/>
    <w:rsid w:val="00012BA5"/>
    <w:rsid w:val="000208E6"/>
    <w:rsid w:val="0002093A"/>
    <w:rsid w:val="00022508"/>
    <w:rsid w:val="000237F2"/>
    <w:rsid w:val="0002410A"/>
    <w:rsid w:val="00026792"/>
    <w:rsid w:val="00030AB0"/>
    <w:rsid w:val="00031D4A"/>
    <w:rsid w:val="00033DE0"/>
    <w:rsid w:val="0003565C"/>
    <w:rsid w:val="00037926"/>
    <w:rsid w:val="00040775"/>
    <w:rsid w:val="00042136"/>
    <w:rsid w:val="000455D5"/>
    <w:rsid w:val="0004772E"/>
    <w:rsid w:val="0005034C"/>
    <w:rsid w:val="00050D4B"/>
    <w:rsid w:val="00050EA0"/>
    <w:rsid w:val="00055E2D"/>
    <w:rsid w:val="000622AA"/>
    <w:rsid w:val="00065A62"/>
    <w:rsid w:val="00067E34"/>
    <w:rsid w:val="00073AC1"/>
    <w:rsid w:val="00074C77"/>
    <w:rsid w:val="00076B74"/>
    <w:rsid w:val="000800CF"/>
    <w:rsid w:val="000805D7"/>
    <w:rsid w:val="00084533"/>
    <w:rsid w:val="00085D5C"/>
    <w:rsid w:val="00087E87"/>
    <w:rsid w:val="00090CA2"/>
    <w:rsid w:val="00092367"/>
    <w:rsid w:val="000A1C28"/>
    <w:rsid w:val="000A7B59"/>
    <w:rsid w:val="000B4B1F"/>
    <w:rsid w:val="000B61D8"/>
    <w:rsid w:val="000C16BB"/>
    <w:rsid w:val="000C220C"/>
    <w:rsid w:val="000C22B2"/>
    <w:rsid w:val="000C3A96"/>
    <w:rsid w:val="000C4AA3"/>
    <w:rsid w:val="000C5FA7"/>
    <w:rsid w:val="000C6512"/>
    <w:rsid w:val="000C6F36"/>
    <w:rsid w:val="000C79B0"/>
    <w:rsid w:val="000D0A77"/>
    <w:rsid w:val="000D19F4"/>
    <w:rsid w:val="000D35B7"/>
    <w:rsid w:val="000D3E02"/>
    <w:rsid w:val="000F7249"/>
    <w:rsid w:val="001016A0"/>
    <w:rsid w:val="00104FBB"/>
    <w:rsid w:val="00107A95"/>
    <w:rsid w:val="00107DFA"/>
    <w:rsid w:val="00110334"/>
    <w:rsid w:val="0011170F"/>
    <w:rsid w:val="00115359"/>
    <w:rsid w:val="00115B0E"/>
    <w:rsid w:val="00115B57"/>
    <w:rsid w:val="00115BD8"/>
    <w:rsid w:val="00117493"/>
    <w:rsid w:val="00117909"/>
    <w:rsid w:val="001240B9"/>
    <w:rsid w:val="00125F36"/>
    <w:rsid w:val="0013188F"/>
    <w:rsid w:val="0013359D"/>
    <w:rsid w:val="00133A8C"/>
    <w:rsid w:val="001352AA"/>
    <w:rsid w:val="00136CA6"/>
    <w:rsid w:val="00142D41"/>
    <w:rsid w:val="00144D31"/>
    <w:rsid w:val="00146F83"/>
    <w:rsid w:val="00147B43"/>
    <w:rsid w:val="00152D40"/>
    <w:rsid w:val="00154946"/>
    <w:rsid w:val="001555C1"/>
    <w:rsid w:val="00163D05"/>
    <w:rsid w:val="00164F15"/>
    <w:rsid w:val="00164FA0"/>
    <w:rsid w:val="00171FF4"/>
    <w:rsid w:val="00173A5B"/>
    <w:rsid w:val="00173D4F"/>
    <w:rsid w:val="001741E0"/>
    <w:rsid w:val="0017441F"/>
    <w:rsid w:val="00175008"/>
    <w:rsid w:val="0019218E"/>
    <w:rsid w:val="00192695"/>
    <w:rsid w:val="00192894"/>
    <w:rsid w:val="0019692C"/>
    <w:rsid w:val="001A03A4"/>
    <w:rsid w:val="001A23BC"/>
    <w:rsid w:val="001A7948"/>
    <w:rsid w:val="001B034D"/>
    <w:rsid w:val="001B0FD9"/>
    <w:rsid w:val="001B115E"/>
    <w:rsid w:val="001B21F9"/>
    <w:rsid w:val="001B4671"/>
    <w:rsid w:val="001B5490"/>
    <w:rsid w:val="001B55C5"/>
    <w:rsid w:val="001B5765"/>
    <w:rsid w:val="001B70C1"/>
    <w:rsid w:val="001C3DA6"/>
    <w:rsid w:val="001C49FB"/>
    <w:rsid w:val="001C4E29"/>
    <w:rsid w:val="001C79B4"/>
    <w:rsid w:val="001E3A18"/>
    <w:rsid w:val="001E3E79"/>
    <w:rsid w:val="001E6553"/>
    <w:rsid w:val="001F00FB"/>
    <w:rsid w:val="001F615A"/>
    <w:rsid w:val="001F79B1"/>
    <w:rsid w:val="00201617"/>
    <w:rsid w:val="00201B61"/>
    <w:rsid w:val="00201FA7"/>
    <w:rsid w:val="0020288F"/>
    <w:rsid w:val="00202D75"/>
    <w:rsid w:val="002031B0"/>
    <w:rsid w:val="00203B4F"/>
    <w:rsid w:val="00203C0C"/>
    <w:rsid w:val="00203D96"/>
    <w:rsid w:val="00204ACB"/>
    <w:rsid w:val="00205287"/>
    <w:rsid w:val="00205EDC"/>
    <w:rsid w:val="002073F0"/>
    <w:rsid w:val="0021088C"/>
    <w:rsid w:val="0021220B"/>
    <w:rsid w:val="00212347"/>
    <w:rsid w:val="00212C2D"/>
    <w:rsid w:val="0021311A"/>
    <w:rsid w:val="002134AB"/>
    <w:rsid w:val="00226E1F"/>
    <w:rsid w:val="0023207C"/>
    <w:rsid w:val="00242BD3"/>
    <w:rsid w:val="00243C41"/>
    <w:rsid w:val="00244DE3"/>
    <w:rsid w:val="00251013"/>
    <w:rsid w:val="002542AE"/>
    <w:rsid w:val="00257D5A"/>
    <w:rsid w:val="00260590"/>
    <w:rsid w:val="00262CCA"/>
    <w:rsid w:val="00263C5C"/>
    <w:rsid w:val="00270F32"/>
    <w:rsid w:val="0027423F"/>
    <w:rsid w:val="00275849"/>
    <w:rsid w:val="0027779F"/>
    <w:rsid w:val="00281178"/>
    <w:rsid w:val="00282745"/>
    <w:rsid w:val="00285D5B"/>
    <w:rsid w:val="00286245"/>
    <w:rsid w:val="00286A65"/>
    <w:rsid w:val="00287585"/>
    <w:rsid w:val="00293217"/>
    <w:rsid w:val="002959D8"/>
    <w:rsid w:val="00295CB2"/>
    <w:rsid w:val="0029663A"/>
    <w:rsid w:val="002A2035"/>
    <w:rsid w:val="002A263E"/>
    <w:rsid w:val="002A54B2"/>
    <w:rsid w:val="002A5FC4"/>
    <w:rsid w:val="002A6DF0"/>
    <w:rsid w:val="002A6FA6"/>
    <w:rsid w:val="002B1257"/>
    <w:rsid w:val="002B132E"/>
    <w:rsid w:val="002B2A86"/>
    <w:rsid w:val="002B2C4B"/>
    <w:rsid w:val="002B3F0B"/>
    <w:rsid w:val="002B4689"/>
    <w:rsid w:val="002B6535"/>
    <w:rsid w:val="002B6FC9"/>
    <w:rsid w:val="002B7EAB"/>
    <w:rsid w:val="002C3625"/>
    <w:rsid w:val="002C4F53"/>
    <w:rsid w:val="002C5C65"/>
    <w:rsid w:val="002C7464"/>
    <w:rsid w:val="002D361E"/>
    <w:rsid w:val="002D558B"/>
    <w:rsid w:val="002D5C83"/>
    <w:rsid w:val="002D70A7"/>
    <w:rsid w:val="002D744A"/>
    <w:rsid w:val="002E0AB3"/>
    <w:rsid w:val="002E0E1F"/>
    <w:rsid w:val="002E3F53"/>
    <w:rsid w:val="002E3F70"/>
    <w:rsid w:val="002E5DF9"/>
    <w:rsid w:val="002E737F"/>
    <w:rsid w:val="002F57A0"/>
    <w:rsid w:val="003034A1"/>
    <w:rsid w:val="0030356C"/>
    <w:rsid w:val="00303BBA"/>
    <w:rsid w:val="003048BC"/>
    <w:rsid w:val="00307169"/>
    <w:rsid w:val="003132F6"/>
    <w:rsid w:val="003133DE"/>
    <w:rsid w:val="0031422B"/>
    <w:rsid w:val="00317B01"/>
    <w:rsid w:val="003244E0"/>
    <w:rsid w:val="003254A4"/>
    <w:rsid w:val="00331057"/>
    <w:rsid w:val="003312ED"/>
    <w:rsid w:val="00332E7C"/>
    <w:rsid w:val="00334045"/>
    <w:rsid w:val="00335282"/>
    <w:rsid w:val="003352D9"/>
    <w:rsid w:val="003364D6"/>
    <w:rsid w:val="0033716C"/>
    <w:rsid w:val="00337F35"/>
    <w:rsid w:val="003408C7"/>
    <w:rsid w:val="0034243B"/>
    <w:rsid w:val="003452CA"/>
    <w:rsid w:val="00350813"/>
    <w:rsid w:val="00351730"/>
    <w:rsid w:val="0035374B"/>
    <w:rsid w:val="00353F88"/>
    <w:rsid w:val="003541D5"/>
    <w:rsid w:val="00354645"/>
    <w:rsid w:val="00354741"/>
    <w:rsid w:val="003562BD"/>
    <w:rsid w:val="0035702B"/>
    <w:rsid w:val="00357981"/>
    <w:rsid w:val="00361194"/>
    <w:rsid w:val="0036165B"/>
    <w:rsid w:val="00361FC0"/>
    <w:rsid w:val="00362149"/>
    <w:rsid w:val="003627A6"/>
    <w:rsid w:val="00365819"/>
    <w:rsid w:val="0036588B"/>
    <w:rsid w:val="00366B3D"/>
    <w:rsid w:val="00367224"/>
    <w:rsid w:val="0037030F"/>
    <w:rsid w:val="00373121"/>
    <w:rsid w:val="00374662"/>
    <w:rsid w:val="0037682B"/>
    <w:rsid w:val="00380E0D"/>
    <w:rsid w:val="00381EC4"/>
    <w:rsid w:val="00382ACB"/>
    <w:rsid w:val="00384706"/>
    <w:rsid w:val="00384B28"/>
    <w:rsid w:val="0038618B"/>
    <w:rsid w:val="00390897"/>
    <w:rsid w:val="00391F17"/>
    <w:rsid w:val="00392A47"/>
    <w:rsid w:val="00393FEA"/>
    <w:rsid w:val="00394343"/>
    <w:rsid w:val="00396A61"/>
    <w:rsid w:val="003A2812"/>
    <w:rsid w:val="003A4666"/>
    <w:rsid w:val="003B77B0"/>
    <w:rsid w:val="003B7AEC"/>
    <w:rsid w:val="003C61D1"/>
    <w:rsid w:val="003D0610"/>
    <w:rsid w:val="003D1EA6"/>
    <w:rsid w:val="003D4E8E"/>
    <w:rsid w:val="003D6857"/>
    <w:rsid w:val="003D71EB"/>
    <w:rsid w:val="003E00CD"/>
    <w:rsid w:val="003E55BD"/>
    <w:rsid w:val="003E67D4"/>
    <w:rsid w:val="003E6C42"/>
    <w:rsid w:val="003E7A47"/>
    <w:rsid w:val="003F0B3C"/>
    <w:rsid w:val="003F0D1C"/>
    <w:rsid w:val="003F1E24"/>
    <w:rsid w:val="003F6158"/>
    <w:rsid w:val="004021C0"/>
    <w:rsid w:val="00404F84"/>
    <w:rsid w:val="00405A71"/>
    <w:rsid w:val="00407280"/>
    <w:rsid w:val="00407BF4"/>
    <w:rsid w:val="004121A1"/>
    <w:rsid w:val="00414952"/>
    <w:rsid w:val="00415D8B"/>
    <w:rsid w:val="00417036"/>
    <w:rsid w:val="0042084D"/>
    <w:rsid w:val="004214F6"/>
    <w:rsid w:val="00425944"/>
    <w:rsid w:val="00425CF3"/>
    <w:rsid w:val="004274E8"/>
    <w:rsid w:val="00430FB5"/>
    <w:rsid w:val="00431260"/>
    <w:rsid w:val="0043295C"/>
    <w:rsid w:val="00435BF9"/>
    <w:rsid w:val="00435DBF"/>
    <w:rsid w:val="004367A6"/>
    <w:rsid w:val="00436818"/>
    <w:rsid w:val="00437CD3"/>
    <w:rsid w:val="004411B7"/>
    <w:rsid w:val="004450FB"/>
    <w:rsid w:val="00446942"/>
    <w:rsid w:val="00451812"/>
    <w:rsid w:val="00451FBE"/>
    <w:rsid w:val="0045219A"/>
    <w:rsid w:val="00456DE1"/>
    <w:rsid w:val="004578F8"/>
    <w:rsid w:val="00461911"/>
    <w:rsid w:val="00464976"/>
    <w:rsid w:val="004667B0"/>
    <w:rsid w:val="004701A6"/>
    <w:rsid w:val="004703E1"/>
    <w:rsid w:val="00472DB4"/>
    <w:rsid w:val="00475D54"/>
    <w:rsid w:val="0048153E"/>
    <w:rsid w:val="00483D14"/>
    <w:rsid w:val="00485A53"/>
    <w:rsid w:val="00486CDD"/>
    <w:rsid w:val="00490182"/>
    <w:rsid w:val="00490940"/>
    <w:rsid w:val="0049121A"/>
    <w:rsid w:val="00493728"/>
    <w:rsid w:val="0049680A"/>
    <w:rsid w:val="0049685D"/>
    <w:rsid w:val="00497778"/>
    <w:rsid w:val="004A0137"/>
    <w:rsid w:val="004A4CE6"/>
    <w:rsid w:val="004A51B5"/>
    <w:rsid w:val="004A6E59"/>
    <w:rsid w:val="004A7612"/>
    <w:rsid w:val="004B2FF3"/>
    <w:rsid w:val="004B32F3"/>
    <w:rsid w:val="004B36A8"/>
    <w:rsid w:val="004B46D0"/>
    <w:rsid w:val="004B6713"/>
    <w:rsid w:val="004C053C"/>
    <w:rsid w:val="004C0675"/>
    <w:rsid w:val="004C498B"/>
    <w:rsid w:val="004C5289"/>
    <w:rsid w:val="004C68D1"/>
    <w:rsid w:val="004C7D62"/>
    <w:rsid w:val="004D05CB"/>
    <w:rsid w:val="004D0C4E"/>
    <w:rsid w:val="004D30C1"/>
    <w:rsid w:val="004D3E81"/>
    <w:rsid w:val="004E1FD6"/>
    <w:rsid w:val="004E2267"/>
    <w:rsid w:val="004E375E"/>
    <w:rsid w:val="004E4B39"/>
    <w:rsid w:val="004E6FD2"/>
    <w:rsid w:val="004E7655"/>
    <w:rsid w:val="004F426D"/>
    <w:rsid w:val="004F5218"/>
    <w:rsid w:val="00501EC1"/>
    <w:rsid w:val="00503CB3"/>
    <w:rsid w:val="00504DAF"/>
    <w:rsid w:val="00507775"/>
    <w:rsid w:val="00512422"/>
    <w:rsid w:val="005141F8"/>
    <w:rsid w:val="0051731B"/>
    <w:rsid w:val="00520461"/>
    <w:rsid w:val="005207CB"/>
    <w:rsid w:val="00525AB9"/>
    <w:rsid w:val="00525BD4"/>
    <w:rsid w:val="00527726"/>
    <w:rsid w:val="00530325"/>
    <w:rsid w:val="00531EE7"/>
    <w:rsid w:val="005324F1"/>
    <w:rsid w:val="00533964"/>
    <w:rsid w:val="00535AF0"/>
    <w:rsid w:val="00536C6C"/>
    <w:rsid w:val="00537D1F"/>
    <w:rsid w:val="00541066"/>
    <w:rsid w:val="0054297A"/>
    <w:rsid w:val="00545ED0"/>
    <w:rsid w:val="00546840"/>
    <w:rsid w:val="00550097"/>
    <w:rsid w:val="00550B9B"/>
    <w:rsid w:val="00551729"/>
    <w:rsid w:val="00554275"/>
    <w:rsid w:val="00560C80"/>
    <w:rsid w:val="0057658E"/>
    <w:rsid w:val="00580D23"/>
    <w:rsid w:val="005828F5"/>
    <w:rsid w:val="00582F21"/>
    <w:rsid w:val="0058408F"/>
    <w:rsid w:val="00587E10"/>
    <w:rsid w:val="005908BF"/>
    <w:rsid w:val="00593FF2"/>
    <w:rsid w:val="00596587"/>
    <w:rsid w:val="005A6F5A"/>
    <w:rsid w:val="005A72FE"/>
    <w:rsid w:val="005B1082"/>
    <w:rsid w:val="005B28B9"/>
    <w:rsid w:val="005B3B85"/>
    <w:rsid w:val="005B7695"/>
    <w:rsid w:val="005C0833"/>
    <w:rsid w:val="005C0DFE"/>
    <w:rsid w:val="005C122F"/>
    <w:rsid w:val="005C376B"/>
    <w:rsid w:val="005C4ADD"/>
    <w:rsid w:val="005C4D5B"/>
    <w:rsid w:val="005C5516"/>
    <w:rsid w:val="005C63A6"/>
    <w:rsid w:val="005C6F8F"/>
    <w:rsid w:val="005D10C3"/>
    <w:rsid w:val="005D15FE"/>
    <w:rsid w:val="005D5915"/>
    <w:rsid w:val="005E03A3"/>
    <w:rsid w:val="005E08CB"/>
    <w:rsid w:val="005E3D47"/>
    <w:rsid w:val="005E5B14"/>
    <w:rsid w:val="005E7545"/>
    <w:rsid w:val="005E75E9"/>
    <w:rsid w:val="005E7DD5"/>
    <w:rsid w:val="005F1F34"/>
    <w:rsid w:val="00605E4D"/>
    <w:rsid w:val="00612E25"/>
    <w:rsid w:val="006134D4"/>
    <w:rsid w:val="0061537A"/>
    <w:rsid w:val="0061587D"/>
    <w:rsid w:val="00625B3F"/>
    <w:rsid w:val="00630968"/>
    <w:rsid w:val="0063287D"/>
    <w:rsid w:val="00632C54"/>
    <w:rsid w:val="00632FB1"/>
    <w:rsid w:val="00633D26"/>
    <w:rsid w:val="006342EC"/>
    <w:rsid w:val="00634A06"/>
    <w:rsid w:val="006440D0"/>
    <w:rsid w:val="006471BA"/>
    <w:rsid w:val="006478F8"/>
    <w:rsid w:val="00652F63"/>
    <w:rsid w:val="00653504"/>
    <w:rsid w:val="00656E24"/>
    <w:rsid w:val="00660603"/>
    <w:rsid w:val="00661C44"/>
    <w:rsid w:val="00662BEA"/>
    <w:rsid w:val="00664BF2"/>
    <w:rsid w:val="00665E2E"/>
    <w:rsid w:val="00665E45"/>
    <w:rsid w:val="00671D89"/>
    <w:rsid w:val="00673379"/>
    <w:rsid w:val="00676680"/>
    <w:rsid w:val="00680099"/>
    <w:rsid w:val="00681792"/>
    <w:rsid w:val="00681FF3"/>
    <w:rsid w:val="006931D6"/>
    <w:rsid w:val="006965A8"/>
    <w:rsid w:val="006974DD"/>
    <w:rsid w:val="00697B29"/>
    <w:rsid w:val="006A032B"/>
    <w:rsid w:val="006A2912"/>
    <w:rsid w:val="006A543E"/>
    <w:rsid w:val="006A6858"/>
    <w:rsid w:val="006B2AB6"/>
    <w:rsid w:val="006B4898"/>
    <w:rsid w:val="006B5B81"/>
    <w:rsid w:val="006B7402"/>
    <w:rsid w:val="006C107A"/>
    <w:rsid w:val="006C1A0E"/>
    <w:rsid w:val="006C3C78"/>
    <w:rsid w:val="006C6BB9"/>
    <w:rsid w:val="006D346D"/>
    <w:rsid w:val="006D62DC"/>
    <w:rsid w:val="006D6EF9"/>
    <w:rsid w:val="006E03BF"/>
    <w:rsid w:val="006E322E"/>
    <w:rsid w:val="006E7767"/>
    <w:rsid w:val="006F13E2"/>
    <w:rsid w:val="006F3A71"/>
    <w:rsid w:val="006F401C"/>
    <w:rsid w:val="006F4348"/>
    <w:rsid w:val="00700703"/>
    <w:rsid w:val="00702A9F"/>
    <w:rsid w:val="0070460D"/>
    <w:rsid w:val="00706E86"/>
    <w:rsid w:val="00710C70"/>
    <w:rsid w:val="00711709"/>
    <w:rsid w:val="00721644"/>
    <w:rsid w:val="00727C00"/>
    <w:rsid w:val="007300EB"/>
    <w:rsid w:val="00730A86"/>
    <w:rsid w:val="00731B51"/>
    <w:rsid w:val="00731D58"/>
    <w:rsid w:val="00737F2D"/>
    <w:rsid w:val="0074058D"/>
    <w:rsid w:val="00740E60"/>
    <w:rsid w:val="00741A7B"/>
    <w:rsid w:val="007430C7"/>
    <w:rsid w:val="00743842"/>
    <w:rsid w:val="00743C23"/>
    <w:rsid w:val="00745B08"/>
    <w:rsid w:val="00745F87"/>
    <w:rsid w:val="00746457"/>
    <w:rsid w:val="00747792"/>
    <w:rsid w:val="007510FA"/>
    <w:rsid w:val="00752397"/>
    <w:rsid w:val="00753213"/>
    <w:rsid w:val="00753A47"/>
    <w:rsid w:val="00753B8F"/>
    <w:rsid w:val="007543FB"/>
    <w:rsid w:val="007601CD"/>
    <w:rsid w:val="00760D99"/>
    <w:rsid w:val="00760E07"/>
    <w:rsid w:val="00761988"/>
    <w:rsid w:val="0076440B"/>
    <w:rsid w:val="0076524C"/>
    <w:rsid w:val="00765272"/>
    <w:rsid w:val="00766253"/>
    <w:rsid w:val="0076648B"/>
    <w:rsid w:val="00773080"/>
    <w:rsid w:val="00776401"/>
    <w:rsid w:val="00782FFC"/>
    <w:rsid w:val="00783C52"/>
    <w:rsid w:val="00786DE2"/>
    <w:rsid w:val="00790134"/>
    <w:rsid w:val="00791BA9"/>
    <w:rsid w:val="00796E13"/>
    <w:rsid w:val="007A5020"/>
    <w:rsid w:val="007A59C5"/>
    <w:rsid w:val="007A5E99"/>
    <w:rsid w:val="007B03A7"/>
    <w:rsid w:val="007C1388"/>
    <w:rsid w:val="007C1C1E"/>
    <w:rsid w:val="007C285C"/>
    <w:rsid w:val="007C3144"/>
    <w:rsid w:val="007C5342"/>
    <w:rsid w:val="007C6151"/>
    <w:rsid w:val="007C63B4"/>
    <w:rsid w:val="007C651C"/>
    <w:rsid w:val="007C6B27"/>
    <w:rsid w:val="007C6E4A"/>
    <w:rsid w:val="007D0B5B"/>
    <w:rsid w:val="007D29BD"/>
    <w:rsid w:val="007E26F3"/>
    <w:rsid w:val="007E3858"/>
    <w:rsid w:val="007E5EBC"/>
    <w:rsid w:val="007E665A"/>
    <w:rsid w:val="007E75D6"/>
    <w:rsid w:val="007F0CF8"/>
    <w:rsid w:val="007F4223"/>
    <w:rsid w:val="007F4CC6"/>
    <w:rsid w:val="007F5B30"/>
    <w:rsid w:val="007F68CC"/>
    <w:rsid w:val="00803390"/>
    <w:rsid w:val="00805EFD"/>
    <w:rsid w:val="0081084D"/>
    <w:rsid w:val="008120F6"/>
    <w:rsid w:val="00812E8E"/>
    <w:rsid w:val="0081377F"/>
    <w:rsid w:val="00822498"/>
    <w:rsid w:val="008245C8"/>
    <w:rsid w:val="00824A1C"/>
    <w:rsid w:val="00825BA0"/>
    <w:rsid w:val="00827117"/>
    <w:rsid w:val="0083032B"/>
    <w:rsid w:val="00834018"/>
    <w:rsid w:val="00840852"/>
    <w:rsid w:val="00841AAE"/>
    <w:rsid w:val="0085254B"/>
    <w:rsid w:val="00857F4B"/>
    <w:rsid w:val="008628FA"/>
    <w:rsid w:val="00862EA8"/>
    <w:rsid w:val="00864C34"/>
    <w:rsid w:val="00864D9B"/>
    <w:rsid w:val="00866D7D"/>
    <w:rsid w:val="00871DAF"/>
    <w:rsid w:val="00875FC2"/>
    <w:rsid w:val="008774A3"/>
    <w:rsid w:val="00883D83"/>
    <w:rsid w:val="00886FA9"/>
    <w:rsid w:val="0089170B"/>
    <w:rsid w:val="00892A3A"/>
    <w:rsid w:val="00897540"/>
    <w:rsid w:val="00897D5F"/>
    <w:rsid w:val="008A2A75"/>
    <w:rsid w:val="008A3625"/>
    <w:rsid w:val="008A79EB"/>
    <w:rsid w:val="008B021D"/>
    <w:rsid w:val="008B2FEE"/>
    <w:rsid w:val="008B6AF5"/>
    <w:rsid w:val="008C0CB7"/>
    <w:rsid w:val="008C7EB0"/>
    <w:rsid w:val="008D4D34"/>
    <w:rsid w:val="008D5788"/>
    <w:rsid w:val="008E0B62"/>
    <w:rsid w:val="008E0D86"/>
    <w:rsid w:val="008E382E"/>
    <w:rsid w:val="008E592C"/>
    <w:rsid w:val="008E7279"/>
    <w:rsid w:val="008F077E"/>
    <w:rsid w:val="008F0831"/>
    <w:rsid w:val="008F5F2D"/>
    <w:rsid w:val="008F6F99"/>
    <w:rsid w:val="0090044F"/>
    <w:rsid w:val="00901498"/>
    <w:rsid w:val="00901F27"/>
    <w:rsid w:val="0090232C"/>
    <w:rsid w:val="00904B47"/>
    <w:rsid w:val="00904B8E"/>
    <w:rsid w:val="00907139"/>
    <w:rsid w:val="00912207"/>
    <w:rsid w:val="00912635"/>
    <w:rsid w:val="00913C69"/>
    <w:rsid w:val="0091641F"/>
    <w:rsid w:val="00917A0F"/>
    <w:rsid w:val="00917FF4"/>
    <w:rsid w:val="00921782"/>
    <w:rsid w:val="00925D15"/>
    <w:rsid w:val="0092700C"/>
    <w:rsid w:val="009276D2"/>
    <w:rsid w:val="00930061"/>
    <w:rsid w:val="00930125"/>
    <w:rsid w:val="00930BBE"/>
    <w:rsid w:val="009328ED"/>
    <w:rsid w:val="009358DC"/>
    <w:rsid w:val="00935930"/>
    <w:rsid w:val="00941890"/>
    <w:rsid w:val="00942B53"/>
    <w:rsid w:val="00945AE0"/>
    <w:rsid w:val="00947102"/>
    <w:rsid w:val="00951AE2"/>
    <w:rsid w:val="00952DEE"/>
    <w:rsid w:val="00953550"/>
    <w:rsid w:val="00954539"/>
    <w:rsid w:val="00962E44"/>
    <w:rsid w:val="00974F98"/>
    <w:rsid w:val="009769BE"/>
    <w:rsid w:val="0097786C"/>
    <w:rsid w:val="00980067"/>
    <w:rsid w:val="009823C8"/>
    <w:rsid w:val="00982948"/>
    <w:rsid w:val="009837F5"/>
    <w:rsid w:val="0098390A"/>
    <w:rsid w:val="0098495B"/>
    <w:rsid w:val="00990E3D"/>
    <w:rsid w:val="00992E21"/>
    <w:rsid w:val="00993B44"/>
    <w:rsid w:val="009950FB"/>
    <w:rsid w:val="00995BEB"/>
    <w:rsid w:val="00995CDF"/>
    <w:rsid w:val="009971FE"/>
    <w:rsid w:val="009A07DD"/>
    <w:rsid w:val="009A2B6B"/>
    <w:rsid w:val="009B0606"/>
    <w:rsid w:val="009B0F67"/>
    <w:rsid w:val="009B21A3"/>
    <w:rsid w:val="009B5F91"/>
    <w:rsid w:val="009B6E65"/>
    <w:rsid w:val="009B6ED2"/>
    <w:rsid w:val="009C05DE"/>
    <w:rsid w:val="009C0D87"/>
    <w:rsid w:val="009C0F0D"/>
    <w:rsid w:val="009C2035"/>
    <w:rsid w:val="009C2683"/>
    <w:rsid w:val="009C2AE4"/>
    <w:rsid w:val="009C4589"/>
    <w:rsid w:val="009C745B"/>
    <w:rsid w:val="009C7ECB"/>
    <w:rsid w:val="009D0B85"/>
    <w:rsid w:val="009D0E3A"/>
    <w:rsid w:val="009D2910"/>
    <w:rsid w:val="009D497B"/>
    <w:rsid w:val="009D5EFC"/>
    <w:rsid w:val="009D66F2"/>
    <w:rsid w:val="009D779A"/>
    <w:rsid w:val="009E5A0E"/>
    <w:rsid w:val="009F0A14"/>
    <w:rsid w:val="009F1E24"/>
    <w:rsid w:val="009F2B01"/>
    <w:rsid w:val="009F2C20"/>
    <w:rsid w:val="009F62F6"/>
    <w:rsid w:val="00A00800"/>
    <w:rsid w:val="00A03B74"/>
    <w:rsid w:val="00A05F5C"/>
    <w:rsid w:val="00A13FB3"/>
    <w:rsid w:val="00A14B25"/>
    <w:rsid w:val="00A16261"/>
    <w:rsid w:val="00A211DF"/>
    <w:rsid w:val="00A24256"/>
    <w:rsid w:val="00A25BFC"/>
    <w:rsid w:val="00A27D47"/>
    <w:rsid w:val="00A30473"/>
    <w:rsid w:val="00A3091E"/>
    <w:rsid w:val="00A31E88"/>
    <w:rsid w:val="00A404B2"/>
    <w:rsid w:val="00A419AE"/>
    <w:rsid w:val="00A4244E"/>
    <w:rsid w:val="00A424C4"/>
    <w:rsid w:val="00A44392"/>
    <w:rsid w:val="00A45719"/>
    <w:rsid w:val="00A46A9A"/>
    <w:rsid w:val="00A46F00"/>
    <w:rsid w:val="00A47B06"/>
    <w:rsid w:val="00A47DEA"/>
    <w:rsid w:val="00A547CC"/>
    <w:rsid w:val="00A565E6"/>
    <w:rsid w:val="00A6387F"/>
    <w:rsid w:val="00A66281"/>
    <w:rsid w:val="00A701FC"/>
    <w:rsid w:val="00A706FA"/>
    <w:rsid w:val="00A72BCA"/>
    <w:rsid w:val="00A73764"/>
    <w:rsid w:val="00A73D99"/>
    <w:rsid w:val="00A75111"/>
    <w:rsid w:val="00A76AA2"/>
    <w:rsid w:val="00A76CAC"/>
    <w:rsid w:val="00A8163F"/>
    <w:rsid w:val="00A817B1"/>
    <w:rsid w:val="00A81D3D"/>
    <w:rsid w:val="00A82A60"/>
    <w:rsid w:val="00A83520"/>
    <w:rsid w:val="00A86F77"/>
    <w:rsid w:val="00A91670"/>
    <w:rsid w:val="00A91D9C"/>
    <w:rsid w:val="00A952E4"/>
    <w:rsid w:val="00AA20A6"/>
    <w:rsid w:val="00AA2A03"/>
    <w:rsid w:val="00AA3D76"/>
    <w:rsid w:val="00AA5688"/>
    <w:rsid w:val="00AB0075"/>
    <w:rsid w:val="00AB045C"/>
    <w:rsid w:val="00AB1B98"/>
    <w:rsid w:val="00AB1DEA"/>
    <w:rsid w:val="00AB4E32"/>
    <w:rsid w:val="00AC0FC1"/>
    <w:rsid w:val="00AC128D"/>
    <w:rsid w:val="00AC474E"/>
    <w:rsid w:val="00AC688C"/>
    <w:rsid w:val="00AD1D82"/>
    <w:rsid w:val="00AD59AE"/>
    <w:rsid w:val="00AD5A30"/>
    <w:rsid w:val="00AD6C32"/>
    <w:rsid w:val="00AD7F8D"/>
    <w:rsid w:val="00AE1C4C"/>
    <w:rsid w:val="00AE3676"/>
    <w:rsid w:val="00AE4450"/>
    <w:rsid w:val="00AE75F7"/>
    <w:rsid w:val="00AF18AF"/>
    <w:rsid w:val="00AF20E9"/>
    <w:rsid w:val="00AF3FE0"/>
    <w:rsid w:val="00AF4DA0"/>
    <w:rsid w:val="00B030E2"/>
    <w:rsid w:val="00B062A0"/>
    <w:rsid w:val="00B1041A"/>
    <w:rsid w:val="00B1354D"/>
    <w:rsid w:val="00B1397B"/>
    <w:rsid w:val="00B14374"/>
    <w:rsid w:val="00B1756A"/>
    <w:rsid w:val="00B1766A"/>
    <w:rsid w:val="00B20BE7"/>
    <w:rsid w:val="00B21198"/>
    <w:rsid w:val="00B2205F"/>
    <w:rsid w:val="00B2251F"/>
    <w:rsid w:val="00B22C76"/>
    <w:rsid w:val="00B23608"/>
    <w:rsid w:val="00B409A6"/>
    <w:rsid w:val="00B411E7"/>
    <w:rsid w:val="00B42540"/>
    <w:rsid w:val="00B45BD6"/>
    <w:rsid w:val="00B46D97"/>
    <w:rsid w:val="00B47BC6"/>
    <w:rsid w:val="00B530DB"/>
    <w:rsid w:val="00B5376F"/>
    <w:rsid w:val="00B54A58"/>
    <w:rsid w:val="00B55DAD"/>
    <w:rsid w:val="00B63FEA"/>
    <w:rsid w:val="00B64A3C"/>
    <w:rsid w:val="00B66992"/>
    <w:rsid w:val="00B67769"/>
    <w:rsid w:val="00B70B3A"/>
    <w:rsid w:val="00B73A9D"/>
    <w:rsid w:val="00B75BC1"/>
    <w:rsid w:val="00B82D26"/>
    <w:rsid w:val="00B82E4A"/>
    <w:rsid w:val="00B83633"/>
    <w:rsid w:val="00B83842"/>
    <w:rsid w:val="00B839D3"/>
    <w:rsid w:val="00B84A4E"/>
    <w:rsid w:val="00B84B2E"/>
    <w:rsid w:val="00B86358"/>
    <w:rsid w:val="00B86EAD"/>
    <w:rsid w:val="00B92364"/>
    <w:rsid w:val="00B9320B"/>
    <w:rsid w:val="00B9338A"/>
    <w:rsid w:val="00B935E2"/>
    <w:rsid w:val="00B9726B"/>
    <w:rsid w:val="00BA0D25"/>
    <w:rsid w:val="00BA15BC"/>
    <w:rsid w:val="00BA38C9"/>
    <w:rsid w:val="00BA4F5E"/>
    <w:rsid w:val="00BB0C6B"/>
    <w:rsid w:val="00BB3ED7"/>
    <w:rsid w:val="00BB70F4"/>
    <w:rsid w:val="00BB7EE4"/>
    <w:rsid w:val="00BC12E6"/>
    <w:rsid w:val="00BC173A"/>
    <w:rsid w:val="00BC3472"/>
    <w:rsid w:val="00BC5F89"/>
    <w:rsid w:val="00BC63B2"/>
    <w:rsid w:val="00BC79B5"/>
    <w:rsid w:val="00BD4543"/>
    <w:rsid w:val="00BD45D6"/>
    <w:rsid w:val="00BD5DBD"/>
    <w:rsid w:val="00BD6D2C"/>
    <w:rsid w:val="00BD7336"/>
    <w:rsid w:val="00BE2451"/>
    <w:rsid w:val="00BE3A44"/>
    <w:rsid w:val="00BE555C"/>
    <w:rsid w:val="00BE7696"/>
    <w:rsid w:val="00BF324F"/>
    <w:rsid w:val="00BF58FA"/>
    <w:rsid w:val="00C01543"/>
    <w:rsid w:val="00C01799"/>
    <w:rsid w:val="00C066CB"/>
    <w:rsid w:val="00C06FEA"/>
    <w:rsid w:val="00C07C2D"/>
    <w:rsid w:val="00C109EE"/>
    <w:rsid w:val="00C11591"/>
    <w:rsid w:val="00C12EC2"/>
    <w:rsid w:val="00C149C1"/>
    <w:rsid w:val="00C17E63"/>
    <w:rsid w:val="00C2378A"/>
    <w:rsid w:val="00C237F7"/>
    <w:rsid w:val="00C2391C"/>
    <w:rsid w:val="00C23959"/>
    <w:rsid w:val="00C24993"/>
    <w:rsid w:val="00C25AC5"/>
    <w:rsid w:val="00C260C8"/>
    <w:rsid w:val="00C27802"/>
    <w:rsid w:val="00C32A3A"/>
    <w:rsid w:val="00C34755"/>
    <w:rsid w:val="00C34B20"/>
    <w:rsid w:val="00C42F82"/>
    <w:rsid w:val="00C5052F"/>
    <w:rsid w:val="00C51CDC"/>
    <w:rsid w:val="00C5365A"/>
    <w:rsid w:val="00C565A1"/>
    <w:rsid w:val="00C6490A"/>
    <w:rsid w:val="00C67D67"/>
    <w:rsid w:val="00C73C2C"/>
    <w:rsid w:val="00C745CB"/>
    <w:rsid w:val="00C756CC"/>
    <w:rsid w:val="00C76674"/>
    <w:rsid w:val="00C775B0"/>
    <w:rsid w:val="00C77627"/>
    <w:rsid w:val="00C77C13"/>
    <w:rsid w:val="00C77EEE"/>
    <w:rsid w:val="00C83A88"/>
    <w:rsid w:val="00C85ADE"/>
    <w:rsid w:val="00C90D9F"/>
    <w:rsid w:val="00C9233F"/>
    <w:rsid w:val="00C92D4E"/>
    <w:rsid w:val="00C954D9"/>
    <w:rsid w:val="00C95638"/>
    <w:rsid w:val="00C97CE1"/>
    <w:rsid w:val="00CA0E5B"/>
    <w:rsid w:val="00CA3AD1"/>
    <w:rsid w:val="00CA3CFA"/>
    <w:rsid w:val="00CA498C"/>
    <w:rsid w:val="00CA56B7"/>
    <w:rsid w:val="00CA7211"/>
    <w:rsid w:val="00CB06C1"/>
    <w:rsid w:val="00CB22FC"/>
    <w:rsid w:val="00CB59B3"/>
    <w:rsid w:val="00CB638E"/>
    <w:rsid w:val="00CD2755"/>
    <w:rsid w:val="00CD561B"/>
    <w:rsid w:val="00CD6678"/>
    <w:rsid w:val="00CD6FDD"/>
    <w:rsid w:val="00CE168D"/>
    <w:rsid w:val="00CE21B4"/>
    <w:rsid w:val="00CE366F"/>
    <w:rsid w:val="00CE3957"/>
    <w:rsid w:val="00CE4F9A"/>
    <w:rsid w:val="00CE5C35"/>
    <w:rsid w:val="00CE6645"/>
    <w:rsid w:val="00CE751B"/>
    <w:rsid w:val="00CF01B6"/>
    <w:rsid w:val="00CF36B4"/>
    <w:rsid w:val="00CF406B"/>
    <w:rsid w:val="00CF42C0"/>
    <w:rsid w:val="00CF620D"/>
    <w:rsid w:val="00CF7E99"/>
    <w:rsid w:val="00D00950"/>
    <w:rsid w:val="00D0365A"/>
    <w:rsid w:val="00D04176"/>
    <w:rsid w:val="00D04F6C"/>
    <w:rsid w:val="00D0580A"/>
    <w:rsid w:val="00D13028"/>
    <w:rsid w:val="00D13CE9"/>
    <w:rsid w:val="00D15C2D"/>
    <w:rsid w:val="00D165FE"/>
    <w:rsid w:val="00D23432"/>
    <w:rsid w:val="00D239DF"/>
    <w:rsid w:val="00D24530"/>
    <w:rsid w:val="00D25E01"/>
    <w:rsid w:val="00D2791A"/>
    <w:rsid w:val="00D30E77"/>
    <w:rsid w:val="00D32263"/>
    <w:rsid w:val="00D351B7"/>
    <w:rsid w:val="00D40C50"/>
    <w:rsid w:val="00D41CD8"/>
    <w:rsid w:val="00D42D46"/>
    <w:rsid w:val="00D44126"/>
    <w:rsid w:val="00D44E43"/>
    <w:rsid w:val="00D4759D"/>
    <w:rsid w:val="00D5084B"/>
    <w:rsid w:val="00D50B88"/>
    <w:rsid w:val="00D577AD"/>
    <w:rsid w:val="00D60F31"/>
    <w:rsid w:val="00D736E7"/>
    <w:rsid w:val="00D813A6"/>
    <w:rsid w:val="00D81672"/>
    <w:rsid w:val="00D84320"/>
    <w:rsid w:val="00D92E7D"/>
    <w:rsid w:val="00D95037"/>
    <w:rsid w:val="00D95A5F"/>
    <w:rsid w:val="00D96D4F"/>
    <w:rsid w:val="00D96F34"/>
    <w:rsid w:val="00DA02E5"/>
    <w:rsid w:val="00DA60C9"/>
    <w:rsid w:val="00DA7E46"/>
    <w:rsid w:val="00DA7F4E"/>
    <w:rsid w:val="00DB4149"/>
    <w:rsid w:val="00DC10E4"/>
    <w:rsid w:val="00DC1500"/>
    <w:rsid w:val="00DC5F7F"/>
    <w:rsid w:val="00DC732B"/>
    <w:rsid w:val="00DC7A99"/>
    <w:rsid w:val="00DD581F"/>
    <w:rsid w:val="00DD7171"/>
    <w:rsid w:val="00DE3E2D"/>
    <w:rsid w:val="00DE47A7"/>
    <w:rsid w:val="00DE49C0"/>
    <w:rsid w:val="00DE5836"/>
    <w:rsid w:val="00DE783B"/>
    <w:rsid w:val="00DE7858"/>
    <w:rsid w:val="00DF08BF"/>
    <w:rsid w:val="00DF4444"/>
    <w:rsid w:val="00DF492C"/>
    <w:rsid w:val="00DF5B00"/>
    <w:rsid w:val="00DF7AB3"/>
    <w:rsid w:val="00E005C4"/>
    <w:rsid w:val="00E03F6D"/>
    <w:rsid w:val="00E0707C"/>
    <w:rsid w:val="00E073B1"/>
    <w:rsid w:val="00E10DFD"/>
    <w:rsid w:val="00E11782"/>
    <w:rsid w:val="00E11B3C"/>
    <w:rsid w:val="00E11BF3"/>
    <w:rsid w:val="00E1412B"/>
    <w:rsid w:val="00E15CCC"/>
    <w:rsid w:val="00E267A4"/>
    <w:rsid w:val="00E3441A"/>
    <w:rsid w:val="00E34CB4"/>
    <w:rsid w:val="00E3704B"/>
    <w:rsid w:val="00E42886"/>
    <w:rsid w:val="00E502EA"/>
    <w:rsid w:val="00E5204A"/>
    <w:rsid w:val="00E53FA9"/>
    <w:rsid w:val="00E554CF"/>
    <w:rsid w:val="00E55CFD"/>
    <w:rsid w:val="00E56231"/>
    <w:rsid w:val="00E565C0"/>
    <w:rsid w:val="00E6069C"/>
    <w:rsid w:val="00E635E9"/>
    <w:rsid w:val="00E64D0C"/>
    <w:rsid w:val="00E7183E"/>
    <w:rsid w:val="00E71A10"/>
    <w:rsid w:val="00E7646E"/>
    <w:rsid w:val="00E76683"/>
    <w:rsid w:val="00E772F2"/>
    <w:rsid w:val="00E801AE"/>
    <w:rsid w:val="00E82D77"/>
    <w:rsid w:val="00E84F37"/>
    <w:rsid w:val="00E8713B"/>
    <w:rsid w:val="00E87243"/>
    <w:rsid w:val="00E900E1"/>
    <w:rsid w:val="00E9146F"/>
    <w:rsid w:val="00E917FC"/>
    <w:rsid w:val="00E9378C"/>
    <w:rsid w:val="00E943AF"/>
    <w:rsid w:val="00E9625F"/>
    <w:rsid w:val="00EA1B8F"/>
    <w:rsid w:val="00EA2BC2"/>
    <w:rsid w:val="00EA372E"/>
    <w:rsid w:val="00EA597F"/>
    <w:rsid w:val="00EA747E"/>
    <w:rsid w:val="00EB4D24"/>
    <w:rsid w:val="00EC258C"/>
    <w:rsid w:val="00EC550A"/>
    <w:rsid w:val="00EC5908"/>
    <w:rsid w:val="00EC7FCE"/>
    <w:rsid w:val="00ED6ACF"/>
    <w:rsid w:val="00EE0841"/>
    <w:rsid w:val="00EE19B0"/>
    <w:rsid w:val="00EE2EEF"/>
    <w:rsid w:val="00EE41C6"/>
    <w:rsid w:val="00EE719B"/>
    <w:rsid w:val="00EE75E2"/>
    <w:rsid w:val="00EF2CCA"/>
    <w:rsid w:val="00EF3C93"/>
    <w:rsid w:val="00EF5B45"/>
    <w:rsid w:val="00F000C7"/>
    <w:rsid w:val="00F0113D"/>
    <w:rsid w:val="00F0181C"/>
    <w:rsid w:val="00F01837"/>
    <w:rsid w:val="00F06835"/>
    <w:rsid w:val="00F11AE0"/>
    <w:rsid w:val="00F143BC"/>
    <w:rsid w:val="00F16FDE"/>
    <w:rsid w:val="00F20ACF"/>
    <w:rsid w:val="00F21996"/>
    <w:rsid w:val="00F2431F"/>
    <w:rsid w:val="00F32EC1"/>
    <w:rsid w:val="00F33A7B"/>
    <w:rsid w:val="00F343CC"/>
    <w:rsid w:val="00F36542"/>
    <w:rsid w:val="00F37A2C"/>
    <w:rsid w:val="00F43004"/>
    <w:rsid w:val="00F45BF1"/>
    <w:rsid w:val="00F47E41"/>
    <w:rsid w:val="00F5228E"/>
    <w:rsid w:val="00F54856"/>
    <w:rsid w:val="00F571FC"/>
    <w:rsid w:val="00F61AD9"/>
    <w:rsid w:val="00F636E8"/>
    <w:rsid w:val="00F63903"/>
    <w:rsid w:val="00F655CE"/>
    <w:rsid w:val="00F76BEA"/>
    <w:rsid w:val="00F81501"/>
    <w:rsid w:val="00F815D1"/>
    <w:rsid w:val="00F81966"/>
    <w:rsid w:val="00F836F8"/>
    <w:rsid w:val="00F84D2F"/>
    <w:rsid w:val="00F92EE9"/>
    <w:rsid w:val="00F95CE7"/>
    <w:rsid w:val="00F96A88"/>
    <w:rsid w:val="00FA007D"/>
    <w:rsid w:val="00FA2BCF"/>
    <w:rsid w:val="00FA366B"/>
    <w:rsid w:val="00FA499A"/>
    <w:rsid w:val="00FB24FC"/>
    <w:rsid w:val="00FB327E"/>
    <w:rsid w:val="00FB42DE"/>
    <w:rsid w:val="00FB4E5A"/>
    <w:rsid w:val="00FB550D"/>
    <w:rsid w:val="00FC13D7"/>
    <w:rsid w:val="00FC4117"/>
    <w:rsid w:val="00FC457A"/>
    <w:rsid w:val="00FC64B5"/>
    <w:rsid w:val="00FD1BB5"/>
    <w:rsid w:val="00FD7236"/>
    <w:rsid w:val="00FD7A03"/>
    <w:rsid w:val="00FE0848"/>
    <w:rsid w:val="00FE110F"/>
    <w:rsid w:val="00FE3080"/>
    <w:rsid w:val="00FE56F7"/>
    <w:rsid w:val="00FE6179"/>
    <w:rsid w:val="00FE6C9B"/>
    <w:rsid w:val="00FF0038"/>
    <w:rsid w:val="00FF6006"/>
    <w:rsid w:val="00FF6A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No Spacing"/>
    <w:uiPriority w:val="1"/>
    <w:qFormat/>
    <w:rsid w:val="009C05DE"/>
    <w:pPr>
      <w:spacing w:after="0" w:line="240" w:lineRule="auto"/>
    </w:pPr>
    <w:rPr>
      <w:rFonts w:ascii="Calibri" w:eastAsia="Calibri" w:hAnsi="Calibri" w:cs="Times New Roman"/>
    </w:rPr>
  </w:style>
  <w:style w:type="character" w:styleId="ae">
    <w:name w:val="Hyperlink"/>
    <w:basedOn w:val="a0"/>
    <w:uiPriority w:val="99"/>
    <w:unhideWhenUsed/>
    <w:rsid w:val="00E64D0C"/>
    <w:rPr>
      <w:color w:val="0000FF" w:themeColor="hyperlink"/>
      <w:u w:val="single"/>
    </w:rPr>
  </w:style>
  <w:style w:type="paragraph" w:customStyle="1" w:styleId="s1">
    <w:name w:val="s_1"/>
    <w:basedOn w:val="a"/>
    <w:rsid w:val="002E0E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Emphasis"/>
    <w:basedOn w:val="a0"/>
    <w:uiPriority w:val="20"/>
    <w:qFormat/>
    <w:rsid w:val="002E0E1F"/>
    <w:rPr>
      <w:i/>
      <w:iCs/>
    </w:rPr>
  </w:style>
  <w:style w:type="paragraph" w:customStyle="1" w:styleId="s16">
    <w:name w:val="s_16"/>
    <w:basedOn w:val="a"/>
    <w:rsid w:val="001B0F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3789618">
      <w:bodyDiv w:val="1"/>
      <w:marLeft w:val="0"/>
      <w:marRight w:val="0"/>
      <w:marTop w:val="0"/>
      <w:marBottom w:val="0"/>
      <w:divBdr>
        <w:top w:val="none" w:sz="0" w:space="0" w:color="auto"/>
        <w:left w:val="none" w:sz="0" w:space="0" w:color="auto"/>
        <w:bottom w:val="none" w:sz="0" w:space="0" w:color="auto"/>
        <w:right w:val="none" w:sz="0" w:space="0" w:color="auto"/>
      </w:divBdr>
    </w:div>
    <w:div w:id="203520497">
      <w:bodyDiv w:val="1"/>
      <w:marLeft w:val="0"/>
      <w:marRight w:val="0"/>
      <w:marTop w:val="0"/>
      <w:marBottom w:val="0"/>
      <w:divBdr>
        <w:top w:val="none" w:sz="0" w:space="0" w:color="auto"/>
        <w:left w:val="none" w:sz="0" w:space="0" w:color="auto"/>
        <w:bottom w:val="none" w:sz="0" w:space="0" w:color="auto"/>
        <w:right w:val="none" w:sz="0" w:space="0" w:color="auto"/>
      </w:divBdr>
    </w:div>
    <w:div w:id="218321347">
      <w:bodyDiv w:val="1"/>
      <w:marLeft w:val="0"/>
      <w:marRight w:val="0"/>
      <w:marTop w:val="0"/>
      <w:marBottom w:val="0"/>
      <w:divBdr>
        <w:top w:val="none" w:sz="0" w:space="0" w:color="auto"/>
        <w:left w:val="none" w:sz="0" w:space="0" w:color="auto"/>
        <w:bottom w:val="none" w:sz="0" w:space="0" w:color="auto"/>
        <w:right w:val="none" w:sz="0" w:space="0" w:color="auto"/>
      </w:divBdr>
    </w:div>
    <w:div w:id="219556389">
      <w:bodyDiv w:val="1"/>
      <w:marLeft w:val="0"/>
      <w:marRight w:val="0"/>
      <w:marTop w:val="0"/>
      <w:marBottom w:val="0"/>
      <w:divBdr>
        <w:top w:val="none" w:sz="0" w:space="0" w:color="auto"/>
        <w:left w:val="none" w:sz="0" w:space="0" w:color="auto"/>
        <w:bottom w:val="none" w:sz="0" w:space="0" w:color="auto"/>
        <w:right w:val="none" w:sz="0" w:space="0" w:color="auto"/>
      </w:divBdr>
    </w:div>
    <w:div w:id="289439098">
      <w:bodyDiv w:val="1"/>
      <w:marLeft w:val="0"/>
      <w:marRight w:val="0"/>
      <w:marTop w:val="0"/>
      <w:marBottom w:val="0"/>
      <w:divBdr>
        <w:top w:val="none" w:sz="0" w:space="0" w:color="auto"/>
        <w:left w:val="none" w:sz="0" w:space="0" w:color="auto"/>
        <w:bottom w:val="none" w:sz="0" w:space="0" w:color="auto"/>
        <w:right w:val="none" w:sz="0" w:space="0" w:color="auto"/>
      </w:divBdr>
    </w:div>
    <w:div w:id="479466652">
      <w:bodyDiv w:val="1"/>
      <w:marLeft w:val="0"/>
      <w:marRight w:val="0"/>
      <w:marTop w:val="0"/>
      <w:marBottom w:val="0"/>
      <w:divBdr>
        <w:top w:val="none" w:sz="0" w:space="0" w:color="auto"/>
        <w:left w:val="none" w:sz="0" w:space="0" w:color="auto"/>
        <w:bottom w:val="none" w:sz="0" w:space="0" w:color="auto"/>
        <w:right w:val="none" w:sz="0" w:space="0" w:color="auto"/>
      </w:divBdr>
    </w:div>
    <w:div w:id="556821518">
      <w:bodyDiv w:val="1"/>
      <w:marLeft w:val="0"/>
      <w:marRight w:val="0"/>
      <w:marTop w:val="0"/>
      <w:marBottom w:val="0"/>
      <w:divBdr>
        <w:top w:val="none" w:sz="0" w:space="0" w:color="auto"/>
        <w:left w:val="none" w:sz="0" w:space="0" w:color="auto"/>
        <w:bottom w:val="none" w:sz="0" w:space="0" w:color="auto"/>
        <w:right w:val="none" w:sz="0" w:space="0" w:color="auto"/>
      </w:divBdr>
    </w:div>
    <w:div w:id="603732798">
      <w:bodyDiv w:val="1"/>
      <w:marLeft w:val="0"/>
      <w:marRight w:val="0"/>
      <w:marTop w:val="0"/>
      <w:marBottom w:val="0"/>
      <w:divBdr>
        <w:top w:val="none" w:sz="0" w:space="0" w:color="auto"/>
        <w:left w:val="none" w:sz="0" w:space="0" w:color="auto"/>
        <w:bottom w:val="none" w:sz="0" w:space="0" w:color="auto"/>
        <w:right w:val="none" w:sz="0" w:space="0" w:color="auto"/>
      </w:divBdr>
    </w:div>
    <w:div w:id="624000539">
      <w:bodyDiv w:val="1"/>
      <w:marLeft w:val="0"/>
      <w:marRight w:val="0"/>
      <w:marTop w:val="0"/>
      <w:marBottom w:val="0"/>
      <w:divBdr>
        <w:top w:val="none" w:sz="0" w:space="0" w:color="auto"/>
        <w:left w:val="none" w:sz="0" w:space="0" w:color="auto"/>
        <w:bottom w:val="none" w:sz="0" w:space="0" w:color="auto"/>
        <w:right w:val="none" w:sz="0" w:space="0" w:color="auto"/>
      </w:divBdr>
    </w:div>
    <w:div w:id="631861624">
      <w:bodyDiv w:val="1"/>
      <w:marLeft w:val="0"/>
      <w:marRight w:val="0"/>
      <w:marTop w:val="0"/>
      <w:marBottom w:val="0"/>
      <w:divBdr>
        <w:top w:val="none" w:sz="0" w:space="0" w:color="auto"/>
        <w:left w:val="none" w:sz="0" w:space="0" w:color="auto"/>
        <w:bottom w:val="none" w:sz="0" w:space="0" w:color="auto"/>
        <w:right w:val="none" w:sz="0" w:space="0" w:color="auto"/>
      </w:divBdr>
    </w:div>
    <w:div w:id="644242474">
      <w:bodyDiv w:val="1"/>
      <w:marLeft w:val="0"/>
      <w:marRight w:val="0"/>
      <w:marTop w:val="0"/>
      <w:marBottom w:val="0"/>
      <w:divBdr>
        <w:top w:val="none" w:sz="0" w:space="0" w:color="auto"/>
        <w:left w:val="none" w:sz="0" w:space="0" w:color="auto"/>
        <w:bottom w:val="none" w:sz="0" w:space="0" w:color="auto"/>
        <w:right w:val="none" w:sz="0" w:space="0" w:color="auto"/>
      </w:divBdr>
    </w:div>
    <w:div w:id="703016022">
      <w:bodyDiv w:val="1"/>
      <w:marLeft w:val="0"/>
      <w:marRight w:val="0"/>
      <w:marTop w:val="0"/>
      <w:marBottom w:val="0"/>
      <w:divBdr>
        <w:top w:val="none" w:sz="0" w:space="0" w:color="auto"/>
        <w:left w:val="none" w:sz="0" w:space="0" w:color="auto"/>
        <w:bottom w:val="none" w:sz="0" w:space="0" w:color="auto"/>
        <w:right w:val="none" w:sz="0" w:space="0" w:color="auto"/>
      </w:divBdr>
    </w:div>
    <w:div w:id="753938509">
      <w:bodyDiv w:val="1"/>
      <w:marLeft w:val="0"/>
      <w:marRight w:val="0"/>
      <w:marTop w:val="0"/>
      <w:marBottom w:val="0"/>
      <w:divBdr>
        <w:top w:val="none" w:sz="0" w:space="0" w:color="auto"/>
        <w:left w:val="none" w:sz="0" w:space="0" w:color="auto"/>
        <w:bottom w:val="none" w:sz="0" w:space="0" w:color="auto"/>
        <w:right w:val="none" w:sz="0" w:space="0" w:color="auto"/>
      </w:divBdr>
    </w:div>
    <w:div w:id="805048913">
      <w:bodyDiv w:val="1"/>
      <w:marLeft w:val="0"/>
      <w:marRight w:val="0"/>
      <w:marTop w:val="0"/>
      <w:marBottom w:val="0"/>
      <w:divBdr>
        <w:top w:val="none" w:sz="0" w:space="0" w:color="auto"/>
        <w:left w:val="none" w:sz="0" w:space="0" w:color="auto"/>
        <w:bottom w:val="none" w:sz="0" w:space="0" w:color="auto"/>
        <w:right w:val="none" w:sz="0" w:space="0" w:color="auto"/>
      </w:divBdr>
    </w:div>
    <w:div w:id="975570234">
      <w:bodyDiv w:val="1"/>
      <w:marLeft w:val="0"/>
      <w:marRight w:val="0"/>
      <w:marTop w:val="0"/>
      <w:marBottom w:val="0"/>
      <w:divBdr>
        <w:top w:val="none" w:sz="0" w:space="0" w:color="auto"/>
        <w:left w:val="none" w:sz="0" w:space="0" w:color="auto"/>
        <w:bottom w:val="none" w:sz="0" w:space="0" w:color="auto"/>
        <w:right w:val="none" w:sz="0" w:space="0" w:color="auto"/>
      </w:divBdr>
      <w:divsChild>
        <w:div w:id="1381056923">
          <w:marLeft w:val="0"/>
          <w:marRight w:val="0"/>
          <w:marTop w:val="0"/>
          <w:marBottom w:val="0"/>
          <w:divBdr>
            <w:top w:val="none" w:sz="0" w:space="0" w:color="auto"/>
            <w:left w:val="none" w:sz="0" w:space="0" w:color="auto"/>
            <w:bottom w:val="none" w:sz="0" w:space="0" w:color="auto"/>
            <w:right w:val="none" w:sz="0" w:space="0" w:color="auto"/>
          </w:divBdr>
          <w:divsChild>
            <w:div w:id="1923371339">
              <w:marLeft w:val="0"/>
              <w:marRight w:val="0"/>
              <w:marTop w:val="0"/>
              <w:marBottom w:val="0"/>
              <w:divBdr>
                <w:top w:val="none" w:sz="0" w:space="0" w:color="auto"/>
                <w:left w:val="none" w:sz="0" w:space="0" w:color="auto"/>
                <w:bottom w:val="none" w:sz="0" w:space="0" w:color="auto"/>
                <w:right w:val="none" w:sz="0" w:space="0" w:color="auto"/>
              </w:divBdr>
            </w:div>
          </w:divsChild>
        </w:div>
        <w:div w:id="438795594">
          <w:marLeft w:val="0"/>
          <w:marRight w:val="0"/>
          <w:marTop w:val="0"/>
          <w:marBottom w:val="11250"/>
          <w:divBdr>
            <w:top w:val="none" w:sz="0" w:space="0" w:color="auto"/>
            <w:left w:val="none" w:sz="0" w:space="0" w:color="auto"/>
            <w:bottom w:val="none" w:sz="0" w:space="0" w:color="auto"/>
            <w:right w:val="none" w:sz="0" w:space="0" w:color="auto"/>
          </w:divBdr>
          <w:divsChild>
            <w:div w:id="1942295958">
              <w:marLeft w:val="0"/>
              <w:marRight w:val="0"/>
              <w:marTop w:val="0"/>
              <w:marBottom w:val="0"/>
              <w:divBdr>
                <w:top w:val="none" w:sz="0" w:space="0" w:color="auto"/>
                <w:left w:val="none" w:sz="0" w:space="0" w:color="auto"/>
                <w:bottom w:val="none" w:sz="0" w:space="0" w:color="auto"/>
                <w:right w:val="none" w:sz="0" w:space="0" w:color="auto"/>
              </w:divBdr>
              <w:divsChild>
                <w:div w:id="449519683">
                  <w:marLeft w:val="0"/>
                  <w:marRight w:val="0"/>
                  <w:marTop w:val="0"/>
                  <w:marBottom w:val="0"/>
                  <w:divBdr>
                    <w:top w:val="none" w:sz="0" w:space="0" w:color="auto"/>
                    <w:left w:val="none" w:sz="0" w:space="0" w:color="auto"/>
                    <w:bottom w:val="none" w:sz="0" w:space="0" w:color="auto"/>
                    <w:right w:val="none" w:sz="0" w:space="0" w:color="auto"/>
                  </w:divBdr>
                </w:div>
                <w:div w:id="2143964810">
                  <w:marLeft w:val="0"/>
                  <w:marRight w:val="0"/>
                  <w:marTop w:val="0"/>
                  <w:marBottom w:val="0"/>
                  <w:divBdr>
                    <w:top w:val="none" w:sz="0" w:space="0" w:color="auto"/>
                    <w:left w:val="none" w:sz="0" w:space="0" w:color="auto"/>
                    <w:bottom w:val="none" w:sz="0" w:space="0" w:color="auto"/>
                    <w:right w:val="none" w:sz="0" w:space="0" w:color="auto"/>
                  </w:divBdr>
                </w:div>
                <w:div w:id="167788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930500">
      <w:bodyDiv w:val="1"/>
      <w:marLeft w:val="0"/>
      <w:marRight w:val="0"/>
      <w:marTop w:val="0"/>
      <w:marBottom w:val="0"/>
      <w:divBdr>
        <w:top w:val="none" w:sz="0" w:space="0" w:color="auto"/>
        <w:left w:val="none" w:sz="0" w:space="0" w:color="auto"/>
        <w:bottom w:val="none" w:sz="0" w:space="0" w:color="auto"/>
        <w:right w:val="none" w:sz="0" w:space="0" w:color="auto"/>
      </w:divBdr>
    </w:div>
    <w:div w:id="1122725115">
      <w:bodyDiv w:val="1"/>
      <w:marLeft w:val="0"/>
      <w:marRight w:val="0"/>
      <w:marTop w:val="0"/>
      <w:marBottom w:val="0"/>
      <w:divBdr>
        <w:top w:val="none" w:sz="0" w:space="0" w:color="auto"/>
        <w:left w:val="none" w:sz="0" w:space="0" w:color="auto"/>
        <w:bottom w:val="none" w:sz="0" w:space="0" w:color="auto"/>
        <w:right w:val="none" w:sz="0" w:space="0" w:color="auto"/>
      </w:divBdr>
    </w:div>
    <w:div w:id="1594705639">
      <w:bodyDiv w:val="1"/>
      <w:marLeft w:val="0"/>
      <w:marRight w:val="0"/>
      <w:marTop w:val="0"/>
      <w:marBottom w:val="0"/>
      <w:divBdr>
        <w:top w:val="none" w:sz="0" w:space="0" w:color="auto"/>
        <w:left w:val="none" w:sz="0" w:space="0" w:color="auto"/>
        <w:bottom w:val="none" w:sz="0" w:space="0" w:color="auto"/>
        <w:right w:val="none" w:sz="0" w:space="0" w:color="auto"/>
      </w:divBdr>
    </w:div>
    <w:div w:id="1638098936">
      <w:bodyDiv w:val="1"/>
      <w:marLeft w:val="0"/>
      <w:marRight w:val="0"/>
      <w:marTop w:val="0"/>
      <w:marBottom w:val="0"/>
      <w:divBdr>
        <w:top w:val="none" w:sz="0" w:space="0" w:color="auto"/>
        <w:left w:val="none" w:sz="0" w:space="0" w:color="auto"/>
        <w:bottom w:val="none" w:sz="0" w:space="0" w:color="auto"/>
        <w:right w:val="none" w:sz="0" w:space="0" w:color="auto"/>
      </w:divBdr>
    </w:div>
    <w:div w:id="1861965511">
      <w:bodyDiv w:val="1"/>
      <w:marLeft w:val="0"/>
      <w:marRight w:val="0"/>
      <w:marTop w:val="0"/>
      <w:marBottom w:val="0"/>
      <w:divBdr>
        <w:top w:val="none" w:sz="0" w:space="0" w:color="auto"/>
        <w:left w:val="none" w:sz="0" w:space="0" w:color="auto"/>
        <w:bottom w:val="none" w:sz="0" w:space="0" w:color="auto"/>
        <w:right w:val="none" w:sz="0" w:space="0" w:color="auto"/>
      </w:divBdr>
    </w:div>
    <w:div w:id="2091805576">
      <w:bodyDiv w:val="1"/>
      <w:marLeft w:val="0"/>
      <w:marRight w:val="0"/>
      <w:marTop w:val="0"/>
      <w:marBottom w:val="0"/>
      <w:divBdr>
        <w:top w:val="none" w:sz="0" w:space="0" w:color="auto"/>
        <w:left w:val="none" w:sz="0" w:space="0" w:color="auto"/>
        <w:bottom w:val="none" w:sz="0" w:space="0" w:color="auto"/>
        <w:right w:val="none" w:sz="0" w:space="0" w:color="auto"/>
      </w:divBdr>
      <w:divsChild>
        <w:div w:id="1180974309">
          <w:marLeft w:val="0"/>
          <w:marRight w:val="0"/>
          <w:marTop w:val="0"/>
          <w:marBottom w:val="0"/>
          <w:divBdr>
            <w:top w:val="none" w:sz="0" w:space="0" w:color="auto"/>
            <w:left w:val="none" w:sz="0" w:space="0" w:color="auto"/>
            <w:bottom w:val="none" w:sz="0" w:space="0" w:color="auto"/>
            <w:right w:val="none" w:sz="0" w:space="0" w:color="auto"/>
          </w:divBdr>
          <w:divsChild>
            <w:div w:id="789206861">
              <w:marLeft w:val="0"/>
              <w:marRight w:val="0"/>
              <w:marTop w:val="0"/>
              <w:marBottom w:val="0"/>
              <w:divBdr>
                <w:top w:val="none" w:sz="0" w:space="0" w:color="auto"/>
                <w:left w:val="none" w:sz="0" w:space="0" w:color="auto"/>
                <w:bottom w:val="none" w:sz="0" w:space="0" w:color="auto"/>
                <w:right w:val="none" w:sz="0" w:space="0" w:color="auto"/>
              </w:divBdr>
            </w:div>
          </w:divsChild>
        </w:div>
        <w:div w:id="1492257646">
          <w:marLeft w:val="0"/>
          <w:marRight w:val="0"/>
          <w:marTop w:val="0"/>
          <w:marBottom w:val="11250"/>
          <w:divBdr>
            <w:top w:val="none" w:sz="0" w:space="0" w:color="auto"/>
            <w:left w:val="none" w:sz="0" w:space="0" w:color="auto"/>
            <w:bottom w:val="none" w:sz="0" w:space="0" w:color="auto"/>
            <w:right w:val="none" w:sz="0" w:space="0" w:color="auto"/>
          </w:divBdr>
          <w:divsChild>
            <w:div w:id="1861703275">
              <w:marLeft w:val="0"/>
              <w:marRight w:val="0"/>
              <w:marTop w:val="0"/>
              <w:marBottom w:val="0"/>
              <w:divBdr>
                <w:top w:val="none" w:sz="0" w:space="0" w:color="auto"/>
                <w:left w:val="none" w:sz="0" w:space="0" w:color="auto"/>
                <w:bottom w:val="none" w:sz="0" w:space="0" w:color="auto"/>
                <w:right w:val="none" w:sz="0" w:space="0" w:color="auto"/>
              </w:divBdr>
              <w:divsChild>
                <w:div w:id="129521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13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FA5CC0579751A00F7CFEF7341EFFF0ACA63D37303C53553030DA3B8A93A54BF9A45AC24FB16CB090FAA328A72E7062734ZExCJ" TargetMode="External"/><Relationship Id="rId21" Type="http://schemas.openxmlformats.org/officeDocument/2006/relationships/hyperlink" Target="consultantplus://offline/ref=DA569B7E18CA034618FBCF597F3DFAB6683BBA572CFBF0D744959CAE7A91210C09A3FD74AC9CB066700DB399FD296D879266C9686FmEL6J" TargetMode="External"/><Relationship Id="rId42" Type="http://schemas.openxmlformats.org/officeDocument/2006/relationships/hyperlink" Target="consultantplus://offline/ref=DA569B7E18CA034618FBCF597F3DFAB6683BBA572CFBF0D744959CAE7A91210C09A3FD74AD98B066700DB399FD296D879266C9686FmEL6J" TargetMode="External"/><Relationship Id="rId47" Type="http://schemas.openxmlformats.org/officeDocument/2006/relationships/hyperlink" Target="consultantplus://offline/ref=DA569B7E18CA034618FBCF597F3DFAB6683BBA572CFBF0D744959CAE7A91210C09A3FD74AD95B066700DB399FD296D879266C9686FmEL6J" TargetMode="External"/><Relationship Id="rId63" Type="http://schemas.openxmlformats.org/officeDocument/2006/relationships/hyperlink" Target="consultantplus://offline/ref=B4056D5126977E7AF80C66EA59B56F5E976199B14F6968B625076B7E23799B61CDD2CD15CD5EAE1F05AEA308F5360362A08601E68B5Bn1LEJ" TargetMode="External"/><Relationship Id="rId68" Type="http://schemas.openxmlformats.org/officeDocument/2006/relationships/hyperlink" Target="consultantplus://offline/ref=B4056D5126977E7AF80C66EA59B56F5E976199B14F6968B625076B7E23799B61CDD2CD10C55FA44000BBB250F93E147DA0991DE48An5L2J" TargetMode="External"/><Relationship Id="rId84" Type="http://schemas.openxmlformats.org/officeDocument/2006/relationships/hyperlink" Target="consultantplus://offline/ref=B4056D5126977E7AF80C66EA59B56F5E976199B14F6968B625076B7E23799B61CDD2CD11C45BA44000BBB250F93E147DA0991DE48An5L2J" TargetMode="External"/><Relationship Id="rId89" Type="http://schemas.openxmlformats.org/officeDocument/2006/relationships/hyperlink" Target="consultantplus://offline/ref=B4056D5126977E7AF80C66EA59B56F5E976199B14F6968B625076B7E23799B61CDD2CD11C459A44000BBB250F93E147DA0991DE48An5L2J" TargetMode="External"/><Relationship Id="rId7" Type="http://schemas.openxmlformats.org/officeDocument/2006/relationships/header" Target="header1.xml"/><Relationship Id="rId71" Type="http://schemas.openxmlformats.org/officeDocument/2006/relationships/hyperlink" Target="consultantplus://offline/ref=B4056D5126977E7AF80C66EA59B56F5E976199B14F6968B625076B7E23799B61CDD2CD10C553A44000BBB250F93E147DA0991DE48An5L2J" TargetMode="External"/><Relationship Id="rId92" Type="http://schemas.openxmlformats.org/officeDocument/2006/relationships/hyperlink" Target="consultantplus://offline/ref=B4056D5126977E7AF80C66EA59B56F5E976199B14F6968B625076B7E23799B61CDD2CD11C45EA44000BBB250F93E147DA0991DE48An5L2J" TargetMode="External"/><Relationship Id="rId2" Type="http://schemas.openxmlformats.org/officeDocument/2006/relationships/styles" Target="styles.xml"/><Relationship Id="rId16" Type="http://schemas.openxmlformats.org/officeDocument/2006/relationships/hyperlink" Target="consultantplus://offline/ref=DA569B7E18CA034618FBCF597F3DFAB6683BBA572CFBF0D744959CAE7A91210C09A3FD74AE98B066700DB399FD296D879266C9686FmEL6J" TargetMode="External"/><Relationship Id="rId29" Type="http://schemas.openxmlformats.org/officeDocument/2006/relationships/hyperlink" Target="https://demo.garant.ru/" TargetMode="External"/><Relationship Id="rId11" Type="http://schemas.openxmlformats.org/officeDocument/2006/relationships/hyperlink" Target="consultantplus://offline/ref=DA569B7E18CA034618FBCF597F3DFAB6683BBA572CFBF0D744959CAE7A91210C09A3FD74A994B066700DB399FD296D879266C9686FmEL6J" TargetMode="External"/><Relationship Id="rId24" Type="http://schemas.openxmlformats.org/officeDocument/2006/relationships/hyperlink" Target="https://demo.garant.ru/" TargetMode="External"/><Relationship Id="rId32" Type="http://schemas.openxmlformats.org/officeDocument/2006/relationships/hyperlink" Target="consultantplus://offline/ref=DA569B7E18CA034618FBCF597F3DFAB6683BBA572CFBF0D744959CAE7A91210C09A3FD74AC94B066700DB399FD296D879266C9686FmEL6J" TargetMode="External"/><Relationship Id="rId37" Type="http://schemas.openxmlformats.org/officeDocument/2006/relationships/hyperlink" Target="consultantplus://offline/ref=DA569B7E18CA034618FBCF597F3DFAB66A32BE5729F9F0D744959CAE7A91210C1BA3A57DAB94A5332057E494FDm2L8J" TargetMode="External"/><Relationship Id="rId40" Type="http://schemas.openxmlformats.org/officeDocument/2006/relationships/hyperlink" Target="consultantplus://offline/ref=DA569B7E18CA034618FBCF597F3DFAB6683BBA572CFBF0D744959CAE7A91210C09A3FD74AD9EB066700DB399FD296D879266C9686FmEL6J" TargetMode="External"/><Relationship Id="rId45" Type="http://schemas.openxmlformats.org/officeDocument/2006/relationships/hyperlink" Target="consultantplus://offline/ref=DA569B7E18CA034618FBCF597F3DFAB6683BBA572CFBF0D744959CAE7A91210C09A3FD74AD9AB066700DB399FD296D879266C9686FmEL6J" TargetMode="External"/><Relationship Id="rId53" Type="http://schemas.openxmlformats.org/officeDocument/2006/relationships/hyperlink" Target="consultantplus://offline/ref=DA569B7E18CA034618FBCF597F3DFAB6683BBA572CFBF0D744959CAE7A91210C09A3FD71AF94BC397518A2C1F1217A989279D56A6EEFm7LDJ" TargetMode="External"/><Relationship Id="rId58" Type="http://schemas.openxmlformats.org/officeDocument/2006/relationships/hyperlink" Target="consultantplus://offline/ref=DA569B7E18CA034618FBCF597F3DFAB6683BBA572CFBF0D744959CAE7A91210C09A3FD74A298B066700DB399FD296D879266C9686FmEL6J" TargetMode="External"/><Relationship Id="rId66" Type="http://schemas.openxmlformats.org/officeDocument/2006/relationships/hyperlink" Target="consultantplus://offline/ref=B4056D5126977E7AF80C66EA59B56F5E976199B14F6968B625076B7E23799B61CDD2CD10C559A44000BBB250F93E147DA0991DE48An5L2J" TargetMode="External"/><Relationship Id="rId74" Type="http://schemas.openxmlformats.org/officeDocument/2006/relationships/hyperlink" Target="consultantplus://offline/ref=B4056D5126977E7AF80C66EA59B56F5E976199B14F6968B625076B7E23799B61CDD2CD11CA5DA44000BBB250F93E147DA0991DE48An5L2J" TargetMode="External"/><Relationship Id="rId79" Type="http://schemas.openxmlformats.org/officeDocument/2006/relationships/hyperlink" Target="consultantplus://offline/ref=B4056D5126977E7AF80C66EA59B56F5E976199B14F6968B625076B7E23799B61CDD2CD11CB5DA44000BBB250F93E147DA0991DE48An5L2J" TargetMode="External"/><Relationship Id="rId87" Type="http://schemas.openxmlformats.org/officeDocument/2006/relationships/hyperlink" Target="consultantplus://offline/ref=B4056D5126977E7AF80C66EA59B56F5E976199B14F6968B625076B7E23799B61CDD2CD10C459A44000BBB250F93E147DA0991DE48An5L2J" TargetMode="External"/><Relationship Id="rId102" Type="http://schemas.openxmlformats.org/officeDocument/2006/relationships/hyperlink" Target="http://demo.garant.ru/document/redirect/49257968/0" TargetMode="External"/><Relationship Id="rId5" Type="http://schemas.openxmlformats.org/officeDocument/2006/relationships/footnotes" Target="footnotes.xml"/><Relationship Id="rId61" Type="http://schemas.openxmlformats.org/officeDocument/2006/relationships/hyperlink" Target="consultantplus://offline/ref=B4056D5126977E7AF80C66EA59B56F5E976199B14F6968B625076B7E23799B61CDD2CD10C55BA44000BBB250F93E147DA0991DE48An5L2J" TargetMode="External"/><Relationship Id="rId82" Type="http://schemas.openxmlformats.org/officeDocument/2006/relationships/hyperlink" Target="consultantplus://offline/ref=B4056D5126977E7AF80C66EA59B56F5E976199B14F6968B625076B7E23799B61CDD2CD11CB53A44000BBB250F93E147DA0991DE48An5L2J" TargetMode="External"/><Relationship Id="rId90" Type="http://schemas.openxmlformats.org/officeDocument/2006/relationships/hyperlink" Target="consultantplus://offline/ref=B4056D5126977E7AF80C66EA59B56F5E976199B14F6968B625076B7E23799B61CDD2CD11C458A44000BBB250F93E147DA0991DE48An5L2J" TargetMode="External"/><Relationship Id="rId95" Type="http://schemas.openxmlformats.org/officeDocument/2006/relationships/hyperlink" Target="consultantplus://offline/ref=B4056D5126977E7AF80C66EA59B56F5E976199B14F6968B625076B7E23799B61CDD2CD11C453A44000BBB250F93E147DA0991DE48An5L2J" TargetMode="External"/><Relationship Id="rId19" Type="http://schemas.openxmlformats.org/officeDocument/2006/relationships/hyperlink" Target="consultantplus://offline/ref=DA569B7E18CA034618FBCF597F3DFAB6683BBA572CFBF0D744959CAE7A91210C09A3FD74AF94B066700DB399FD296D879266C9686FmEL6J" TargetMode="External"/><Relationship Id="rId14" Type="http://schemas.openxmlformats.org/officeDocument/2006/relationships/hyperlink" Target="consultantplus://offline/ref=DA569B7E18CA034618FBCF597F3DFAB6683BBA572CFBF0D744959CAE7A91210C09A3FD74AE9EB066700DB399FD296D879266C9686FmEL6J" TargetMode="External"/><Relationship Id="rId22" Type="http://schemas.openxmlformats.org/officeDocument/2006/relationships/hyperlink" Target="consultantplus://offline/ref=DA569B7E18CA034618FBCF597F3DFAB6683BBA572CFBF0D744959CAE7A91210C09A3FD71A899BD397518A2C1F1217A989279D56A6EEFm7LDJ" TargetMode="External"/><Relationship Id="rId27" Type="http://schemas.openxmlformats.org/officeDocument/2006/relationships/hyperlink" Target="https://demo.garant.ru/" TargetMode="External"/><Relationship Id="rId30" Type="http://schemas.openxmlformats.org/officeDocument/2006/relationships/hyperlink" Target="https://demo.garant.ru/" TargetMode="External"/><Relationship Id="rId35" Type="http://schemas.openxmlformats.org/officeDocument/2006/relationships/hyperlink" Target="consultantplus://offline/ref=DA569B7E18CA034618FBCF597F3DFAB6683BBA572CFBF0D744959CAE7A91210C09A3FD74AD9CB066700DB399FD296D879266C9686FmEL6J" TargetMode="External"/><Relationship Id="rId43" Type="http://schemas.openxmlformats.org/officeDocument/2006/relationships/hyperlink" Target="consultantplus://offline/ref=DA569B7E18CA034618FBCF597F3DFAB6683BBA572CFBF0D744959CAE7A91210C09A3FD74AD9BB066700DB399FD296D879266C9686FmEL6J" TargetMode="External"/><Relationship Id="rId48" Type="http://schemas.openxmlformats.org/officeDocument/2006/relationships/hyperlink" Target="consultantplus://offline/ref=DA569B7E18CA034618FBCF597F3DFAB6683BBA572CFBF0D744959CAE7A91210C09A3FD74AD94B066700DB399FD296D879266C9686FmEL6J" TargetMode="External"/><Relationship Id="rId56" Type="http://schemas.openxmlformats.org/officeDocument/2006/relationships/hyperlink" Target="consultantplus://offline/ref=DA569B7E18CA034618FBCF597F3DFAB6683BBA572CFBF0D744959CAE7A91210C09A3FD74A299B066700DB399FD296D879266C9686FmEL6J" TargetMode="External"/><Relationship Id="rId64" Type="http://schemas.openxmlformats.org/officeDocument/2006/relationships/hyperlink" Target="consultantplus://offline/ref=B4056D5126977E7AF80C66EA59B56F5E976199B14F6968B625076B7E23799B61CDD2CD15C953AC1F05AEA308F5360362A08601E68B5Bn1LEJ" TargetMode="External"/><Relationship Id="rId69" Type="http://schemas.openxmlformats.org/officeDocument/2006/relationships/hyperlink" Target="consultantplus://offline/ref=B4056D5126977E7AF80C66EA59B56F5E976199B14F6968B625076B7E23799B61CDD2CD10C55DA44000BBB250F93E147DA0991DE48An5L2J" TargetMode="External"/><Relationship Id="rId77" Type="http://schemas.openxmlformats.org/officeDocument/2006/relationships/hyperlink" Target="consultantplus://offline/ref=B4056D5126977E7AF80C66EA59B56F5E976199B14F6968B625076B7E23799B61CDD2CD11CB5DA44000BBB250F93E147DA0991DE48An5L2J" TargetMode="External"/><Relationship Id="rId100" Type="http://schemas.openxmlformats.org/officeDocument/2006/relationships/hyperlink" Target="consultantplus://offline/ref=B4056D5126977E7AF80C66EA59B56F5E976098B4496D68B625076B7E23799B61DFD29519CD52B11550E1E55DF9n3LFJ" TargetMode="External"/><Relationship Id="rId8" Type="http://schemas.openxmlformats.org/officeDocument/2006/relationships/hyperlink" Target="consultantplus://offline/ref=DA569B7E18CA034618FBCF597F3DFAB6683BBA572CFBF0D744959CAE7A91210C09A3FD74A99BB066700DB399FD296D879266C9686FmEL6J" TargetMode="External"/><Relationship Id="rId51" Type="http://schemas.openxmlformats.org/officeDocument/2006/relationships/hyperlink" Target="consultantplus://offline/ref=DA569B7E18CA034618FBCF597F3DFAB6683BBA572CFBF0D744959CAE7A91210C09A3FD71AB98BB397518A2C1F1217A989279D56A6EEFm7LDJ" TargetMode="External"/><Relationship Id="rId72" Type="http://schemas.openxmlformats.org/officeDocument/2006/relationships/hyperlink" Target="consultantplus://offline/ref=B4056D5126977E7AF80C66EA59B56F5E976199B14F6968B625076B7E23799B61CDD2CD10C552A44000BBB250F93E147DA0991DE48An5L2J" TargetMode="External"/><Relationship Id="rId80" Type="http://schemas.openxmlformats.org/officeDocument/2006/relationships/hyperlink" Target="consultantplus://offline/ref=B4056D5126977E7AF80C66EA59B56F5E976199B14F6968B625076B7E23799B61CDD2CD11CB5DA44000BBB250F93E147DA0991DE48An5L2J" TargetMode="External"/><Relationship Id="rId85" Type="http://schemas.openxmlformats.org/officeDocument/2006/relationships/hyperlink" Target="consultantplus://offline/ref=B4056D5126977E7AF80C66EA59B56F5E976098B4496D68B625076B7E23799B61DFD29519CD52B11550E1E55DF9n3LFJ" TargetMode="External"/><Relationship Id="rId93" Type="http://schemas.openxmlformats.org/officeDocument/2006/relationships/hyperlink" Target="consultantplus://offline/ref=B4056D5126977E7AF80C66EA59B56F5E976199B14F6968B625076B7E23799B61CDD2CD11C45DA44000BBB250F93E147DA0991DE48An5L2J" TargetMode="External"/><Relationship Id="rId98" Type="http://schemas.openxmlformats.org/officeDocument/2006/relationships/hyperlink" Target="consultantplus://offline/ref=B4056D5126977E7AF80C66EA59B56F5E976098B4496D68B625076B7E23799B61DFD29519CD52B11550E1E55DF9n3LFJ" TargetMode="External"/><Relationship Id="rId3" Type="http://schemas.openxmlformats.org/officeDocument/2006/relationships/settings" Target="settings.xml"/><Relationship Id="rId12" Type="http://schemas.openxmlformats.org/officeDocument/2006/relationships/hyperlink" Target="consultantplus://offline/ref=DA569B7E18CA034618FBCF597F3DFAB6683BBA572CFBF0D744959CAE7A91210C09A3FD74AE9CB066700DB399FD296D879266C9686FmEL6J" TargetMode="External"/><Relationship Id="rId17" Type="http://schemas.openxmlformats.org/officeDocument/2006/relationships/hyperlink" Target="consultantplus://offline/ref=DA569B7E18CA034618FBCF597F3DFAB6683BBA572CFBF0D744959CAE7A91210C09A3FD74AF9AB066700DB399FD296D879266C9686FmEL6J" TargetMode="External"/><Relationship Id="rId25" Type="http://schemas.openxmlformats.org/officeDocument/2006/relationships/hyperlink" Target="consultantplus://offline/ref=AFA5CC0579751A00F7CFEF7341EFFF0ACA63D37305C130550501FEB2A16358BD9D4AF321EE07930409B22D896EFB0426Z3xDJ" TargetMode="External"/><Relationship Id="rId33" Type="http://schemas.openxmlformats.org/officeDocument/2006/relationships/hyperlink" Target="consultantplus://offline/ref=DA569B7E18CA034618FBCF597F3DFAB6683BBA572CFBF0D744959CAE7A91210C09A3FD74AD9DB066700DB399FD296D879266C9686FmEL6J" TargetMode="External"/><Relationship Id="rId38" Type="http://schemas.openxmlformats.org/officeDocument/2006/relationships/hyperlink" Target="consultantplus://offline/ref=DA569B7E18CA034618FBCF597F3DFAB6683BBA572CFBF0D744959CAE7A91210C09A3FD74AD9FB066700DB399FD296D879266C9686FmEL6J" TargetMode="External"/><Relationship Id="rId46" Type="http://schemas.openxmlformats.org/officeDocument/2006/relationships/hyperlink" Target="consultantplus://offline/ref=DA569B7E18CA034618FBCF597F3DFAB6683BBF5121FAF0D744959CAE7A91210C09A3FD71A89AB066700DB399FD296D879266C9686FmEL6J" TargetMode="External"/><Relationship Id="rId59" Type="http://schemas.openxmlformats.org/officeDocument/2006/relationships/hyperlink" Target="consultantplus://offline/ref=B4056D5126977E7AF80C66EA59B56F5E976199B14F6968B625076B7E23799B61CDD2CD10C45DA44000BBB250F93E147DA0991DE48An5L2J" TargetMode="External"/><Relationship Id="rId67" Type="http://schemas.openxmlformats.org/officeDocument/2006/relationships/hyperlink" Target="consultantplus://offline/ref=B4056D5126977E7AF80C66EA59B56F5E976199B14F6968B625076B7E23799B61CDD2CD10C558A44000BBB250F93E147DA0991DE48An5L2J" TargetMode="External"/><Relationship Id="rId103" Type="http://schemas.openxmlformats.org/officeDocument/2006/relationships/fontTable" Target="fontTable.xml"/><Relationship Id="rId20" Type="http://schemas.openxmlformats.org/officeDocument/2006/relationships/hyperlink" Target="consultantplus://offline/ref=DA569B7E18CA034618FBCF597F3DFAB6683BBA572CFBF0D744959CAE7A91210C09A3FD74AC9DB066700DB399FD296D879266C9686FmEL6J" TargetMode="External"/><Relationship Id="rId41" Type="http://schemas.openxmlformats.org/officeDocument/2006/relationships/hyperlink" Target="consultantplus://offline/ref=DA569B7E18CA034618FBCF597F3DFAB6683BBA572CFBF0D744959CAE7A91210C09A3FD74AD99B066700DB399FD296D879266C9686FmEL6J" TargetMode="External"/><Relationship Id="rId54" Type="http://schemas.openxmlformats.org/officeDocument/2006/relationships/hyperlink" Target="consultantplus://offline/ref=DA569B7E18CA034618FBCF597F3DFAB6683BBA572CFBF0D744959CAE7A91210C09A3FD74A29FB066700DB399FD296D879266C9686FmEL6J" TargetMode="External"/><Relationship Id="rId62" Type="http://schemas.openxmlformats.org/officeDocument/2006/relationships/hyperlink" Target="consultantplus://offline/ref=B4056D5126977E7AF80C66EA59B56F5E976199B14F6968B625076B7E23799B61CDD2CD15CD5EAE1F05AEA308F5360362A08601E68B5Bn1LEJ" TargetMode="External"/><Relationship Id="rId70" Type="http://schemas.openxmlformats.org/officeDocument/2006/relationships/hyperlink" Target="consultantplus://offline/ref=B4056D5126977E7AF80C66EA59B56F5E976199B14F6968B625076B7E23799B61CDD2CD10C55CA44000BBB250F93E147DA0991DE48An5L2J" TargetMode="External"/><Relationship Id="rId75" Type="http://schemas.openxmlformats.org/officeDocument/2006/relationships/hyperlink" Target="consultantplus://offline/ref=B4056D5126977E7AF80C66EA59B56F5E976199B14F6968B625076B7E23799B61CDD2CD11CA5CA44000BBB250F93E147DA0991DE48An5L2J" TargetMode="External"/><Relationship Id="rId83" Type="http://schemas.openxmlformats.org/officeDocument/2006/relationships/hyperlink" Target="consultantplus://offline/ref=B4056D5126977E7AF80C66EA59B56F5E976199B14F6968B625076B7E23799B61CDD2CD11CB52A44000BBB250F93E147DA0991DE48An5L2J" TargetMode="External"/><Relationship Id="rId88" Type="http://schemas.openxmlformats.org/officeDocument/2006/relationships/hyperlink" Target="consultantplus://offline/ref=B4056D5126977E7AF80C66EA59B56F5E976199B14F6968B625076B7E23799B61CDD2CD11C45AA44000BBB250F93E147DA0991DE48An5L2J" TargetMode="External"/><Relationship Id="rId91" Type="http://schemas.openxmlformats.org/officeDocument/2006/relationships/hyperlink" Target="consultantplus://offline/ref=F9663C28B969C9367A9DD1D8FCE4DCD9BE7802122A24273D878F1B531A3F539502ACD6DFD3A0BACB232789356D4C754F7F5A49AE21O0M4I" TargetMode="External"/><Relationship Id="rId96" Type="http://schemas.openxmlformats.org/officeDocument/2006/relationships/hyperlink" Target="consultantplus://offline/ref=B4056D5126977E7AF80C66EA59B56F5E976199B14F6968B625076B7E23799B61CDD2CD11C452A44000BBB250F93E147DA0991DE48An5L2J"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DA569B7E18CA034618FBCF597F3DFAB6683BBA572CFBF0D744959CAE7A91210C09A3FD74AE99B066700DB399FD296D879266C9686FmEL6J" TargetMode="External"/><Relationship Id="rId23" Type="http://schemas.openxmlformats.org/officeDocument/2006/relationships/hyperlink" Target="consultantplus://offline/ref=DA569B7E18CA034618FBCF597F3DFAB6683BBA572CFBF0D744959CAE7A91210C09A3FD74AC9EB066700DB399FD296D879266C9686FmEL6J" TargetMode="External"/><Relationship Id="rId28" Type="http://schemas.openxmlformats.org/officeDocument/2006/relationships/hyperlink" Target="https://demo.garant.ru/" TargetMode="External"/><Relationship Id="rId36" Type="http://schemas.openxmlformats.org/officeDocument/2006/relationships/hyperlink" Target="consultantplus://offline/ref=DA569B7E18CA034618FBCF597F3DFAB6683BBA572CFBF0D744959CAE7A91210C09A3FD74AD9FB066700DB399FD296D879266C9686FmEL6J" TargetMode="External"/><Relationship Id="rId49" Type="http://schemas.openxmlformats.org/officeDocument/2006/relationships/hyperlink" Target="consultantplus://offline/ref=DA569B7E18CA034618FBCF597F3DFAB6683BBA572CFBF0D744959CAE7A91210C09A3FD74A29DB066700DB399FD296D879266C9686FmEL6J" TargetMode="External"/><Relationship Id="rId57" Type="http://schemas.openxmlformats.org/officeDocument/2006/relationships/hyperlink" Target="consultantplus://offline/ref=DA569B7E18CA034618FBCF597F3DFAB6683BBA572CFBF0D744959CAE7A91210C09A3FD74A299B066700DB399FD296D879266C9686FmEL6J" TargetMode="External"/><Relationship Id="rId10" Type="http://schemas.openxmlformats.org/officeDocument/2006/relationships/hyperlink" Target="consultantplus://offline/ref=DA569B7E18CA034618FBCF597F3DFAB6683BBA572CFBF0D744959CAE7A91210C09A3FD74A995B066700DB399FD296D879266C9686FmEL6J" TargetMode="External"/><Relationship Id="rId31" Type="http://schemas.openxmlformats.org/officeDocument/2006/relationships/hyperlink" Target="consultantplus://offline/ref=DA569B7E18CA034618FBCF597F3DFAB6683BBA572CFBF0D744959CAE7A91210C09A3FD74AC95B066700DB399FD296D879266C9686FmEL6J" TargetMode="External"/><Relationship Id="rId44" Type="http://schemas.openxmlformats.org/officeDocument/2006/relationships/hyperlink" Target="consultantplus://offline/ref=DA569B7E18CA034618FBCF597F3DFAB6683BBA572CFBF0D744959CAE7A91210C09A3FD78A299B066700DB399FD296D879266C9686FmEL6J" TargetMode="External"/><Relationship Id="rId52" Type="http://schemas.openxmlformats.org/officeDocument/2006/relationships/hyperlink" Target="consultantplus://offline/ref=DA569B7E18CA034618FBCF597F3DFAB6683BBA572CFBF0D744959CAE7A91210C09A3FD71AF94BD397518A2C1F1217A989279D56A6EEFm7LDJ" TargetMode="External"/><Relationship Id="rId60" Type="http://schemas.openxmlformats.org/officeDocument/2006/relationships/hyperlink" Target="consultantplus://offline/ref=B4056D5126977E7AF80C66EA59B56F5E976199B14F6968B625076B7E23799B61CDD2CD10C45CA44000BBB250F93E147DA0991DE48An5L2J" TargetMode="External"/><Relationship Id="rId65" Type="http://schemas.openxmlformats.org/officeDocument/2006/relationships/hyperlink" Target="consultantplus://offline/ref=B4056D5126977E7AF80C66EA59B56F5E976199B14F6968B625076B7E23799B61CDD2CD10C55AA44000BBB250F93E147DA0991DE48An5L2J" TargetMode="External"/><Relationship Id="rId73" Type="http://schemas.openxmlformats.org/officeDocument/2006/relationships/hyperlink" Target="consultantplus://offline/ref=B4056D5126977E7AF80C66EA59B56F5E976199B14F6968B625076B7E23799B61CDD2CD11CA5EA44000BBB250F93E147DA0991DE48An5L2J" TargetMode="External"/><Relationship Id="rId78" Type="http://schemas.openxmlformats.org/officeDocument/2006/relationships/hyperlink" Target="consultantplus://offline/ref=B4056D5126977E7AF80C66EA59B56F5E976199B14F6968B625076B7E23799B61CDD2CD11CB5DA44000BBB250F93E147DA0991DE48An5L2J" TargetMode="External"/><Relationship Id="rId81" Type="http://schemas.openxmlformats.org/officeDocument/2006/relationships/hyperlink" Target="consultantplus://offline/ref=B4056D5126977E7AF80C66EA59B56F5E976199B14F6968B625076B7E23799B61CDD2CD11CB5CA44000BBB250F93E147DA0991DE48An5L2J" TargetMode="External"/><Relationship Id="rId86" Type="http://schemas.openxmlformats.org/officeDocument/2006/relationships/hyperlink" Target="consultantplus://offline/ref=B4056D5126977E7AF80C66EA59B56F5E976199B14F6968B625076B7E23799B61CDD2CD10C85EA44000BBB250F93E147DA0991DE48An5L2J" TargetMode="External"/><Relationship Id="rId94" Type="http://schemas.openxmlformats.org/officeDocument/2006/relationships/hyperlink" Target="consultantplus://offline/ref=B4056D5126977E7AF80C66EA59B56F5E976199B14F6968B625076B7E23799B61CDD2CD11C45CA44000BBB250F93E147DA0991DE48An5L2J" TargetMode="External"/><Relationship Id="rId99" Type="http://schemas.openxmlformats.org/officeDocument/2006/relationships/hyperlink" Target="consultantplus://offline/ref=B4056D5126977E7AF80C66EA59B56F5E97619BB24B6E68B625076B7E23799B61DFD29519CD52B11550E1E55DF9n3LFJ" TargetMode="External"/><Relationship Id="rId101" Type="http://schemas.openxmlformats.org/officeDocument/2006/relationships/hyperlink" Target="consultantplus://offline/ref=B4056D5126977E7AF80C66EA59B56F5E976199B14F6968B625076B7E23799B61CDD2CD11C452A44000BBB250F93E147DA0991DE48An5L2J" TargetMode="External"/><Relationship Id="rId4" Type="http://schemas.openxmlformats.org/officeDocument/2006/relationships/webSettings" Target="webSettings.xml"/><Relationship Id="rId9" Type="http://schemas.openxmlformats.org/officeDocument/2006/relationships/hyperlink" Target="consultantplus://offline/ref=DA569B7E18CA034618FBCF597F3DFAB6683BBA572CFBF0D744959CAE7A91210C09A3FD74A99AB066700DB399FD296D879266C9686FmEL6J" TargetMode="External"/><Relationship Id="rId13" Type="http://schemas.openxmlformats.org/officeDocument/2006/relationships/hyperlink" Target="consultantplus://offline/ref=DA569B7E18CA034618FBCF597F3DFAB6683BBA572CFBF0D744959CAE7A91210C09A3FD74AE9FB066700DB399FD296D879266C9686FmEL6J" TargetMode="External"/><Relationship Id="rId18" Type="http://schemas.openxmlformats.org/officeDocument/2006/relationships/hyperlink" Target="consultantplus://offline/ref=DA569B7E18CA034618FBCF597F3DFAB6683BBA572CFBF0D744959CAE7A91210C09A3FD74AF95B066700DB399FD296D879266C9686FmEL6J" TargetMode="External"/><Relationship Id="rId39" Type="http://schemas.openxmlformats.org/officeDocument/2006/relationships/hyperlink" Target="consultantplus://offline/ref=DA569B7E18CA034618FBCF597F3DFAB6683BBA572CFBF0D744959CAE7A91210C09A3FD74AD9EB066700DB399FD296D879266C9686FmEL6J" TargetMode="External"/><Relationship Id="rId34" Type="http://schemas.openxmlformats.org/officeDocument/2006/relationships/hyperlink" Target="consultantplus://offline/ref=DA569B7E18CA034618FBCF597F3DFAB6683BBA572CFBF0D744959CAE7A91210C09A3FD74AD9CB066700DB399FD296D879266C9686FmEL6J" TargetMode="External"/><Relationship Id="rId50" Type="http://schemas.openxmlformats.org/officeDocument/2006/relationships/hyperlink" Target="consultantplus://offline/ref=DA569B7E18CA034618FBCF597F3DFAB6683BBA572CFBF0D744959CAE7A91210C09A3FD71AB98BB397518A2C1F1217A989279D56A6EEFm7LDJ" TargetMode="External"/><Relationship Id="rId55" Type="http://schemas.openxmlformats.org/officeDocument/2006/relationships/hyperlink" Target="consultantplus://offline/ref=DA569B7E18CA034618FBCF597F3DFAB6683BBA572CFBF0D744959CAE7A91210C09A3FD74A29EB066700DB399FD296D879266C9686FmEL6J" TargetMode="External"/><Relationship Id="rId76" Type="http://schemas.openxmlformats.org/officeDocument/2006/relationships/hyperlink" Target="consultantplus://offline/ref=B4056D5126977E7AF80C66EA59B56F5E976199B14F6968B625076B7E23799B61CDD2CD11CB5DA44000BBB250F93E147DA0991DE48An5L2J" TargetMode="External"/><Relationship Id="rId97" Type="http://schemas.openxmlformats.org/officeDocument/2006/relationships/hyperlink" Target="consultantplus://offline/ref=B4056D5126977E7AF80C66EA59B56F5E97619BB24B6E68B625076B7E23799B61DFD29519CD52B11550E1E55DF9n3LFJ"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D5872-FE24-4EA8-A3BA-F41B7BDF3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2952</TotalTime>
  <Pages>1</Pages>
  <Words>21022</Words>
  <Characters>119831</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Admin</cp:lastModifiedBy>
  <cp:revision>106</cp:revision>
  <cp:lastPrinted>2018-11-23T08:10:00Z</cp:lastPrinted>
  <dcterms:created xsi:type="dcterms:W3CDTF">2020-02-10T04:05:00Z</dcterms:created>
  <dcterms:modified xsi:type="dcterms:W3CDTF">2020-11-16T04:22:00Z</dcterms:modified>
</cp:coreProperties>
</file>