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7A" w:rsidRPr="007A3107" w:rsidRDefault="0039517A" w:rsidP="007A3107">
      <w:pPr>
        <w:pStyle w:val="a3"/>
        <w:ind w:firstLine="709"/>
      </w:pPr>
    </w:p>
    <w:p w:rsidR="0039517A" w:rsidRPr="007A3107" w:rsidRDefault="0039517A" w:rsidP="007A3107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7A310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РОССИЙСКАЯ ФЕДЕРАЦИЯ</w:t>
      </w:r>
    </w:p>
    <w:p w:rsidR="0039517A" w:rsidRPr="007A3107" w:rsidRDefault="0039517A" w:rsidP="007A31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A3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ИРКУТСКАЯ ОБЛАСТЬ</w:t>
      </w:r>
    </w:p>
    <w:p w:rsidR="0039517A" w:rsidRPr="007A3107" w:rsidRDefault="0039517A" w:rsidP="007A31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A3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ЗИМИНСКИЙ РАЙОН</w:t>
      </w:r>
    </w:p>
    <w:p w:rsidR="0039517A" w:rsidRPr="007A3107" w:rsidRDefault="0039517A" w:rsidP="007A31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A3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</w:t>
      </w:r>
    </w:p>
    <w:p w:rsidR="0039517A" w:rsidRPr="007A3107" w:rsidRDefault="0039517A" w:rsidP="007A31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A31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Батаминского муниципального образования</w:t>
      </w:r>
    </w:p>
    <w:p w:rsidR="0039517A" w:rsidRPr="007A3107" w:rsidRDefault="0039517A" w:rsidP="007A3107">
      <w:pPr>
        <w:pStyle w:val="a3"/>
        <w:ind w:firstLine="709"/>
        <w:jc w:val="center"/>
      </w:pPr>
    </w:p>
    <w:p w:rsidR="0039517A" w:rsidRPr="007A3107" w:rsidRDefault="0039517A" w:rsidP="007A3107">
      <w:pPr>
        <w:pStyle w:val="a3"/>
        <w:ind w:firstLine="709"/>
        <w:jc w:val="center"/>
      </w:pPr>
    </w:p>
    <w:p w:rsidR="0039517A" w:rsidRPr="00BE0750" w:rsidRDefault="0039517A" w:rsidP="007A3107">
      <w:pPr>
        <w:pStyle w:val="a3"/>
        <w:ind w:firstLine="709"/>
        <w:jc w:val="center"/>
        <w:rPr>
          <w:b/>
        </w:rPr>
      </w:pPr>
      <w:r w:rsidRPr="00BE0750">
        <w:rPr>
          <w:b/>
        </w:rPr>
        <w:t>ПОСТАНОВЛЕНИЕ</w:t>
      </w:r>
    </w:p>
    <w:p w:rsidR="0039517A" w:rsidRPr="007A3107" w:rsidRDefault="0039517A" w:rsidP="007A3107">
      <w:pPr>
        <w:pStyle w:val="a3"/>
        <w:ind w:firstLine="709"/>
        <w:jc w:val="center"/>
      </w:pPr>
    </w:p>
    <w:p w:rsidR="0039517A" w:rsidRPr="007A3107" w:rsidRDefault="00BE0750" w:rsidP="007A3107">
      <w:pPr>
        <w:pStyle w:val="a3"/>
      </w:pPr>
      <w:r w:rsidRPr="00B24E05">
        <w:t>о</w:t>
      </w:r>
      <w:r w:rsidR="0039517A" w:rsidRPr="00B24E05">
        <w:t xml:space="preserve">т </w:t>
      </w:r>
      <w:r w:rsidRPr="00B24E05">
        <w:t>21</w:t>
      </w:r>
      <w:r w:rsidR="0039517A" w:rsidRPr="00B24E05">
        <w:t>.01.20</w:t>
      </w:r>
      <w:r w:rsidR="00B24E05">
        <w:t>21</w:t>
      </w:r>
      <w:r w:rsidR="0039517A" w:rsidRPr="007A3107">
        <w:t xml:space="preserve"> г</w:t>
      </w:r>
      <w:r w:rsidR="007A3107">
        <w:t xml:space="preserve">ода                        </w:t>
      </w:r>
      <w:r w:rsidR="0039517A" w:rsidRPr="007A3107">
        <w:t xml:space="preserve">      № 5                                                         с. Батама</w:t>
      </w:r>
    </w:p>
    <w:p w:rsidR="0039517A" w:rsidRPr="007A3107" w:rsidRDefault="0039517A" w:rsidP="007A3107">
      <w:pPr>
        <w:pStyle w:val="a3"/>
        <w:ind w:firstLine="709"/>
      </w:pPr>
    </w:p>
    <w:p w:rsidR="0039517A" w:rsidRPr="007A3107" w:rsidRDefault="0039517A" w:rsidP="007A3107">
      <w:pPr>
        <w:pStyle w:val="a3"/>
        <w:jc w:val="both"/>
      </w:pPr>
      <w:r w:rsidRPr="007A3107">
        <w:t>Об утверждении Положения «О порядке приемки</w:t>
      </w:r>
    </w:p>
    <w:p w:rsidR="0039517A" w:rsidRPr="007A3107" w:rsidRDefault="0039517A" w:rsidP="007A3107">
      <w:pPr>
        <w:pStyle w:val="a3"/>
        <w:jc w:val="both"/>
      </w:pPr>
      <w:r w:rsidRPr="007A3107">
        <w:t>товаров, работ, услуг в сфере закупок,</w:t>
      </w:r>
    </w:p>
    <w:p w:rsidR="0039517A" w:rsidRPr="007A3107" w:rsidRDefault="0039517A" w:rsidP="007A3107">
      <w:pPr>
        <w:pStyle w:val="a3"/>
        <w:jc w:val="both"/>
      </w:pPr>
      <w:r w:rsidRPr="007A3107">
        <w:t>проведения экспертизы поставленного товара,</w:t>
      </w:r>
    </w:p>
    <w:p w:rsidR="0039517A" w:rsidRPr="007A3107" w:rsidRDefault="0039517A" w:rsidP="007A3107">
      <w:pPr>
        <w:pStyle w:val="a3"/>
        <w:jc w:val="both"/>
      </w:pPr>
      <w:r w:rsidRPr="007A3107">
        <w:t>результатов выполненной работы, оказанной услуги</w:t>
      </w:r>
    </w:p>
    <w:p w:rsidR="0039517A" w:rsidRPr="007A3107" w:rsidRDefault="0039517A" w:rsidP="007A3107">
      <w:pPr>
        <w:pStyle w:val="a3"/>
        <w:jc w:val="both"/>
      </w:pPr>
      <w:r w:rsidRPr="007A3107">
        <w:t>в Администрации Батаминского муниципального образования</w:t>
      </w:r>
    </w:p>
    <w:p w:rsidR="0039517A" w:rsidRPr="007A3107" w:rsidRDefault="0039517A" w:rsidP="007A3107">
      <w:pPr>
        <w:pStyle w:val="a3"/>
        <w:ind w:firstLine="709"/>
        <w:jc w:val="both"/>
      </w:pPr>
    </w:p>
    <w:p w:rsidR="0039517A" w:rsidRPr="007A3107" w:rsidRDefault="0039517A" w:rsidP="007A3107">
      <w:pPr>
        <w:pStyle w:val="a3"/>
        <w:ind w:firstLine="709"/>
        <w:jc w:val="both"/>
      </w:pPr>
      <w:r w:rsidRPr="00145BFA">
        <w:t>В соответствии со ст.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Закон), с целью осуществления приёмки поставленного товара, результатов выполненной работы, оказанной услуги, предусмотренных контрактом, включая проведение в соответствии с Законом экспертизы поставленного товара, результатов выполненной работы, оказанной услуги,</w:t>
      </w:r>
      <w:r w:rsidR="00BE0750" w:rsidRPr="00BE0750">
        <w:rPr>
          <w:sz w:val="28"/>
          <w:szCs w:val="28"/>
        </w:rPr>
        <w:t xml:space="preserve"> руководствуясь Уставом Батаминского муниципального образования,  </w:t>
      </w:r>
    </w:p>
    <w:p w:rsidR="0039517A" w:rsidRPr="007A3107" w:rsidRDefault="0039517A" w:rsidP="007A3107">
      <w:pPr>
        <w:pStyle w:val="a3"/>
        <w:ind w:firstLine="709"/>
        <w:jc w:val="both"/>
      </w:pPr>
    </w:p>
    <w:p w:rsidR="0039517A" w:rsidRPr="00BE0750" w:rsidRDefault="007A3107" w:rsidP="007A3107">
      <w:pPr>
        <w:pStyle w:val="a3"/>
        <w:ind w:firstLine="709"/>
        <w:jc w:val="center"/>
        <w:rPr>
          <w:b/>
          <w:sz w:val="30"/>
          <w:szCs w:val="30"/>
        </w:rPr>
      </w:pPr>
      <w:r w:rsidRPr="00BE0750">
        <w:rPr>
          <w:b/>
          <w:sz w:val="30"/>
          <w:szCs w:val="30"/>
        </w:rPr>
        <w:t>ПОСТАНОВЛЯЮ:</w:t>
      </w:r>
    </w:p>
    <w:p w:rsidR="0039517A" w:rsidRPr="007A3107" w:rsidRDefault="0039517A" w:rsidP="007A3107">
      <w:pPr>
        <w:pStyle w:val="a3"/>
        <w:ind w:firstLine="709"/>
        <w:jc w:val="both"/>
      </w:pPr>
    </w:p>
    <w:p w:rsidR="0039517A" w:rsidRDefault="00BE0750" w:rsidP="00BE0750">
      <w:pPr>
        <w:pStyle w:val="a3"/>
        <w:ind w:firstLine="709"/>
        <w:jc w:val="both"/>
      </w:pPr>
      <w:r w:rsidRPr="00286B11">
        <w:t xml:space="preserve">1. </w:t>
      </w:r>
      <w:r w:rsidR="0039517A" w:rsidRPr="00286B11">
        <w:t>Утвердить Положение «О порядке приемки товаров, работ, услуг в сфере закупок,</w:t>
      </w:r>
      <w:r w:rsidR="002C7D98">
        <w:t xml:space="preserve"> </w:t>
      </w:r>
      <w:r w:rsidR="0039517A" w:rsidRPr="00286B11">
        <w:t>проведения экспертизы поставленного товара,</w:t>
      </w:r>
      <w:r w:rsidR="002C7D98">
        <w:t xml:space="preserve"> </w:t>
      </w:r>
      <w:r w:rsidR="0039517A" w:rsidRPr="00286B11">
        <w:t>результатов выполненной работы, оказанной услуги</w:t>
      </w:r>
      <w:r w:rsidR="00145BFA">
        <w:t xml:space="preserve"> </w:t>
      </w:r>
      <w:r w:rsidR="0039517A" w:rsidRPr="00286B11">
        <w:t>в администрации Батаминского муниципального образования согласно приложению.</w:t>
      </w:r>
    </w:p>
    <w:p w:rsidR="00672AF6" w:rsidRDefault="00672AF6" w:rsidP="00BE0750">
      <w:pPr>
        <w:pStyle w:val="a3"/>
        <w:ind w:firstLine="709"/>
        <w:jc w:val="both"/>
      </w:pPr>
    </w:p>
    <w:p w:rsidR="003506FF" w:rsidRDefault="003506FF" w:rsidP="003506FF">
      <w:pPr>
        <w:ind w:left="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Приемка результатов отдельного этапа исполнения контракта (договора), а также поставленного товара, выполненной работы или оказанной услуги осуществляется в порядке и в сроки, которые установлены контрактами (договорами) и оформляется документами о приемке, которые подписываются главой администрации Батаминс</w:t>
      </w:r>
      <w:r w:rsidR="00043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образования.</w:t>
      </w:r>
    </w:p>
    <w:p w:rsidR="00BE0750" w:rsidRDefault="003506FF" w:rsidP="003506FF">
      <w:pPr>
        <w:ind w:left="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750" w:rsidRPr="00286B11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информационно-аналитическом издании администрации Батаминского муниципального образовании, муниципальной газете «Родник» и размещению на официальном сайте администрации Батаминского  муниципального образования </w:t>
      </w:r>
      <w:hyperlink r:id="rId8" w:history="1">
        <w:r w:rsidR="00BE0750" w:rsidRPr="00286B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E0750" w:rsidRPr="00286B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BE0750" w:rsidRPr="00286B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batama</w:t>
        </w:r>
        <w:r w:rsidR="00BE0750" w:rsidRPr="00286B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BE0750" w:rsidRPr="00286B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E0750" w:rsidRPr="00286B11">
        <w:rPr>
          <w:rFonts w:ascii="Times New Roman" w:hAnsi="Times New Roman" w:cs="Times New Roman"/>
          <w:sz w:val="24"/>
          <w:szCs w:val="24"/>
        </w:rPr>
        <w:t>.</w:t>
      </w:r>
    </w:p>
    <w:p w:rsidR="002C7D98" w:rsidRPr="00286B11" w:rsidRDefault="003506FF" w:rsidP="00BE07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7D9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 опубликования.</w:t>
      </w:r>
    </w:p>
    <w:p w:rsidR="0039517A" w:rsidRPr="002C7D98" w:rsidRDefault="003506FF" w:rsidP="002C7D9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7D98">
        <w:rPr>
          <w:rFonts w:ascii="Times New Roman" w:hAnsi="Times New Roman" w:cs="Times New Roman"/>
          <w:sz w:val="24"/>
          <w:szCs w:val="24"/>
        </w:rPr>
        <w:t>.</w:t>
      </w:r>
      <w:r w:rsidR="00BE0750" w:rsidRPr="00286B11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39517A" w:rsidRPr="007A3107" w:rsidRDefault="0039517A" w:rsidP="007A3107">
      <w:pPr>
        <w:pStyle w:val="a3"/>
        <w:ind w:firstLine="709"/>
        <w:jc w:val="both"/>
      </w:pPr>
      <w:r w:rsidRPr="007A3107">
        <w:t>Глава администрации</w:t>
      </w:r>
    </w:p>
    <w:p w:rsidR="002C7D98" w:rsidRPr="002E4B87" w:rsidRDefault="0039517A" w:rsidP="002E4B87">
      <w:pPr>
        <w:pStyle w:val="a3"/>
        <w:ind w:firstLine="709"/>
        <w:jc w:val="both"/>
        <w:rPr>
          <w:b/>
        </w:rPr>
      </w:pPr>
      <w:r w:rsidRPr="007A3107">
        <w:t>Батаминского муниципального образования                                              Ю.В. Белик</w:t>
      </w:r>
    </w:p>
    <w:p w:rsidR="002C7D98" w:rsidRDefault="002C7D98" w:rsidP="007A3107">
      <w:pPr>
        <w:pStyle w:val="a3"/>
        <w:ind w:firstLine="709"/>
      </w:pPr>
    </w:p>
    <w:p w:rsidR="002C7D98" w:rsidRDefault="002C7D98" w:rsidP="007A3107">
      <w:pPr>
        <w:pStyle w:val="a3"/>
        <w:ind w:firstLine="709"/>
      </w:pPr>
    </w:p>
    <w:p w:rsidR="002C7D98" w:rsidRPr="007A3107" w:rsidRDefault="002C7D98" w:rsidP="007A3107">
      <w:pPr>
        <w:pStyle w:val="a3"/>
        <w:ind w:firstLine="709"/>
      </w:pPr>
    </w:p>
    <w:p w:rsidR="0039517A" w:rsidRPr="007A3107" w:rsidRDefault="0039517A" w:rsidP="007A3107">
      <w:pPr>
        <w:pStyle w:val="a3"/>
        <w:ind w:firstLine="709"/>
      </w:pPr>
    </w:p>
    <w:p w:rsidR="009F51F3" w:rsidRPr="007A3107" w:rsidRDefault="009F51F3" w:rsidP="007A3107">
      <w:pPr>
        <w:pStyle w:val="a3"/>
        <w:ind w:firstLine="709"/>
        <w:jc w:val="right"/>
      </w:pPr>
      <w:r w:rsidRPr="007A3107">
        <w:t>Утверждено</w:t>
      </w:r>
    </w:p>
    <w:p w:rsidR="002E4B87" w:rsidRDefault="0039517A" w:rsidP="007A3107">
      <w:pPr>
        <w:pStyle w:val="a3"/>
        <w:ind w:firstLine="709"/>
        <w:jc w:val="right"/>
      </w:pPr>
      <w:r w:rsidRPr="007A3107">
        <w:t xml:space="preserve">Постановлением Администрации                       </w:t>
      </w:r>
    </w:p>
    <w:p w:rsidR="0045262F" w:rsidRPr="007A3107" w:rsidRDefault="0039517A" w:rsidP="007A3107">
      <w:pPr>
        <w:pStyle w:val="a3"/>
        <w:ind w:firstLine="709"/>
        <w:jc w:val="right"/>
      </w:pPr>
      <w:r w:rsidRPr="007A3107">
        <w:t>Батаминского муниципального образования</w:t>
      </w:r>
    </w:p>
    <w:p w:rsidR="009F51F3" w:rsidRPr="007A3107" w:rsidRDefault="00BF27D4" w:rsidP="007A3107">
      <w:pPr>
        <w:pStyle w:val="a3"/>
        <w:ind w:firstLine="709"/>
        <w:jc w:val="right"/>
      </w:pPr>
      <w:r w:rsidRPr="00216116">
        <w:t xml:space="preserve">от </w:t>
      </w:r>
      <w:r w:rsidR="00286B11" w:rsidRPr="00216116">
        <w:t>2</w:t>
      </w:r>
      <w:bookmarkStart w:id="0" w:name="_GoBack"/>
      <w:bookmarkEnd w:id="0"/>
      <w:r w:rsidR="00286B11">
        <w:t>1.01.2021</w:t>
      </w:r>
      <w:r w:rsidR="009F51F3" w:rsidRPr="007A3107">
        <w:t xml:space="preserve"> г.</w:t>
      </w:r>
      <w:r w:rsidRPr="007A3107">
        <w:t xml:space="preserve"> № </w:t>
      </w:r>
      <w:r w:rsidR="0039517A" w:rsidRPr="007A3107">
        <w:t>5</w:t>
      </w:r>
    </w:p>
    <w:p w:rsidR="009F51F3" w:rsidRPr="007A3107" w:rsidRDefault="009F51F3" w:rsidP="007A3107">
      <w:pPr>
        <w:pStyle w:val="a3"/>
        <w:ind w:firstLine="709"/>
        <w:jc w:val="right"/>
      </w:pPr>
    </w:p>
    <w:p w:rsidR="009F51F3" w:rsidRPr="007A3107" w:rsidRDefault="009F51F3" w:rsidP="007A3107">
      <w:pPr>
        <w:pStyle w:val="a3"/>
        <w:ind w:firstLine="709"/>
        <w:jc w:val="center"/>
        <w:rPr>
          <w:b/>
        </w:rPr>
      </w:pPr>
      <w:r w:rsidRPr="007A3107">
        <w:rPr>
          <w:b/>
        </w:rPr>
        <w:t>ПОЛОЖЕНИЕ</w:t>
      </w:r>
    </w:p>
    <w:p w:rsidR="009E7D97" w:rsidRPr="007A3107" w:rsidRDefault="002C7D98" w:rsidP="007A3107">
      <w:pPr>
        <w:pStyle w:val="a3"/>
        <w:ind w:firstLine="709"/>
        <w:jc w:val="center"/>
        <w:rPr>
          <w:b/>
        </w:rPr>
      </w:pPr>
      <w:r w:rsidRPr="007A3107">
        <w:rPr>
          <w:b/>
        </w:rPr>
        <w:t>О ПОРЯДКЕ ПРИЕМКИ ТОВАРОВ, РАБОТ, УСЛУГ В СФЕРЕ ЗАКУПОК,</w:t>
      </w:r>
    </w:p>
    <w:p w:rsidR="009F51F3" w:rsidRPr="007A3107" w:rsidRDefault="002C7D98" w:rsidP="007A3107">
      <w:pPr>
        <w:pStyle w:val="a3"/>
        <w:ind w:firstLine="709"/>
        <w:jc w:val="center"/>
        <w:rPr>
          <w:b/>
        </w:rPr>
      </w:pPr>
      <w:r w:rsidRPr="007A3107">
        <w:rPr>
          <w:b/>
        </w:rPr>
        <w:t>ПРОВЕДЕНИЯ ЭКСПЕРТИЗЫ ПОСТАВЛЕННОГО ТОВАРА,</w:t>
      </w:r>
    </w:p>
    <w:p w:rsidR="009F51F3" w:rsidRPr="007A3107" w:rsidRDefault="002C7D98" w:rsidP="007A3107">
      <w:pPr>
        <w:pStyle w:val="a3"/>
        <w:ind w:firstLine="709"/>
        <w:jc w:val="center"/>
        <w:rPr>
          <w:b/>
        </w:rPr>
      </w:pPr>
      <w:r w:rsidRPr="007A3107">
        <w:rPr>
          <w:b/>
        </w:rPr>
        <w:t>РЕЗУЛЬТАТОВ ВЫПОЛНЕННОЙ РАБОТЫ, ОКАЗАННОЙ УСЛУГИ</w:t>
      </w:r>
    </w:p>
    <w:p w:rsidR="009F51F3" w:rsidRPr="007A3107" w:rsidRDefault="002C7D98" w:rsidP="007A3107">
      <w:pPr>
        <w:pStyle w:val="a3"/>
        <w:ind w:firstLine="709"/>
        <w:jc w:val="center"/>
        <w:rPr>
          <w:b/>
        </w:rPr>
      </w:pPr>
      <w:r w:rsidRPr="007A3107">
        <w:rPr>
          <w:b/>
        </w:rPr>
        <w:t>В АДМИНИСТРАЦИИ БАТАМИНСКОГО МУНИЦИПАЛЬНОГО ОБРАЗОВАНИЯ</w:t>
      </w:r>
    </w:p>
    <w:p w:rsidR="0039517A" w:rsidRPr="007A3107" w:rsidRDefault="0039517A" w:rsidP="007A3107">
      <w:pPr>
        <w:pStyle w:val="a3"/>
        <w:ind w:firstLine="709"/>
        <w:jc w:val="center"/>
        <w:rPr>
          <w:b/>
        </w:rPr>
      </w:pPr>
    </w:p>
    <w:p w:rsidR="009F51F3" w:rsidRPr="007A3107" w:rsidRDefault="009F51F3" w:rsidP="007A3107">
      <w:pPr>
        <w:pStyle w:val="a3"/>
        <w:numPr>
          <w:ilvl w:val="0"/>
          <w:numId w:val="4"/>
        </w:numPr>
        <w:ind w:left="-284" w:firstLine="709"/>
        <w:jc w:val="center"/>
        <w:rPr>
          <w:b/>
        </w:rPr>
      </w:pPr>
      <w:r w:rsidRPr="007A3107">
        <w:rPr>
          <w:b/>
        </w:rPr>
        <w:t>ОБЩИЕ ПОЛОЖЕНИЯ:</w:t>
      </w:r>
    </w:p>
    <w:p w:rsidR="0039517A" w:rsidRPr="007A3107" w:rsidRDefault="0039517A" w:rsidP="007A3107">
      <w:pPr>
        <w:pStyle w:val="a3"/>
        <w:ind w:left="-284" w:firstLine="709"/>
        <w:jc w:val="center"/>
        <w:rPr>
          <w:b/>
        </w:rPr>
      </w:pPr>
    </w:p>
    <w:p w:rsidR="009F51F3" w:rsidRPr="007A3107" w:rsidRDefault="009F51F3" w:rsidP="007A3107">
      <w:pPr>
        <w:pStyle w:val="a3"/>
        <w:numPr>
          <w:ilvl w:val="1"/>
          <w:numId w:val="4"/>
        </w:numPr>
        <w:tabs>
          <w:tab w:val="left" w:pos="142"/>
        </w:tabs>
        <w:ind w:left="-284" w:firstLine="709"/>
        <w:jc w:val="both"/>
      </w:pPr>
      <w:r w:rsidRPr="007A3107">
        <w:t>Настоящее Положение о приемке товаров, р</w:t>
      </w:r>
      <w:r w:rsidR="001C331C" w:rsidRPr="007A3107">
        <w:t xml:space="preserve">абот, услуг в </w:t>
      </w:r>
      <w:r w:rsidR="0039517A" w:rsidRPr="007A3107">
        <w:rPr>
          <w:b/>
        </w:rPr>
        <w:t>Администрации Батаминского муниципального образования</w:t>
      </w:r>
      <w:r w:rsidR="00AF2B53" w:rsidRPr="007A3107">
        <w:t xml:space="preserve"> разраб</w:t>
      </w:r>
      <w:r w:rsidRPr="007A3107">
        <w:t xml:space="preserve">отано в соответствии с Федеральным законом от 05.04.2013г. </w:t>
      </w:r>
      <w:r w:rsidR="00AF2B53" w:rsidRPr="007A3107">
        <w:t>№ 44-ФЗ «О контрактной системе в сфере закупок  товаров, работ, услуг обеспечения государственных и муниципальных нужд»</w:t>
      </w:r>
    </w:p>
    <w:p w:rsidR="00AF2B53" w:rsidRPr="007A3107" w:rsidRDefault="00AF2B53" w:rsidP="007A3107">
      <w:pPr>
        <w:pStyle w:val="a3"/>
        <w:numPr>
          <w:ilvl w:val="1"/>
          <w:numId w:val="4"/>
        </w:numPr>
        <w:tabs>
          <w:tab w:val="left" w:pos="142"/>
        </w:tabs>
        <w:ind w:left="-284" w:firstLine="709"/>
        <w:jc w:val="both"/>
      </w:pPr>
      <w:r w:rsidRPr="007A3107">
        <w:t>Настоящее Положение разработано для:</w:t>
      </w:r>
    </w:p>
    <w:p w:rsidR="00AF2B53" w:rsidRPr="007A3107" w:rsidRDefault="00AF2B53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>- использования при подготовке проектов контрактов путем включения в них соответствующих условий,</w:t>
      </w:r>
    </w:p>
    <w:p w:rsidR="00AF2B53" w:rsidRPr="007A3107" w:rsidRDefault="00AF2B53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>- усиления контроля</w:t>
      </w:r>
      <w:r w:rsidR="00C1234C" w:rsidRPr="007A3107">
        <w:t>,</w:t>
      </w:r>
      <w:r w:rsidRPr="007A3107">
        <w:t xml:space="preserve"> за соответствием товаров (работ, услуг), поставляемых (выполняемых, оказываемых) по контрактам, требованиям, установленным законодательством Российской Федерации,</w:t>
      </w:r>
    </w:p>
    <w:p w:rsidR="00AF2B53" w:rsidRPr="007A3107" w:rsidRDefault="00AF2B53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>- предотвращения злоупотреблений при приемке товаров, работ, услуг,</w:t>
      </w:r>
    </w:p>
    <w:p w:rsidR="00AF2B53" w:rsidRPr="007A3107" w:rsidRDefault="00AF2B53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>- защиты заказчиков от действий недобросовестных поставщиков (подрядчиков, исполнителей),</w:t>
      </w:r>
    </w:p>
    <w:p w:rsidR="00AF2B53" w:rsidRPr="007A3107" w:rsidRDefault="00AF2B53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>- повышение эффективности использования бюджетных средств.</w:t>
      </w:r>
    </w:p>
    <w:p w:rsidR="00D609D2" w:rsidRPr="007A3107" w:rsidRDefault="00D609D2" w:rsidP="007A3107">
      <w:pPr>
        <w:pStyle w:val="a3"/>
        <w:tabs>
          <w:tab w:val="left" w:pos="142"/>
        </w:tabs>
        <w:ind w:left="-284" w:firstLine="709"/>
        <w:jc w:val="both"/>
      </w:pPr>
    </w:p>
    <w:p w:rsidR="007A3107" w:rsidRDefault="00AF2B53" w:rsidP="007A3107">
      <w:pPr>
        <w:pStyle w:val="a3"/>
        <w:tabs>
          <w:tab w:val="left" w:pos="142"/>
        </w:tabs>
        <w:ind w:left="-284" w:firstLine="709"/>
        <w:jc w:val="center"/>
        <w:rPr>
          <w:b/>
        </w:rPr>
      </w:pPr>
      <w:r w:rsidRPr="007A3107">
        <w:rPr>
          <w:b/>
        </w:rPr>
        <w:t>2. ОБЩИЕ ПОЛОЖЕНИЯ ПРОВЕДЕНИЯ ПРИЕМКИ:</w:t>
      </w:r>
    </w:p>
    <w:p w:rsidR="007A3107" w:rsidRDefault="007A3107" w:rsidP="007A3107">
      <w:pPr>
        <w:pStyle w:val="a3"/>
        <w:tabs>
          <w:tab w:val="left" w:pos="142"/>
        </w:tabs>
        <w:ind w:left="-284" w:firstLine="709"/>
        <w:jc w:val="center"/>
        <w:rPr>
          <w:b/>
        </w:rPr>
      </w:pPr>
    </w:p>
    <w:p w:rsidR="00A657BE" w:rsidRPr="007A3107" w:rsidRDefault="00AF2B53" w:rsidP="007A3107">
      <w:pPr>
        <w:pStyle w:val="a3"/>
        <w:tabs>
          <w:tab w:val="left" w:pos="-284"/>
        </w:tabs>
        <w:ind w:left="-284" w:firstLine="710"/>
        <w:jc w:val="both"/>
        <w:rPr>
          <w:b/>
        </w:rPr>
      </w:pPr>
      <w:r w:rsidRPr="007A3107">
        <w:t xml:space="preserve">2.1. </w:t>
      </w:r>
      <w:r w:rsidR="00A657BE" w:rsidRPr="007A3107">
        <w:t>Прием товаров, результатов работы, оказания услуг производитс</w:t>
      </w:r>
      <w:r w:rsidR="00366645" w:rsidRPr="007A3107">
        <w:t xml:space="preserve">я </w:t>
      </w:r>
      <w:r w:rsidR="007A3107">
        <w:rPr>
          <w:rFonts w:eastAsia="Calibri"/>
        </w:rPr>
        <w:t xml:space="preserve">должностными лицами  </w:t>
      </w:r>
      <w:r w:rsidR="00A657BE" w:rsidRPr="007A3107">
        <w:t xml:space="preserve"> ответственными за прием товаров, компетентными в определении характеристик товара</w:t>
      </w:r>
      <w:r w:rsidR="007A3107">
        <w:t xml:space="preserve"> (далее –Комиссия)</w:t>
      </w:r>
      <w:r w:rsidR="00A657BE" w:rsidRPr="007A3107">
        <w:t>.</w:t>
      </w:r>
    </w:p>
    <w:p w:rsidR="00A657BE" w:rsidRPr="007A3107" w:rsidRDefault="00A657BE" w:rsidP="007A3107">
      <w:pPr>
        <w:pStyle w:val="a3"/>
        <w:tabs>
          <w:tab w:val="left" w:pos="0"/>
        </w:tabs>
        <w:ind w:left="-284" w:firstLine="710"/>
        <w:jc w:val="both"/>
        <w:rPr>
          <w:b/>
        </w:rPr>
      </w:pPr>
      <w:r w:rsidRPr="007A3107">
        <w:t xml:space="preserve">2.2. Ответственность за результаты приемки поставляемых товаров, результатов работ, оказания услуг несет </w:t>
      </w:r>
      <w:r w:rsidR="00087EBA" w:rsidRPr="007A3107">
        <w:t xml:space="preserve">уполномоченное </w:t>
      </w:r>
      <w:r w:rsidR="0039517A" w:rsidRPr="007A3107">
        <w:t>должностное лицо</w:t>
      </w:r>
      <w:r w:rsidR="00087EBA" w:rsidRPr="007A3107">
        <w:t xml:space="preserve"> администрации Батаминского муниципального образования (далее должностное лицо)</w:t>
      </w:r>
      <w:r w:rsidRPr="007A3107">
        <w:t xml:space="preserve">, назначаемое </w:t>
      </w:r>
      <w:r w:rsidR="00087EBA" w:rsidRPr="007A3107">
        <w:t>распоряжение</w:t>
      </w:r>
      <w:r w:rsidR="007A3107">
        <w:t>м</w:t>
      </w:r>
      <w:r w:rsidR="00087EBA" w:rsidRPr="007A3107">
        <w:t xml:space="preserve"> главы Администрации Батаминского муниципального образования</w:t>
      </w:r>
      <w:r w:rsidR="009B3657" w:rsidRPr="007A3107">
        <w:t xml:space="preserve"> (далее-Администрация)</w:t>
      </w:r>
      <w:r w:rsidR="00087EBA" w:rsidRPr="007A3107">
        <w:t>.</w:t>
      </w:r>
    </w:p>
    <w:p w:rsidR="00AF2B53" w:rsidRPr="007A3107" w:rsidRDefault="00A657BE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 xml:space="preserve">2.3. Приемка товаров, результатов работы, оказания услугосуществляется по исполнении поставщиком своих обязательств по контракту в месте и в срок, указанных в контракте, а </w:t>
      </w:r>
      <w:r w:rsidR="00087EBA" w:rsidRPr="007A3107">
        <w:t>также</w:t>
      </w:r>
      <w:r w:rsidRPr="007A3107">
        <w:t xml:space="preserve"> может осуществляться после поставки поставщиком партии товаров в количестве, в месте и в срок, указанных в соответствующих пунктах контракта.</w:t>
      </w:r>
    </w:p>
    <w:p w:rsidR="00A657BE" w:rsidRPr="007A3107" w:rsidRDefault="00A657BE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 xml:space="preserve">2.4. При осуществлении приемки </w:t>
      </w:r>
      <w:r w:rsidR="004E214F" w:rsidRPr="007A3107">
        <w:t>поставляемых товаров, результатов работ, оказываемых услуг</w:t>
      </w:r>
      <w:r w:rsidR="00D0303B" w:rsidRPr="007A3107">
        <w:t xml:space="preserve"> проверяется соответствие их количества, комплектности, объема, качества и безопасности требованиям, установленным контрактом, положениям нормативной и технической документации, предусмотренной контрактом.</w:t>
      </w:r>
    </w:p>
    <w:p w:rsidR="0069155F" w:rsidRPr="007A3107" w:rsidRDefault="00D0303B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 xml:space="preserve">2.5. Возникающие при приемке товаров (работ, услуг) споры между заказчиком(получателем) и поставщиком (подрядчиком, исполнителем) по поводу качества </w:t>
      </w:r>
      <w:r w:rsidRPr="007A3107">
        <w:lastRenderedPageBreak/>
        <w:t xml:space="preserve">количества комплектности, объема товаров (работ, услуг), разрешаются в претензионном порядке, предусмотренном контрактом или в судебном порядке в случае если </w:t>
      </w:r>
      <w:r w:rsidR="00087EBA" w:rsidRPr="007A3107">
        <w:t>стороны,</w:t>
      </w:r>
      <w:r w:rsidRPr="007A3107">
        <w:t xml:space="preserve"> не пришли к согласию или если контрактом не предусмотрен предварительный </w:t>
      </w:r>
      <w:r w:rsidR="0069155F" w:rsidRPr="007A3107">
        <w:t>претензионный порядок разрешения таких споров.</w:t>
      </w:r>
    </w:p>
    <w:p w:rsidR="0069155F" w:rsidRPr="007A3107" w:rsidRDefault="0069155F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 xml:space="preserve">2.6. По итогам проведения приемки товаров (работ, услуг) Комиссией или </w:t>
      </w:r>
      <w:r w:rsidR="00087EBA" w:rsidRPr="007A3107">
        <w:t xml:space="preserve">должностным лицом ответственным </w:t>
      </w:r>
      <w:r w:rsidRPr="007A3107">
        <w:t>за приемку принимается одно из следующих решений:</w:t>
      </w:r>
    </w:p>
    <w:p w:rsidR="009F51F3" w:rsidRPr="007A3107" w:rsidRDefault="0069155F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>а) товары поставлены, работы выполнены, услуги оказаны полностью в соответствии с условиями контракта и предусмотренной им нормативной и технической документации и подлежат приемке</w:t>
      </w:r>
      <w:r w:rsidR="00F75044" w:rsidRPr="007A3107">
        <w:t>;</w:t>
      </w:r>
    </w:p>
    <w:p w:rsidR="0069155F" w:rsidRPr="007A3107" w:rsidRDefault="0069155F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 xml:space="preserve">б) выявлены недостатки поставленных товаров (работ, услуг) по количеству, комплектности, объему, качеству или безопасности требованиям, установленным контрактом, которые поставщику (подрядчику, исполнителю) следует </w:t>
      </w:r>
      <w:r w:rsidR="00F75044" w:rsidRPr="007A3107">
        <w:t>устранить в установленный заказчиком (согласованный с заказчиком)срок и не подлежит приемке до момента устранения выявленных недостатков или подлежат приемке частично (если часть товаров (работ, услуг) соответствует требованиям контракта и может быть принята отдельно);</w:t>
      </w:r>
    </w:p>
    <w:p w:rsidR="00F75044" w:rsidRPr="007A3107" w:rsidRDefault="00F75044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>в) 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контракта и предусмотренной им нормативной и технической документации и не подлежат приемке.</w:t>
      </w:r>
    </w:p>
    <w:p w:rsidR="00300CE4" w:rsidRPr="007A3107" w:rsidRDefault="00300CE4" w:rsidP="007A3107">
      <w:pPr>
        <w:pStyle w:val="a3"/>
        <w:tabs>
          <w:tab w:val="left" w:pos="142"/>
        </w:tabs>
        <w:ind w:left="-284" w:firstLine="709"/>
        <w:jc w:val="both"/>
        <w:rPr>
          <w:b/>
        </w:rPr>
      </w:pPr>
    </w:p>
    <w:p w:rsidR="00F75044" w:rsidRPr="007A3107" w:rsidRDefault="00F75044" w:rsidP="007A3107">
      <w:pPr>
        <w:pStyle w:val="a3"/>
        <w:tabs>
          <w:tab w:val="left" w:pos="142"/>
        </w:tabs>
        <w:ind w:left="-284" w:firstLine="709"/>
        <w:jc w:val="center"/>
      </w:pPr>
      <w:r w:rsidRPr="007A3107">
        <w:rPr>
          <w:b/>
        </w:rPr>
        <w:t>3. ПОРЯДОК ПРИЕМКИ ТОВАРОВ:</w:t>
      </w:r>
    </w:p>
    <w:p w:rsidR="00087EBA" w:rsidRPr="007A3107" w:rsidRDefault="00087EBA" w:rsidP="007A3107">
      <w:pPr>
        <w:pStyle w:val="a3"/>
        <w:tabs>
          <w:tab w:val="left" w:pos="142"/>
        </w:tabs>
        <w:ind w:left="-284" w:firstLine="709"/>
        <w:jc w:val="both"/>
      </w:pPr>
    </w:p>
    <w:p w:rsidR="00F75044" w:rsidRPr="007A3107" w:rsidRDefault="00F75044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 xml:space="preserve">3.1. Срок (период) для осуществления приемки товаров по количеству, ассортименту, комплектности и качеству </w:t>
      </w:r>
      <w:r w:rsidR="00711823" w:rsidRPr="007A3107">
        <w:t>должен быть указан в контракте</w:t>
      </w:r>
      <w:r w:rsidR="007E4856" w:rsidRPr="007A3107">
        <w:t xml:space="preserve"> (договоре)</w:t>
      </w:r>
      <w:r w:rsidR="00711823" w:rsidRPr="007A3107">
        <w:t>.</w:t>
      </w:r>
    </w:p>
    <w:p w:rsidR="00711823" w:rsidRPr="007A3107" w:rsidRDefault="00711823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>3.2. Товар должен поставляться раздельно, согласно совместимости.</w:t>
      </w:r>
    </w:p>
    <w:p w:rsidR="00711823" w:rsidRPr="007A3107" w:rsidRDefault="00711823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>3.3. Заказчик обязан создать условия для приемки товара.</w:t>
      </w:r>
    </w:p>
    <w:p w:rsidR="00711823" w:rsidRPr="007A3107" w:rsidRDefault="00711823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>3.4. Приемка товара по количеству, ассортименту, комплектности проводится в день поставки товара по адресу поставки, указанному в контракте на основании сопроводительных документов.</w:t>
      </w:r>
    </w:p>
    <w:p w:rsidR="00711823" w:rsidRPr="007A3107" w:rsidRDefault="00711823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 xml:space="preserve">3.5. </w:t>
      </w:r>
      <w:r w:rsidR="00087EBA" w:rsidRPr="007A3107">
        <w:t>Должностное лицо</w:t>
      </w:r>
      <w:r w:rsidRPr="007A3107">
        <w:t xml:space="preserve"> при приемке товара проводит:</w:t>
      </w:r>
    </w:p>
    <w:p w:rsidR="0088170B" w:rsidRPr="007A3107" w:rsidRDefault="00711823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 xml:space="preserve">- проверку наличия комплекта сопроводительных документов, которые должен передать поставщик (подрядчик, исполнитель) (паспорт производителя, документ о стране происхождения товара, сертификаты соответствия, декларация о соответствии, регистрационные удостоверения, товарные накладные, акты выполненных работ, </w:t>
      </w:r>
      <w:r w:rsidR="00C1234C" w:rsidRPr="007A3107">
        <w:t>ф</w:t>
      </w:r>
      <w:r w:rsidR="00300CE4" w:rsidRPr="007A3107">
        <w:t xml:space="preserve">орму </w:t>
      </w:r>
      <w:r w:rsidRPr="007A3107">
        <w:t xml:space="preserve">КС-2, </w:t>
      </w:r>
      <w:r w:rsidR="00C1234C" w:rsidRPr="007A3107">
        <w:t>ф</w:t>
      </w:r>
      <w:r w:rsidR="00300CE4" w:rsidRPr="007A3107">
        <w:t xml:space="preserve">орму </w:t>
      </w:r>
      <w:r w:rsidRPr="007A3107">
        <w:t>КС-3, инструкции на русском языке, технический паспорт, гарантийный талон с отметкой о дате передачи товара или иные документы, обязательные для данногоконкретного вида товаров, оформленные в соответствии с законода</w:t>
      </w:r>
      <w:r w:rsidR="0088170B" w:rsidRPr="007A3107">
        <w:t>тельствомРоссийской Федерации);</w:t>
      </w:r>
    </w:p>
    <w:p w:rsidR="00711823" w:rsidRPr="007A3107" w:rsidRDefault="0088170B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>- проверку целостности упаковки, вскрытие упаковки в присутствии представителяпоставщика, осмотр на наличие сколов, трещин, внешних повреждений, подключение и пробный цикл</w:t>
      </w:r>
    </w:p>
    <w:p w:rsidR="0088170B" w:rsidRPr="007A3107" w:rsidRDefault="0088170B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>- сверку номенклатуры и фактического количества, поступившего товара со спецификацией к контракту и сопроводительными документами;</w:t>
      </w:r>
    </w:p>
    <w:p w:rsidR="0088170B" w:rsidRPr="007A3107" w:rsidRDefault="0088170B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>- проверку свойства товаров для подтверждения их санитарно-гигиенической, технической безопасности (срок годности, использования), гарантийного срока при поставке продукции производственно-технического назначения и прочие характеристики;</w:t>
      </w:r>
    </w:p>
    <w:p w:rsidR="0088170B" w:rsidRPr="007A3107" w:rsidRDefault="0088170B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>- визуальный осмотр товаров на предмет соответствия его основным функциональным характеристикам (цвета, запаха, однородности состава, отсутствие повреждений и т. д.)</w:t>
      </w:r>
    </w:p>
    <w:p w:rsidR="00D10C35" w:rsidRPr="007A3107" w:rsidRDefault="0088170B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 xml:space="preserve">3.6. По результатам приемки </w:t>
      </w:r>
      <w:r w:rsidR="00D10C35" w:rsidRPr="007A3107">
        <w:t xml:space="preserve">товаров по количеству, ассортименту, комплектности и качеству </w:t>
      </w:r>
      <w:r w:rsidR="009B3657" w:rsidRPr="007A3107">
        <w:t>должностное</w:t>
      </w:r>
      <w:r w:rsidR="00D10C35" w:rsidRPr="007A3107">
        <w:t xml:space="preserve"> лицо делает отметку в товарной накладной о его получении.</w:t>
      </w:r>
    </w:p>
    <w:p w:rsidR="00D10C35" w:rsidRPr="007A3107" w:rsidRDefault="00D10C35" w:rsidP="007A3107">
      <w:pPr>
        <w:pStyle w:val="a3"/>
        <w:tabs>
          <w:tab w:val="left" w:pos="142"/>
        </w:tabs>
        <w:ind w:left="-284" w:firstLine="709"/>
        <w:jc w:val="both"/>
        <w:rPr>
          <w:b/>
        </w:rPr>
      </w:pPr>
      <w:r w:rsidRPr="007A3107">
        <w:rPr>
          <w:b/>
        </w:rPr>
        <w:lastRenderedPageBreak/>
        <w:t xml:space="preserve">3.7. Датой приемки товара считается дата подписания </w:t>
      </w:r>
      <w:r w:rsidR="009B3657" w:rsidRPr="007A3107">
        <w:rPr>
          <w:b/>
        </w:rPr>
        <w:t>должностным</w:t>
      </w:r>
      <w:r w:rsidRPr="007A3107">
        <w:rPr>
          <w:b/>
        </w:rPr>
        <w:t xml:space="preserve"> лицом товарной накладной, акта приема-передачи товара.</w:t>
      </w:r>
    </w:p>
    <w:p w:rsidR="0088170B" w:rsidRPr="007A3107" w:rsidRDefault="00D10C35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 xml:space="preserve">3.8. При обнаружении недостачи товара по количеству, ассортименту и (или) комплектности, установлении факта отсутствия сопроводительных документов на товары, удостоверяющих качество товаров, </w:t>
      </w:r>
      <w:r w:rsidR="009B3657" w:rsidRPr="007A3107">
        <w:t>должностное лицо</w:t>
      </w:r>
      <w:r w:rsidRPr="007A3107">
        <w:t xml:space="preserve"> обязано документально зафиксировать данный факт путем составления рекламации. Примерная форма акта рекламации приведена в Приложении 1 к настоящему Положению.</w:t>
      </w:r>
    </w:p>
    <w:p w:rsidR="00D10C35" w:rsidRPr="007A3107" w:rsidRDefault="00D10C35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>К акту рекламации прикладываются:</w:t>
      </w:r>
    </w:p>
    <w:p w:rsidR="00D10C35" w:rsidRPr="007A3107" w:rsidRDefault="00D10C35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>а) копии сопроводительных документов на товары и ведомость сверки фактического наличия товаров с данными, указанными в документах поставщика;</w:t>
      </w:r>
    </w:p>
    <w:p w:rsidR="00860C71" w:rsidRPr="007A3107" w:rsidRDefault="00D10C35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>б) прочие документы, свидетельствующие о недостаче товаров.</w:t>
      </w:r>
    </w:p>
    <w:p w:rsidR="002C257E" w:rsidRPr="007A3107" w:rsidRDefault="00860C71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 xml:space="preserve">Акт рекламации составляется </w:t>
      </w:r>
      <w:r w:rsidR="009B3657" w:rsidRPr="007A3107">
        <w:t>должностным</w:t>
      </w:r>
      <w:r w:rsidRPr="007A3107">
        <w:t xml:space="preserve"> лицом и передается </w:t>
      </w:r>
      <w:r w:rsidR="009B3657" w:rsidRPr="007A3107">
        <w:t xml:space="preserve">главе Администрации </w:t>
      </w:r>
      <w:r w:rsidRPr="007A3107">
        <w:t>или лицу его заменяющему. Товары, не соответствующие по ассортименту и (или)</w:t>
      </w:r>
      <w:r w:rsidR="002C257E" w:rsidRPr="007A3107">
        <w:t>комплектности требованиям, установленным в контракте, подлежат возврату поставщику с ак</w:t>
      </w:r>
      <w:r w:rsidR="00965CFB" w:rsidRPr="007A3107">
        <w:t>т</w:t>
      </w:r>
      <w:r w:rsidR="002C257E" w:rsidRPr="007A3107">
        <w:t>ом рекламации для замены товаров. В акте рекламации необходимо указать срок, устанавливаемый для удовлетворения рекламации.</w:t>
      </w:r>
    </w:p>
    <w:p w:rsidR="00D10C35" w:rsidRPr="007A3107" w:rsidRDefault="002C257E" w:rsidP="007A3107">
      <w:pPr>
        <w:pStyle w:val="a3"/>
        <w:numPr>
          <w:ilvl w:val="1"/>
          <w:numId w:val="7"/>
        </w:numPr>
        <w:tabs>
          <w:tab w:val="left" w:pos="142"/>
        </w:tabs>
        <w:ind w:left="-284" w:firstLine="709"/>
        <w:jc w:val="both"/>
      </w:pPr>
      <w:r w:rsidRPr="007A3107">
        <w:t>Передача недостающих документов, замена товаров, предоставление недостающих (некомплектных) товаров оформляется актом удовлетворения рекламации</w:t>
      </w:r>
      <w:r w:rsidR="00F206B1" w:rsidRPr="007A3107">
        <w:t>.</w:t>
      </w:r>
      <w:r w:rsidRPr="007A3107">
        <w:t xml:space="preserve"> Примерная форма акта удовлетворения рекламации приведена в Приложении 2 к настоящему Положению.</w:t>
      </w:r>
    </w:p>
    <w:p w:rsidR="002C257E" w:rsidRPr="007A3107" w:rsidRDefault="002C257E" w:rsidP="007A3107">
      <w:pPr>
        <w:pStyle w:val="a3"/>
        <w:tabs>
          <w:tab w:val="left" w:pos="142"/>
        </w:tabs>
        <w:ind w:left="-284" w:firstLine="709"/>
        <w:jc w:val="both"/>
      </w:pPr>
      <w:r w:rsidRPr="007A3107">
        <w:t xml:space="preserve">Акт рекламации в день составления передается заказчиком поставщику для устранения выявленных несоответствий или замены товаров, а также производится </w:t>
      </w:r>
      <w:r w:rsidR="00F206B1" w:rsidRPr="007A3107">
        <w:t>возврат товаров несоответствующего качества. До момента возврата товара поставщику, хранение товара обеспечивается заказчиком.</w:t>
      </w:r>
    </w:p>
    <w:p w:rsidR="00F206B1" w:rsidRPr="007A3107" w:rsidRDefault="00F206B1" w:rsidP="007A3107">
      <w:pPr>
        <w:pStyle w:val="a3"/>
        <w:numPr>
          <w:ilvl w:val="1"/>
          <w:numId w:val="7"/>
        </w:numPr>
        <w:tabs>
          <w:tab w:val="left" w:pos="142"/>
        </w:tabs>
        <w:ind w:left="-284" w:firstLine="709"/>
        <w:jc w:val="both"/>
      </w:pPr>
      <w:r w:rsidRPr="007A3107">
        <w:t>При рекламации поставщик обязан в установленный актом срок, передать заказчику товары, соответствующие установленным требованиями, или предоставить мотивированный отказ в удовлетворении требований в целом или частично с приложением актов (заключений) независимой экспертной организации (эксперта).</w:t>
      </w:r>
    </w:p>
    <w:p w:rsidR="009E010D" w:rsidRPr="007A3107" w:rsidRDefault="009E010D" w:rsidP="007A3107">
      <w:pPr>
        <w:pStyle w:val="a3"/>
        <w:numPr>
          <w:ilvl w:val="1"/>
          <w:numId w:val="7"/>
        </w:numPr>
        <w:tabs>
          <w:tab w:val="left" w:pos="142"/>
        </w:tabs>
        <w:ind w:left="-284" w:firstLine="709"/>
        <w:jc w:val="both"/>
      </w:pPr>
      <w:r w:rsidRPr="007A3107">
        <w:t xml:space="preserve">При поступлении от поставщика письменного мотивированного отказа в удовлетворении требований в целом или частично с приложением актов (заключений) независимой экспертной организации (эксперта), </w:t>
      </w:r>
      <w:r w:rsidR="009B3657" w:rsidRPr="007A3107">
        <w:t xml:space="preserve">должностное </w:t>
      </w:r>
      <w:r w:rsidRPr="007A3107">
        <w:t xml:space="preserve"> лицо или комиссия, назначенная </w:t>
      </w:r>
      <w:r w:rsidR="009B3657" w:rsidRPr="007A3107">
        <w:t>распоряжениемглавы Администрации</w:t>
      </w:r>
      <w:r w:rsidRPr="007A3107">
        <w:t>, обязана рассмотреть представленные документы и в случае согласия с ними,  в срок не позднее двух дней со дня передачи поставщиком таких документов, составить и подписать заключение о приемке товаров по качеству. При не достижении</w:t>
      </w:r>
      <w:r w:rsidR="006F7455" w:rsidRPr="007A3107">
        <w:t xml:space="preserve"> согласия между поставщиком и заказчиком при осуществлении приемки товаров спор разрешается в порядке, установленном гражданским законодательством и контрактом.</w:t>
      </w:r>
    </w:p>
    <w:p w:rsidR="00300CE4" w:rsidRPr="007A3107" w:rsidRDefault="00300CE4" w:rsidP="007A3107">
      <w:pPr>
        <w:pStyle w:val="a3"/>
        <w:tabs>
          <w:tab w:val="left" w:pos="142"/>
        </w:tabs>
        <w:ind w:left="-284" w:firstLine="709"/>
        <w:jc w:val="both"/>
      </w:pPr>
    </w:p>
    <w:p w:rsidR="00A309AC" w:rsidRPr="007A3107" w:rsidRDefault="00334DEB" w:rsidP="007A3107">
      <w:pPr>
        <w:pStyle w:val="a3"/>
        <w:tabs>
          <w:tab w:val="left" w:pos="142"/>
          <w:tab w:val="left" w:pos="426"/>
        </w:tabs>
        <w:ind w:firstLine="709"/>
        <w:jc w:val="center"/>
      </w:pPr>
      <w:r w:rsidRPr="007A3107">
        <w:rPr>
          <w:b/>
        </w:rPr>
        <w:t xml:space="preserve">4. </w:t>
      </w:r>
      <w:r w:rsidR="00A309AC" w:rsidRPr="007A3107">
        <w:rPr>
          <w:b/>
        </w:rPr>
        <w:t>П</w:t>
      </w:r>
      <w:r w:rsidRPr="007A3107">
        <w:rPr>
          <w:b/>
        </w:rPr>
        <w:t>ОРЯДОКОСУЩЕСТВЛЕНИЯ ПРИЕМКИРАБОТ, УСЛУГ:</w:t>
      </w:r>
    </w:p>
    <w:p w:rsidR="0076704C" w:rsidRPr="007A3107" w:rsidRDefault="0076704C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</w:p>
    <w:p w:rsidR="00A309AC" w:rsidRPr="007A3107" w:rsidRDefault="00A309AC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4.1. Приемка заказчиком работ, услуг осуществляется в соответствии с условиями контракта и проводится по завершении выполнения (оказания)всего объема работ (услуг  или отдельных их этапов, предусмотренных условиями контракта, с предоставлением заказчику четко и правильно оформленной отчетной документации в установленной комплектности и необходимом количестве экземпляров.</w:t>
      </w:r>
    </w:p>
    <w:p w:rsidR="00783616" w:rsidRPr="007A3107" w:rsidRDefault="00A309AC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4.2. В соответствии с Гражданским Кодексом РФ в случае, если заказчиком приняты выполненные работы без проведения приемки</w:t>
      </w:r>
      <w:r w:rsidR="00783616" w:rsidRPr="007A3107">
        <w:t>, он в следствии лишается ссылаться на недостатки работы, которые могли быть установлены при обычном способе проверки (явные недостатки).</w:t>
      </w:r>
    </w:p>
    <w:p w:rsidR="00783616" w:rsidRPr="007A3107" w:rsidRDefault="00783616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4.3. При приемке работ на их соответствие проектно-сметной документации, соответствующей нормативной и технической документации, правилами производства работ  в необходимых случаях могут проводит</w:t>
      </w:r>
      <w:r w:rsidR="00334DEB" w:rsidRPr="007A3107">
        <w:t>ь</w:t>
      </w:r>
      <w:r w:rsidRPr="007A3107">
        <w:t>ся контрольные вскрытия, испытания, комплексная наладка, демонстрация результата выполненных работ.</w:t>
      </w:r>
    </w:p>
    <w:p w:rsidR="00783616" w:rsidRPr="007A3107" w:rsidRDefault="00783616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lastRenderedPageBreak/>
        <w:t>При приемке работ, услуг осуществляется определение фактического объема выполненных работ, оказанных услуг на соответствие его требованиям контракта.</w:t>
      </w:r>
    </w:p>
    <w:p w:rsidR="002B1EAB" w:rsidRPr="007A3107" w:rsidRDefault="00783616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 xml:space="preserve">4.4. </w:t>
      </w:r>
      <w:r w:rsidR="002B1EAB" w:rsidRPr="007A3107">
        <w:t>При приемке качества услуг проверяются свойства и характеристики результатов услуги на их соответствиетребованиям контракта, соответствующей нормативной и технической документации.</w:t>
      </w:r>
    </w:p>
    <w:p w:rsidR="006F7455" w:rsidRPr="007A3107" w:rsidRDefault="002B1EAB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4.5. При приемке работ, услуг проверяется соответствие их безопасности требованиям нормативных правовых актов, контракта и предусмотренных им нормативной и технической документации о свойствах и характеристиках результатов работы, услуг.</w:t>
      </w:r>
    </w:p>
    <w:p w:rsidR="002B1EAB" w:rsidRPr="007A3107" w:rsidRDefault="002B1EAB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4.6. Требование о соответствии результата работы, услугиусловиям контракта о качествеприменяется в течение всего гарантийного срока</w:t>
      </w:r>
      <w:r w:rsidR="00ED43A3" w:rsidRPr="007A3107">
        <w:t>, если такой срок для результата работы, услуги установлен законодательством или муниципальным контрактом. Гарантия качества результата работы, услуги должна распро</w:t>
      </w:r>
      <w:r w:rsidR="0007191F" w:rsidRPr="007A3107">
        <w:t>странят</w:t>
      </w:r>
      <w:r w:rsidR="00300CE4" w:rsidRPr="007A3107">
        <w:t>ь</w:t>
      </w:r>
      <w:r w:rsidR="0007191F" w:rsidRPr="007A3107">
        <w:t>ся на все, составляющие результата работы, услуги, если иное не предусмотрено законодательством.</w:t>
      </w:r>
    </w:p>
    <w:p w:rsidR="0007191F" w:rsidRPr="007A3107" w:rsidRDefault="0007191F" w:rsidP="007A3107">
      <w:pPr>
        <w:pStyle w:val="a3"/>
        <w:tabs>
          <w:tab w:val="left" w:pos="142"/>
          <w:tab w:val="left" w:pos="426"/>
        </w:tabs>
        <w:ind w:left="-284" w:firstLine="709"/>
        <w:jc w:val="both"/>
        <w:rPr>
          <w:b/>
        </w:rPr>
      </w:pPr>
      <w:r w:rsidRPr="007A3107">
        <w:t xml:space="preserve">4.7. Приемка работ, услуг осуществляется </w:t>
      </w:r>
      <w:r w:rsidR="0076704C" w:rsidRPr="007A3107">
        <w:t>должностным</w:t>
      </w:r>
      <w:r w:rsidRPr="007A3107">
        <w:t xml:space="preserve"> лицом или Комиссией, назначенной отдельным </w:t>
      </w:r>
      <w:r w:rsidR="0076704C" w:rsidRPr="007A3107">
        <w:t>распоряжением главы администрации.</w:t>
      </w:r>
    </w:p>
    <w:p w:rsidR="0007191F" w:rsidRPr="007A3107" w:rsidRDefault="0007191F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 xml:space="preserve">4.8. </w:t>
      </w:r>
      <w:r w:rsidR="0076704C" w:rsidRPr="007A3107">
        <w:t>Должностное</w:t>
      </w:r>
      <w:r w:rsidRPr="007A3107">
        <w:t xml:space="preserve"> лицо рассматривает результаты выполнения работ, оказания услуг по контракту с учетом заключения экспертизы (если таковая проводилась). </w:t>
      </w:r>
    </w:p>
    <w:p w:rsidR="00FE13A5" w:rsidRPr="007A3107" w:rsidRDefault="0007191F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 xml:space="preserve">4.9. После рассмотрения представленных подрядчиком (исполнителем) актов сдачи-приемки выполненных работ, оказанных услуг отчетной документации (при необходимости) и на основании заключения проведенной экспертизы исполнения обязательств по контракту (этапу работ по контракту) (при наличии таковой) </w:t>
      </w:r>
      <w:r w:rsidR="0076704C" w:rsidRPr="007A3107">
        <w:t xml:space="preserve">должностное </w:t>
      </w:r>
      <w:r w:rsidRPr="007A3107">
        <w:t xml:space="preserve"> лицо или Комиссия принимает решение о надлежащем или ненадлежащим исполнением обязательств. В случае установления законодательством, нормативными актамитребования к форме акта приемки-сдачи работ, услуг (например, форма КС-</w:t>
      </w:r>
      <w:r w:rsidR="00FE13A5" w:rsidRPr="007A3107">
        <w:t>2 в строительстве</w:t>
      </w:r>
      <w:r w:rsidRPr="007A3107">
        <w:t xml:space="preserve">) </w:t>
      </w:r>
      <w:r w:rsidR="00965CFB" w:rsidRPr="007A3107">
        <w:t>-</w:t>
      </w:r>
      <w:r w:rsidR="00FE13A5" w:rsidRPr="007A3107">
        <w:t xml:space="preserve"> акт составляется в требуемой форме.</w:t>
      </w:r>
    </w:p>
    <w:p w:rsidR="0007191F" w:rsidRPr="007A3107" w:rsidRDefault="00FE13A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 xml:space="preserve">4.10. Решение </w:t>
      </w:r>
      <w:r w:rsidR="0076704C" w:rsidRPr="007A3107">
        <w:t>должностного</w:t>
      </w:r>
      <w:r w:rsidRPr="007A3107">
        <w:t xml:space="preserve"> лица или Комиссии по приемке оформляется заключением о приемке работ (услуг). В заключении о приемке работ (услуг) отражается:</w:t>
      </w:r>
    </w:p>
    <w:p w:rsidR="00FE13A5" w:rsidRPr="007A3107" w:rsidRDefault="00FE13A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- дата и место проведения приемки работ (услуг) по контракту;</w:t>
      </w:r>
    </w:p>
    <w:p w:rsidR="0007191F" w:rsidRPr="007A3107" w:rsidRDefault="00FE13A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- наименование и номер контракта;</w:t>
      </w:r>
    </w:p>
    <w:p w:rsidR="00FE13A5" w:rsidRPr="007A3107" w:rsidRDefault="00FE13A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- Ф</w:t>
      </w:r>
      <w:r w:rsidR="00334DEB" w:rsidRPr="007A3107">
        <w:t>.</w:t>
      </w:r>
      <w:r w:rsidRPr="007A3107">
        <w:t>И</w:t>
      </w:r>
      <w:r w:rsidR="00334DEB" w:rsidRPr="007A3107">
        <w:t>.</w:t>
      </w:r>
      <w:r w:rsidRPr="007A3107">
        <w:t>О</w:t>
      </w:r>
      <w:r w:rsidR="00334DEB" w:rsidRPr="007A3107">
        <w:t>.</w:t>
      </w:r>
      <w:r w:rsidR="0076704C" w:rsidRPr="007A3107">
        <w:t>должностного</w:t>
      </w:r>
      <w:r w:rsidRPr="007A3107">
        <w:t xml:space="preserve"> лица, реквизиты </w:t>
      </w:r>
      <w:r w:rsidR="0076704C" w:rsidRPr="007A3107">
        <w:t>распоряженияглавы администрации</w:t>
      </w:r>
      <w:r w:rsidRPr="007A3107">
        <w:t xml:space="preserve"> заказчика о назначении </w:t>
      </w:r>
      <w:r w:rsidR="0076704C" w:rsidRPr="007A3107">
        <w:t>должностного</w:t>
      </w:r>
      <w:r w:rsidRPr="007A3107">
        <w:t xml:space="preserve"> лица;</w:t>
      </w:r>
    </w:p>
    <w:p w:rsidR="00FE13A5" w:rsidRPr="007A3107" w:rsidRDefault="00FE13A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- решение о возможности приемки работ (услуг) по контракту;</w:t>
      </w:r>
    </w:p>
    <w:p w:rsidR="00FE13A5" w:rsidRPr="007A3107" w:rsidRDefault="00FE13A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- перечень замечаний и рекомендаций, которые были выявлены по итогам приемки работ (услуг);</w:t>
      </w:r>
    </w:p>
    <w:p w:rsidR="00FE13A5" w:rsidRPr="007A3107" w:rsidRDefault="00FE13A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4.11.Заключение</w:t>
      </w:r>
      <w:r w:rsidR="0076704C" w:rsidRPr="007A3107">
        <w:t>должностного</w:t>
      </w:r>
      <w:r w:rsidRPr="007A3107">
        <w:t xml:space="preserve"> лица по приемке работ (услуг) по Контракту передае</w:t>
      </w:r>
      <w:r w:rsidR="00F90B4A" w:rsidRPr="007A3107">
        <w:t xml:space="preserve">тся </w:t>
      </w:r>
      <w:r w:rsidR="0076704C" w:rsidRPr="007A3107">
        <w:t>главе администрации</w:t>
      </w:r>
      <w:r w:rsidRPr="007A3107">
        <w:t xml:space="preserve"> (или лицу его заменяющего).</w:t>
      </w:r>
    </w:p>
    <w:p w:rsidR="00FE13A5" w:rsidRPr="007A3107" w:rsidRDefault="00FE13A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 xml:space="preserve">4.12. В случае если </w:t>
      </w:r>
      <w:r w:rsidR="0076704C" w:rsidRPr="007A3107">
        <w:t>должностным</w:t>
      </w:r>
      <w:r w:rsidRPr="007A3107">
        <w:t xml:space="preserve"> лицом принято решение о возможности приемки работ (услуг) по контракту</w:t>
      </w:r>
      <w:r w:rsidR="00D17DFD" w:rsidRPr="007A3107">
        <w:t>, заказчиком подписывается акт сдачи-приемки выполненных работ, оказанных услуг.</w:t>
      </w:r>
    </w:p>
    <w:p w:rsidR="00D17DFD" w:rsidRPr="007A3107" w:rsidRDefault="00D17DFD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 xml:space="preserve">4.13. В случае решения </w:t>
      </w:r>
      <w:r w:rsidR="0076704C" w:rsidRPr="007A3107">
        <w:t>должностного</w:t>
      </w:r>
      <w:r w:rsidRPr="007A3107">
        <w:t xml:space="preserve"> лица о ненадлежащем исполнении обязательств по контракту (этапу контракта) подрядчику (исполнителю) передается мотивированный отказ от подписания акта сдачи</w:t>
      </w:r>
      <w:r w:rsidR="00D609D2" w:rsidRPr="007A3107">
        <w:t xml:space="preserve">, </w:t>
      </w:r>
      <w:r w:rsidRPr="007A3107">
        <w:t>исполнения обязательств с перечнем выявленных недостатков в выполненных работах (оказанных услугах) и указанием сроков их устранения за подписью заказчика. Исполнитель (подрядчик) обязан рассмотреть мотивированный отказ и устранить замечания в срок, указанный заказчиком в мотивированном отказе.</w:t>
      </w:r>
    </w:p>
    <w:p w:rsidR="00EA6CDC" w:rsidRPr="007A3107" w:rsidRDefault="00EA6CDC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4.14. При приемке подрядных работ по ремонту, строительству и реконструкции зданий и сооружение применяется порядок приемки, рекомендованный соответствующими нормативами и методическими документами в сфере строительства.</w:t>
      </w:r>
    </w:p>
    <w:p w:rsidR="00D609D2" w:rsidRPr="007A3107" w:rsidRDefault="00D609D2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</w:p>
    <w:p w:rsidR="00EA6CDC" w:rsidRPr="007A3107" w:rsidRDefault="00EA6CDC" w:rsidP="007A3107">
      <w:pPr>
        <w:pStyle w:val="a3"/>
        <w:tabs>
          <w:tab w:val="left" w:pos="142"/>
          <w:tab w:val="left" w:pos="426"/>
        </w:tabs>
        <w:ind w:left="-284" w:firstLine="709"/>
        <w:jc w:val="center"/>
        <w:rPr>
          <w:b/>
        </w:rPr>
      </w:pPr>
      <w:r w:rsidRPr="007A3107">
        <w:rPr>
          <w:b/>
        </w:rPr>
        <w:t xml:space="preserve">5. ПОРЯДОК </w:t>
      </w:r>
      <w:r w:rsidR="00D609D2" w:rsidRPr="007A3107">
        <w:rPr>
          <w:b/>
        </w:rPr>
        <w:t xml:space="preserve">ПРОВЕДЕНИЯ ЭКСПЕРТИЗЫ СИЛАМИ ЗАКАЗЧИКА, </w:t>
      </w:r>
      <w:r w:rsidRPr="007A3107">
        <w:rPr>
          <w:b/>
        </w:rPr>
        <w:t>ПРИВЛЕЧЕНИЯ НЕЗАВИСИМОЙ ЭКСПЕРТНОЙ ОРГАНИЗАЦИИ (ЭКСПЕРТА)</w:t>
      </w:r>
      <w:r w:rsidR="00D609D2" w:rsidRPr="007A3107">
        <w:rPr>
          <w:b/>
        </w:rPr>
        <w:t>.</w:t>
      </w:r>
    </w:p>
    <w:p w:rsidR="0076704C" w:rsidRPr="007A3107" w:rsidRDefault="0076704C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</w:p>
    <w:p w:rsidR="00D609D2" w:rsidRPr="00B24E05" w:rsidRDefault="00D609D2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lastRenderedPageBreak/>
        <w:t>5.1. Для проверки представленных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</w:t>
      </w:r>
      <w:r w:rsidR="00334DEB" w:rsidRPr="007A3107">
        <w:t xml:space="preserve">, предусмотренных контрактом, </w:t>
      </w:r>
      <w:r w:rsidRPr="007A3107">
        <w:t>может проводиться заказчиком своими силами</w:t>
      </w:r>
      <w:r w:rsidR="00334DEB" w:rsidRPr="007A3107">
        <w:t>.</w:t>
      </w:r>
      <w:r w:rsidR="00B24E05">
        <w:t xml:space="preserve"> </w:t>
      </w:r>
      <w:r w:rsidR="00334DEB" w:rsidRPr="00B24E05">
        <w:t>П</w:t>
      </w:r>
      <w:r w:rsidRPr="00B24E05">
        <w:t>роведением экспертизы</w:t>
      </w:r>
      <w:r w:rsidR="00334DEB" w:rsidRPr="00B24E05">
        <w:t xml:space="preserve"> поставленного товара, выполненной работы или оказанной услуги</w:t>
      </w:r>
      <w:r w:rsidRPr="00B24E05">
        <w:t xml:space="preserve"> своими силами</w:t>
      </w:r>
      <w:r w:rsidR="00334DEB" w:rsidRPr="00B24E05">
        <w:t>,</w:t>
      </w:r>
      <w:r w:rsidRPr="00B24E05">
        <w:t xml:space="preserve"> считается факт проставления подписи, печати учреждения в актах выполненных работ, счетах-фактурах, товарных накладных и других документах.</w:t>
      </w:r>
    </w:p>
    <w:p w:rsidR="00D609D2" w:rsidRPr="007A3107" w:rsidRDefault="00D609D2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5.2. При невозможности самостоятельного определения качества поставляемых товаров, выполненных работ или оказания услуг, если закупка осуществляется у единственного поставщика (подрядчика, исполнителя), заказчик вправе привлечь независимую экспертную комиссию (эксперта). Оплата расходов на проведение экспертизы осуществляется за счет средств заказчика.</w:t>
      </w:r>
    </w:p>
    <w:p w:rsidR="00D609D2" w:rsidRPr="007A3107" w:rsidRDefault="00D609D2" w:rsidP="007A3107">
      <w:pPr>
        <w:pStyle w:val="a3"/>
        <w:numPr>
          <w:ilvl w:val="1"/>
          <w:numId w:val="6"/>
        </w:numPr>
        <w:tabs>
          <w:tab w:val="left" w:pos="142"/>
        </w:tabs>
        <w:ind w:left="-284" w:firstLine="709"/>
        <w:jc w:val="both"/>
        <w:rPr>
          <w:b/>
        </w:rPr>
      </w:pPr>
      <w:r w:rsidRPr="007A3107">
        <w:t xml:space="preserve">При наличии заключения независимой экспертной организации (эксперта) о несоответствии качества поставленных товаров установленным требованиям заключения по качеству товаров не оформляется. При этом заказчик вправе обратиться в суд с заявлением о расторжении контракта в порядке, установленном законодательством РФ. </w:t>
      </w:r>
    </w:p>
    <w:p w:rsidR="00EA6CDC" w:rsidRPr="007A3107" w:rsidRDefault="00EA6CDC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5.</w:t>
      </w:r>
      <w:r w:rsidR="00D609D2" w:rsidRPr="007A3107">
        <w:t>4</w:t>
      </w:r>
      <w:r w:rsidRPr="007A3107">
        <w:t>. Выбор независимой экспертной организации (эксперта) осуществляется заказчиком в соответствии с законодательством РФ о размещении заказов.</w:t>
      </w:r>
    </w:p>
    <w:p w:rsidR="00EA6CDC" w:rsidRPr="007A3107" w:rsidRDefault="00EA6CDC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5.</w:t>
      </w:r>
      <w:r w:rsidR="00D609D2" w:rsidRPr="007A3107">
        <w:t>5</w:t>
      </w:r>
      <w:r w:rsidRPr="007A3107">
        <w:t>. В целях проведения экспертизы качества товаров заказчик представляет независимой экспертной организации (эксперту):</w:t>
      </w:r>
    </w:p>
    <w:p w:rsidR="00EA6CDC" w:rsidRPr="007A3107" w:rsidRDefault="00EA6CDC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- экземпляры отобранных товаров;</w:t>
      </w:r>
    </w:p>
    <w:p w:rsidR="00EA6CDC" w:rsidRPr="007A3107" w:rsidRDefault="00EA6CDC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- сопроводительные, нормативно-технические документы на товары;</w:t>
      </w:r>
    </w:p>
    <w:p w:rsidR="00EA6CDC" w:rsidRPr="007A3107" w:rsidRDefault="00EA6CDC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- образец, макет или изображение товаров, иные документы и материалы, необходимые экспертной организации (эксперту) для проведения экспертизы.</w:t>
      </w:r>
    </w:p>
    <w:p w:rsidR="00EA6CDC" w:rsidRPr="007A3107" w:rsidRDefault="00EA6CDC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5.</w:t>
      </w:r>
      <w:r w:rsidR="00D609D2" w:rsidRPr="007A3107">
        <w:t>6</w:t>
      </w:r>
      <w:r w:rsidRPr="007A3107">
        <w:t xml:space="preserve">. </w:t>
      </w:r>
      <w:r w:rsidR="00792A45" w:rsidRPr="007A3107">
        <w:t>В срок, установленный контрактом (договором) с заказчиком, независимая экспертная организация (эксперт) представляет заказчику заключение по итогам проведения экспертизы качества товаров.</w:t>
      </w: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5.</w:t>
      </w:r>
      <w:r w:rsidR="00D609D2" w:rsidRPr="007A3107">
        <w:t>7</w:t>
      </w:r>
      <w:r w:rsidRPr="007A3107">
        <w:t xml:space="preserve">. Результаты экспертизы качества товаров прикладываются к заключению </w:t>
      </w:r>
      <w:r w:rsidR="0051567A" w:rsidRPr="007A3107">
        <w:t>должностного</w:t>
      </w:r>
      <w:r w:rsidRPr="007A3107">
        <w:t xml:space="preserve"> лица при его составлении.</w:t>
      </w:r>
    </w:p>
    <w:p w:rsidR="00D609D2" w:rsidRPr="007A3107" w:rsidRDefault="00D609D2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  <w:rPr>
          <w:b/>
        </w:rPr>
      </w:pPr>
      <w:r w:rsidRPr="007A3107">
        <w:rPr>
          <w:b/>
        </w:rPr>
        <w:t>6. ДОКУМЕНТАЦИЯ</w:t>
      </w: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6.1. Товарная накладная.</w:t>
      </w: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6.2. Сертификат соответствия.</w:t>
      </w: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6.3. Паспорт производителя.</w:t>
      </w: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6.4. Регистрационное удостоверение.</w:t>
      </w: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6.5. Декларация о соответствии.</w:t>
      </w: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6.6. Акт выполненных работ.</w:t>
      </w: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6.7. Акт выполненных работ КС-2.</w:t>
      </w: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6.8. Инструкция на русском языке.</w:t>
      </w: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6.9. Акт рекламации.</w:t>
      </w: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6.10. Акт удовлетворения рекламации.</w:t>
      </w: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6.11. Технический паспорт.</w:t>
      </w: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6.12. Гарантийный талон с отметкой о дате передачи товара.</w:t>
      </w: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  <w:r w:rsidRPr="007A3107">
        <w:t>6.13. Иные документы, обязательные для данного конкретного вида товаров, оформленные в соответствии с законодательством Российской Федерации.</w:t>
      </w: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both"/>
      </w:pPr>
    </w:p>
    <w:p w:rsidR="00334DEB" w:rsidRPr="007A3107" w:rsidRDefault="00334DEB" w:rsidP="007A3107">
      <w:pPr>
        <w:pStyle w:val="a3"/>
        <w:tabs>
          <w:tab w:val="left" w:pos="142"/>
          <w:tab w:val="left" w:pos="426"/>
        </w:tabs>
        <w:ind w:left="-284" w:firstLine="709"/>
        <w:jc w:val="center"/>
      </w:pPr>
    </w:p>
    <w:p w:rsidR="0051567A" w:rsidRPr="007A3107" w:rsidRDefault="0051567A" w:rsidP="007A3107">
      <w:pPr>
        <w:pStyle w:val="a3"/>
        <w:tabs>
          <w:tab w:val="left" w:pos="142"/>
          <w:tab w:val="left" w:pos="426"/>
        </w:tabs>
        <w:ind w:left="-284" w:firstLine="709"/>
        <w:jc w:val="center"/>
      </w:pPr>
    </w:p>
    <w:p w:rsidR="00334DEB" w:rsidRPr="007A3107" w:rsidRDefault="00334DEB" w:rsidP="007A3107">
      <w:pPr>
        <w:pStyle w:val="a3"/>
        <w:tabs>
          <w:tab w:val="left" w:pos="142"/>
          <w:tab w:val="left" w:pos="426"/>
        </w:tabs>
        <w:ind w:left="-284" w:firstLine="709"/>
        <w:jc w:val="center"/>
      </w:pP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right"/>
      </w:pPr>
      <w:r w:rsidRPr="007A3107">
        <w:t>Приложение № 1</w:t>
      </w:r>
    </w:p>
    <w:p w:rsidR="00792A45" w:rsidRPr="007A3107" w:rsidRDefault="00535378" w:rsidP="007A3107">
      <w:pPr>
        <w:pStyle w:val="a3"/>
        <w:tabs>
          <w:tab w:val="left" w:pos="142"/>
          <w:tab w:val="left" w:pos="426"/>
        </w:tabs>
        <w:ind w:left="-284" w:firstLine="709"/>
        <w:jc w:val="right"/>
      </w:pPr>
      <w:r w:rsidRPr="007A3107">
        <w:t xml:space="preserve">к  </w:t>
      </w:r>
      <w:r w:rsidR="00792A45" w:rsidRPr="007A3107">
        <w:t>ПОЛОЖЕНИЮ</w:t>
      </w:r>
    </w:p>
    <w:p w:rsidR="00C452A3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right"/>
      </w:pPr>
      <w:r w:rsidRPr="007A3107">
        <w:t>О приемке товаров, услуг в сфере закупок,</w:t>
      </w:r>
    </w:p>
    <w:p w:rsidR="00792A45" w:rsidRPr="007A3107" w:rsidRDefault="00C452A3" w:rsidP="007A3107">
      <w:pPr>
        <w:pStyle w:val="a3"/>
        <w:tabs>
          <w:tab w:val="left" w:pos="142"/>
          <w:tab w:val="left" w:pos="426"/>
        </w:tabs>
        <w:ind w:left="-284" w:firstLine="709"/>
        <w:jc w:val="right"/>
      </w:pPr>
      <w:r w:rsidRPr="007A3107">
        <w:t>п</w:t>
      </w:r>
      <w:r w:rsidR="00792A45" w:rsidRPr="007A3107">
        <w:t>роведению</w:t>
      </w:r>
      <w:r w:rsidRPr="007A3107">
        <w:t xml:space="preserve"> экспертизы поставленного товара,</w:t>
      </w:r>
    </w:p>
    <w:p w:rsidR="00C452A3" w:rsidRPr="007A3107" w:rsidRDefault="00C452A3" w:rsidP="007A3107">
      <w:pPr>
        <w:pStyle w:val="a3"/>
        <w:tabs>
          <w:tab w:val="left" w:pos="142"/>
          <w:tab w:val="left" w:pos="426"/>
        </w:tabs>
        <w:ind w:left="-284" w:firstLine="709"/>
        <w:jc w:val="right"/>
      </w:pPr>
      <w:r w:rsidRPr="007A3107">
        <w:t>результатам выполненной работы, оказанной услуги</w:t>
      </w:r>
    </w:p>
    <w:p w:rsidR="00C452A3" w:rsidRPr="007A3107" w:rsidRDefault="00F90B4A" w:rsidP="007A3107">
      <w:pPr>
        <w:pStyle w:val="a3"/>
        <w:tabs>
          <w:tab w:val="left" w:pos="142"/>
          <w:tab w:val="left" w:pos="426"/>
        </w:tabs>
        <w:ind w:left="-284" w:firstLine="709"/>
        <w:jc w:val="right"/>
      </w:pPr>
      <w:r w:rsidRPr="007A3107">
        <w:t xml:space="preserve">в </w:t>
      </w:r>
      <w:r w:rsidR="0051567A" w:rsidRPr="007A3107">
        <w:t>Администрации Батаминского муниципального образования</w:t>
      </w:r>
    </w:p>
    <w:p w:rsidR="00C452A3" w:rsidRPr="007A3107" w:rsidRDefault="00C452A3" w:rsidP="007A3107">
      <w:pPr>
        <w:pStyle w:val="a3"/>
        <w:tabs>
          <w:tab w:val="left" w:pos="142"/>
          <w:tab w:val="left" w:pos="426"/>
        </w:tabs>
        <w:ind w:left="-284" w:firstLine="709"/>
        <w:jc w:val="center"/>
      </w:pPr>
    </w:p>
    <w:p w:rsidR="00C452A3" w:rsidRPr="007A3107" w:rsidRDefault="00C452A3" w:rsidP="007A3107">
      <w:pPr>
        <w:pStyle w:val="a3"/>
        <w:tabs>
          <w:tab w:val="left" w:pos="142"/>
          <w:tab w:val="left" w:pos="426"/>
        </w:tabs>
        <w:ind w:left="-284" w:firstLine="709"/>
        <w:jc w:val="center"/>
      </w:pPr>
      <w:r w:rsidRPr="007A3107">
        <w:t>АКТ РЕКЛАМАЦИИ №</w:t>
      </w:r>
    </w:p>
    <w:p w:rsidR="00C452A3" w:rsidRPr="007A3107" w:rsidRDefault="00C452A3" w:rsidP="007A31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452A3" w:rsidRPr="007A3107" w:rsidRDefault="00C452A3" w:rsidP="007A31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107">
        <w:rPr>
          <w:rFonts w:ascii="Times New Roman" w:hAnsi="Times New Roman" w:cs="Times New Roman"/>
          <w:sz w:val="24"/>
          <w:szCs w:val="24"/>
        </w:rPr>
        <w:t>Место составления акта __________________________ Дата составления акта___________</w:t>
      </w:r>
    </w:p>
    <w:p w:rsidR="00C452A3" w:rsidRPr="007A3107" w:rsidRDefault="00C452A3" w:rsidP="007A31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107">
        <w:rPr>
          <w:rFonts w:ascii="Times New Roman" w:hAnsi="Times New Roman" w:cs="Times New Roman"/>
          <w:sz w:val="24"/>
          <w:szCs w:val="24"/>
        </w:rPr>
        <w:t>Государственный контракт (договор подряда) ______________________________________</w:t>
      </w:r>
    </w:p>
    <w:p w:rsidR="00C452A3" w:rsidRPr="007A3107" w:rsidRDefault="00C452A3" w:rsidP="007A31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107">
        <w:rPr>
          <w:rFonts w:ascii="Times New Roman" w:hAnsi="Times New Roman" w:cs="Times New Roman"/>
          <w:sz w:val="24"/>
          <w:szCs w:val="24"/>
        </w:rPr>
        <w:t>Предмет государственного контракта (договора)</w:t>
      </w:r>
    </w:p>
    <w:p w:rsidR="00C452A3" w:rsidRPr="007A3107" w:rsidRDefault="00C452A3" w:rsidP="007A3107">
      <w:pPr>
        <w:pStyle w:val="a3"/>
        <w:ind w:firstLine="709"/>
      </w:pPr>
      <w:r w:rsidRPr="007A3107">
        <w:t>_____________________________________________________________________________</w:t>
      </w:r>
    </w:p>
    <w:p w:rsidR="00C452A3" w:rsidRPr="007A3107" w:rsidRDefault="00C452A3" w:rsidP="007A3107">
      <w:pPr>
        <w:pStyle w:val="a3"/>
        <w:ind w:firstLine="709"/>
      </w:pPr>
      <w:r w:rsidRPr="007A3107">
        <w:t>Наименование, почтовый адрес,</w:t>
      </w:r>
    </w:p>
    <w:p w:rsidR="00C452A3" w:rsidRPr="007A3107" w:rsidRDefault="00C452A3" w:rsidP="007A3107">
      <w:pPr>
        <w:pStyle w:val="a3"/>
        <w:ind w:firstLine="709"/>
      </w:pPr>
      <w:r w:rsidRPr="007A3107">
        <w:t>Контактные телефоны поставщика</w:t>
      </w:r>
    </w:p>
    <w:p w:rsidR="00C452A3" w:rsidRPr="007A3107" w:rsidRDefault="00C452A3" w:rsidP="007A3107">
      <w:pPr>
        <w:pStyle w:val="a3"/>
        <w:ind w:firstLine="709"/>
      </w:pPr>
      <w:r w:rsidRPr="007A3107">
        <w:t>_____________________________________________________________________________</w:t>
      </w:r>
    </w:p>
    <w:p w:rsidR="00C452A3" w:rsidRPr="007A3107" w:rsidRDefault="00C452A3" w:rsidP="007A31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107">
        <w:rPr>
          <w:rFonts w:ascii="Times New Roman" w:hAnsi="Times New Roman" w:cs="Times New Roman"/>
          <w:sz w:val="24"/>
          <w:szCs w:val="24"/>
        </w:rPr>
        <w:t>Заказчик</w:t>
      </w:r>
    </w:p>
    <w:p w:rsidR="00C452A3" w:rsidRPr="007A3107" w:rsidRDefault="00C452A3" w:rsidP="007A31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2A3" w:rsidRPr="007A3107" w:rsidRDefault="00C452A3" w:rsidP="007A3107">
      <w:pPr>
        <w:pStyle w:val="a3"/>
        <w:ind w:firstLine="709"/>
      </w:pPr>
      <w:r w:rsidRPr="007A3107">
        <w:t xml:space="preserve">Комиссия по приемке товаров в составе: Ф.И.О., должность членов комиссии (Ф.И.О. </w:t>
      </w:r>
      <w:r w:rsidR="0051567A" w:rsidRPr="007A3107">
        <w:t>должностного</w:t>
      </w:r>
      <w:r w:rsidRPr="007A3107">
        <w:t xml:space="preserve"> за приемку товаралица)</w:t>
      </w:r>
    </w:p>
    <w:p w:rsidR="00C452A3" w:rsidRPr="007A3107" w:rsidRDefault="00C452A3" w:rsidP="007A3107">
      <w:pPr>
        <w:pStyle w:val="a3"/>
        <w:ind w:firstLine="709"/>
      </w:pPr>
      <w:r w:rsidRPr="007A3107">
        <w:t xml:space="preserve">Комиссией </w:t>
      </w:r>
      <w:r w:rsidR="0051567A" w:rsidRPr="007A3107">
        <w:t>(должностным</w:t>
      </w:r>
      <w:r w:rsidRPr="007A3107">
        <w:t xml:space="preserve"> лицом) по приемке товаров  осуществлена приемка</w:t>
      </w:r>
    </w:p>
    <w:p w:rsidR="00C452A3" w:rsidRPr="007A3107" w:rsidRDefault="00C452A3" w:rsidP="007A3107">
      <w:pPr>
        <w:pStyle w:val="a3"/>
        <w:ind w:firstLine="709"/>
      </w:pPr>
      <w:r w:rsidRPr="007A3107">
        <w:t>__________________________________________________________________________________________________________________________________________________________</w:t>
      </w:r>
    </w:p>
    <w:p w:rsidR="00B11475" w:rsidRPr="007A3107" w:rsidRDefault="00B11475" w:rsidP="007A31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107">
        <w:rPr>
          <w:rFonts w:ascii="Times New Roman" w:hAnsi="Times New Roman" w:cs="Times New Roman"/>
          <w:sz w:val="24"/>
          <w:szCs w:val="24"/>
        </w:rPr>
        <w:t>Наименование товаров, производитель</w:t>
      </w:r>
    </w:p>
    <w:p w:rsidR="00B11475" w:rsidRPr="007A3107" w:rsidRDefault="00B11475" w:rsidP="007A31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107">
        <w:rPr>
          <w:rFonts w:ascii="Times New Roman" w:hAnsi="Times New Roman" w:cs="Times New Roman"/>
          <w:sz w:val="24"/>
          <w:szCs w:val="24"/>
        </w:rPr>
        <w:t>В количестве __________________________________________________________________</w:t>
      </w:r>
    </w:p>
    <w:p w:rsidR="00B11475" w:rsidRPr="007A3107" w:rsidRDefault="00B11475" w:rsidP="007A3107">
      <w:pPr>
        <w:pStyle w:val="a3"/>
        <w:ind w:firstLine="709"/>
      </w:pPr>
      <w:r w:rsidRPr="007A3107">
        <w:t>В процессе приемки товаров установлено</w:t>
      </w:r>
    </w:p>
    <w:p w:rsidR="00B11475" w:rsidRPr="007A3107" w:rsidRDefault="00B11475" w:rsidP="007A31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107">
        <w:rPr>
          <w:rFonts w:ascii="Times New Roman" w:hAnsi="Times New Roman" w:cs="Times New Roman"/>
          <w:sz w:val="24"/>
          <w:szCs w:val="24"/>
        </w:rPr>
        <w:t>- отсутствие сопроводительных документов________________________________________</w:t>
      </w:r>
    </w:p>
    <w:p w:rsidR="00B11475" w:rsidRPr="007A3107" w:rsidRDefault="00B11475" w:rsidP="007A31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107">
        <w:rPr>
          <w:rFonts w:ascii="Times New Roman" w:hAnsi="Times New Roman" w:cs="Times New Roman"/>
          <w:sz w:val="24"/>
          <w:szCs w:val="24"/>
        </w:rPr>
        <w:t>Наименование сопроводительных документов (накладные, счет, счет-фактура и т.п.)</w:t>
      </w:r>
    </w:p>
    <w:p w:rsidR="00B11475" w:rsidRPr="007A3107" w:rsidRDefault="00B11475" w:rsidP="007A3107">
      <w:pPr>
        <w:pStyle w:val="a3"/>
        <w:ind w:firstLine="709"/>
      </w:pPr>
      <w:r w:rsidRPr="007A3107">
        <w:t>Документы на товары  __________________________________________________________</w:t>
      </w:r>
    </w:p>
    <w:p w:rsidR="00B11475" w:rsidRPr="007A3107" w:rsidRDefault="00B11475" w:rsidP="007A31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1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(указать)</w:t>
      </w:r>
    </w:p>
    <w:p w:rsidR="00B11475" w:rsidRPr="007A3107" w:rsidRDefault="00B11475" w:rsidP="007A3107">
      <w:pPr>
        <w:pStyle w:val="a3"/>
        <w:ind w:firstLine="709"/>
      </w:pPr>
      <w:r w:rsidRPr="007A3107">
        <w:t>- Недостача товаров по количеству, ассортименту __________________________________</w:t>
      </w:r>
    </w:p>
    <w:p w:rsidR="00B11475" w:rsidRPr="007A3107" w:rsidRDefault="00B11475" w:rsidP="007A3107">
      <w:pPr>
        <w:pStyle w:val="a3"/>
        <w:ind w:firstLine="709"/>
      </w:pPr>
      <w:r w:rsidRPr="007A3107">
        <w:t>(Количество, ассортимент товаров, установленные в Муниципальном контракте)</w:t>
      </w:r>
    </w:p>
    <w:p w:rsidR="00B11475" w:rsidRPr="007A3107" w:rsidRDefault="00B11475" w:rsidP="007A3107">
      <w:pPr>
        <w:pStyle w:val="a3"/>
        <w:ind w:firstLine="709"/>
      </w:pPr>
      <w:r w:rsidRPr="007A3107">
        <w:t>Указанные</w:t>
      </w:r>
    </w:p>
    <w:p w:rsidR="00B11475" w:rsidRPr="007A3107" w:rsidRDefault="00B11475" w:rsidP="007A3107">
      <w:pPr>
        <w:pStyle w:val="a3"/>
        <w:ind w:firstLine="709"/>
      </w:pPr>
      <w:r w:rsidRPr="007A3107">
        <w:t>Ассортимент товаров ___________________________ ________(в ед. измерения) (указать)</w:t>
      </w:r>
    </w:p>
    <w:p w:rsidR="00B11475" w:rsidRPr="007A3107" w:rsidRDefault="00B11475" w:rsidP="007A3107">
      <w:pPr>
        <w:pStyle w:val="a3"/>
        <w:ind w:firstLine="709"/>
      </w:pPr>
      <w:r w:rsidRPr="007A3107">
        <w:t>- Отсутствие подлежащих передачи вместе с _______________________________________</w:t>
      </w:r>
    </w:p>
    <w:p w:rsidR="006A1942" w:rsidRPr="007A3107" w:rsidRDefault="00B11475" w:rsidP="007A3107">
      <w:pPr>
        <w:pStyle w:val="a3"/>
        <w:ind w:firstLine="709"/>
        <w:jc w:val="both"/>
      </w:pPr>
      <w:r w:rsidRPr="007A3107">
        <w:t>Наименование отсутствующих документов (технический паспорт, сертификат, документы удостоверяющие качество, удостоверение о качестве, санитарно-эпидеми</w:t>
      </w:r>
      <w:r w:rsidR="006A1942" w:rsidRPr="007A3107">
        <w:t>о</w:t>
      </w:r>
      <w:r w:rsidRPr="007A3107">
        <w:t>логическое заключение</w:t>
      </w:r>
      <w:r w:rsidR="006A1942" w:rsidRPr="007A3107">
        <w:t xml:space="preserve"> и (или) иные</w:t>
      </w:r>
      <w:r w:rsidRPr="007A3107">
        <w:t>)</w:t>
      </w:r>
      <w:r w:rsidR="006A1942" w:rsidRPr="007A3107">
        <w:t xml:space="preserve"> документы, обязательные для конкретного вида товара, подтверждающие его качество______________________________________ (указать)</w:t>
      </w:r>
    </w:p>
    <w:p w:rsidR="006A1942" w:rsidRPr="007A3107" w:rsidRDefault="006A1942" w:rsidP="007A3107">
      <w:pPr>
        <w:pStyle w:val="a3"/>
        <w:ind w:firstLine="709"/>
      </w:pPr>
    </w:p>
    <w:p w:rsidR="00C452A3" w:rsidRPr="007A3107" w:rsidRDefault="006A1942" w:rsidP="007A3107">
      <w:pPr>
        <w:pStyle w:val="a3"/>
        <w:ind w:firstLine="709"/>
      </w:pPr>
      <w:r w:rsidRPr="007A3107">
        <w:t xml:space="preserve">                        Ф.И.О. и подписи членов комиссии (</w:t>
      </w:r>
      <w:r w:rsidR="0051567A" w:rsidRPr="007A3107">
        <w:t xml:space="preserve"> должностного</w:t>
      </w:r>
      <w:r w:rsidRPr="007A3107">
        <w:t xml:space="preserve"> лица) </w:t>
      </w:r>
    </w:p>
    <w:p w:rsidR="009113F6" w:rsidRPr="007A3107" w:rsidRDefault="009113F6" w:rsidP="007A3107">
      <w:pPr>
        <w:pStyle w:val="a3"/>
        <w:ind w:firstLine="709"/>
      </w:pPr>
    </w:p>
    <w:p w:rsidR="009113F6" w:rsidRDefault="009113F6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Default="00B24E05" w:rsidP="007A3107">
      <w:pPr>
        <w:pStyle w:val="a3"/>
        <w:ind w:firstLine="709"/>
      </w:pPr>
    </w:p>
    <w:p w:rsidR="00B24E05" w:rsidRPr="007A3107" w:rsidRDefault="00B24E05" w:rsidP="007A3107">
      <w:pPr>
        <w:pStyle w:val="a3"/>
        <w:ind w:firstLine="709"/>
      </w:pPr>
    </w:p>
    <w:p w:rsidR="006A1942" w:rsidRPr="007A3107" w:rsidRDefault="006A1942" w:rsidP="007A3107">
      <w:pPr>
        <w:pStyle w:val="a3"/>
        <w:tabs>
          <w:tab w:val="left" w:pos="142"/>
          <w:tab w:val="left" w:pos="426"/>
        </w:tabs>
        <w:ind w:left="-284" w:firstLine="709"/>
        <w:jc w:val="right"/>
      </w:pPr>
      <w:r w:rsidRPr="007A3107">
        <w:t>Приложение № 2</w:t>
      </w:r>
    </w:p>
    <w:p w:rsidR="006A1942" w:rsidRPr="007A3107" w:rsidRDefault="006A1942" w:rsidP="007A3107">
      <w:pPr>
        <w:pStyle w:val="a3"/>
        <w:tabs>
          <w:tab w:val="left" w:pos="142"/>
          <w:tab w:val="left" w:pos="426"/>
        </w:tabs>
        <w:ind w:left="-284" w:firstLine="709"/>
        <w:jc w:val="right"/>
      </w:pPr>
      <w:r w:rsidRPr="007A3107">
        <w:t xml:space="preserve">к ПОЛОЖЕНИЮ </w:t>
      </w:r>
    </w:p>
    <w:p w:rsidR="006A1942" w:rsidRPr="007A3107" w:rsidRDefault="006A1942" w:rsidP="007A3107">
      <w:pPr>
        <w:pStyle w:val="a3"/>
        <w:tabs>
          <w:tab w:val="left" w:pos="142"/>
          <w:tab w:val="left" w:pos="426"/>
        </w:tabs>
        <w:ind w:left="-284" w:firstLine="709"/>
        <w:jc w:val="right"/>
      </w:pPr>
      <w:r w:rsidRPr="007A3107">
        <w:t xml:space="preserve">О приемке товаров, услуг в сфере закупок, </w:t>
      </w:r>
    </w:p>
    <w:p w:rsidR="006A1942" w:rsidRPr="007A3107" w:rsidRDefault="006A1942" w:rsidP="007A3107">
      <w:pPr>
        <w:pStyle w:val="a3"/>
        <w:tabs>
          <w:tab w:val="left" w:pos="142"/>
          <w:tab w:val="left" w:pos="426"/>
        </w:tabs>
        <w:ind w:left="-284" w:firstLine="709"/>
        <w:jc w:val="right"/>
      </w:pPr>
      <w:r w:rsidRPr="007A3107">
        <w:t>проведению экспертизы поставленного товара,</w:t>
      </w:r>
    </w:p>
    <w:p w:rsidR="006A1942" w:rsidRPr="007A3107" w:rsidRDefault="006A1942" w:rsidP="007A3107">
      <w:pPr>
        <w:pStyle w:val="a3"/>
        <w:tabs>
          <w:tab w:val="left" w:pos="142"/>
          <w:tab w:val="left" w:pos="426"/>
        </w:tabs>
        <w:ind w:left="-284" w:firstLine="709"/>
        <w:jc w:val="right"/>
      </w:pPr>
      <w:r w:rsidRPr="007A3107">
        <w:t xml:space="preserve">                                                                      результатам выполненной работы, оказанной услуги</w:t>
      </w:r>
    </w:p>
    <w:p w:rsidR="006A1942" w:rsidRPr="007A3107" w:rsidRDefault="006A1942" w:rsidP="007A3107">
      <w:pPr>
        <w:pStyle w:val="a3"/>
        <w:tabs>
          <w:tab w:val="left" w:pos="142"/>
          <w:tab w:val="left" w:pos="426"/>
        </w:tabs>
        <w:ind w:left="-284" w:firstLine="709"/>
        <w:jc w:val="right"/>
      </w:pPr>
      <w:r w:rsidRPr="007A3107">
        <w:t xml:space="preserve"> в </w:t>
      </w:r>
      <w:r w:rsidR="0051567A" w:rsidRPr="007A3107">
        <w:t>Администрации Батаминского муниципального образования</w:t>
      </w:r>
    </w:p>
    <w:p w:rsidR="006A1942" w:rsidRPr="007A3107" w:rsidRDefault="006A1942" w:rsidP="007A3107">
      <w:pPr>
        <w:pStyle w:val="a3"/>
        <w:tabs>
          <w:tab w:val="left" w:pos="142"/>
          <w:tab w:val="left" w:pos="426"/>
        </w:tabs>
        <w:ind w:left="-284" w:firstLine="709"/>
        <w:jc w:val="right"/>
      </w:pPr>
    </w:p>
    <w:p w:rsidR="00792A45" w:rsidRPr="007A3107" w:rsidRDefault="00792A45" w:rsidP="007A3107">
      <w:pPr>
        <w:pStyle w:val="a3"/>
        <w:tabs>
          <w:tab w:val="left" w:pos="142"/>
          <w:tab w:val="left" w:pos="426"/>
        </w:tabs>
        <w:ind w:left="-284" w:firstLine="709"/>
        <w:jc w:val="right"/>
      </w:pPr>
    </w:p>
    <w:p w:rsidR="00FE13A5" w:rsidRPr="007A3107" w:rsidRDefault="006A1942" w:rsidP="007A3107">
      <w:pPr>
        <w:pStyle w:val="a3"/>
        <w:tabs>
          <w:tab w:val="left" w:pos="142"/>
          <w:tab w:val="left" w:pos="426"/>
        </w:tabs>
        <w:ind w:left="-284" w:firstLine="709"/>
        <w:jc w:val="center"/>
      </w:pPr>
      <w:r w:rsidRPr="007A3107">
        <w:t>АКТ УДОВЛЕТВОРЕНИЯ РЕКЛАМАЦИИ</w:t>
      </w:r>
    </w:p>
    <w:p w:rsidR="009F51F3" w:rsidRPr="007A3107" w:rsidRDefault="009F51F3" w:rsidP="007A31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942" w:rsidRPr="007A3107" w:rsidRDefault="006A1942" w:rsidP="007A31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3107">
        <w:rPr>
          <w:rFonts w:ascii="Times New Roman" w:hAnsi="Times New Roman" w:cs="Times New Roman"/>
          <w:sz w:val="24"/>
          <w:szCs w:val="24"/>
        </w:rPr>
        <w:t>Место составления акта _____________________ Дата составления акта _______________</w:t>
      </w:r>
    </w:p>
    <w:p w:rsidR="006A1942" w:rsidRPr="007A3107" w:rsidRDefault="006A1942" w:rsidP="007A3107">
      <w:pPr>
        <w:pStyle w:val="a3"/>
        <w:ind w:firstLine="709"/>
      </w:pPr>
      <w:r w:rsidRPr="007A3107">
        <w:t>Государственный контракт (договор подряда)</w:t>
      </w:r>
    </w:p>
    <w:p w:rsidR="006A1942" w:rsidRPr="007A3107" w:rsidRDefault="006A1942" w:rsidP="007A3107">
      <w:pPr>
        <w:pStyle w:val="a3"/>
        <w:ind w:firstLine="709"/>
      </w:pPr>
      <w:r w:rsidRPr="007A3107">
        <w:t>_____________________________________________________________________________</w:t>
      </w:r>
    </w:p>
    <w:p w:rsidR="006A1942" w:rsidRPr="007A3107" w:rsidRDefault="006A1942" w:rsidP="007A3107">
      <w:pPr>
        <w:pStyle w:val="a3"/>
        <w:ind w:firstLine="709"/>
      </w:pPr>
      <w:r w:rsidRPr="007A3107">
        <w:t xml:space="preserve">Предмет государственного контракта </w:t>
      </w:r>
      <w:r w:rsidR="00147932" w:rsidRPr="007A3107">
        <w:t>(договора)</w:t>
      </w:r>
    </w:p>
    <w:p w:rsidR="00147932" w:rsidRPr="007A3107" w:rsidRDefault="00147932" w:rsidP="007A3107">
      <w:pPr>
        <w:pStyle w:val="a3"/>
        <w:ind w:firstLine="709"/>
      </w:pPr>
      <w:r w:rsidRPr="007A3107">
        <w:t>_____________________________________________________________________________</w:t>
      </w:r>
    </w:p>
    <w:p w:rsidR="00147932" w:rsidRPr="007A3107" w:rsidRDefault="00147932" w:rsidP="007A3107">
      <w:pPr>
        <w:pStyle w:val="a3"/>
        <w:ind w:firstLine="709"/>
      </w:pPr>
      <w:r w:rsidRPr="007A3107">
        <w:t>Наименование, почтовый адрес, контактные телефоны</w:t>
      </w:r>
    </w:p>
    <w:p w:rsidR="00147932" w:rsidRPr="007A3107" w:rsidRDefault="00147932" w:rsidP="007A3107">
      <w:pPr>
        <w:pStyle w:val="a3"/>
        <w:ind w:firstLine="709"/>
      </w:pPr>
      <w:r w:rsidRPr="007A3107">
        <w:t>Поставщика __________________________________________________________________</w:t>
      </w:r>
    </w:p>
    <w:p w:rsidR="00147932" w:rsidRPr="007A3107" w:rsidRDefault="00147932" w:rsidP="007A3107">
      <w:pPr>
        <w:pStyle w:val="a3"/>
        <w:ind w:firstLine="709"/>
      </w:pPr>
      <w:r w:rsidRPr="007A3107">
        <w:t>Заказчик _____________________________________________________________________</w:t>
      </w:r>
    </w:p>
    <w:p w:rsidR="00147932" w:rsidRPr="007A3107" w:rsidRDefault="00147932" w:rsidP="007A3107">
      <w:pPr>
        <w:pStyle w:val="a3"/>
        <w:ind w:firstLine="709"/>
      </w:pPr>
      <w:r w:rsidRPr="007A3107">
        <w:t>Комиссия по приемке товаров в составе:</w:t>
      </w:r>
    </w:p>
    <w:p w:rsidR="00147932" w:rsidRPr="007A3107" w:rsidRDefault="00147932" w:rsidP="007A3107">
      <w:pPr>
        <w:pStyle w:val="a3"/>
        <w:ind w:firstLine="709"/>
      </w:pPr>
      <w:r w:rsidRPr="007A3107">
        <w:t xml:space="preserve">Ф.И.О.должность членов комиссии  (Ф.И.О. </w:t>
      </w:r>
      <w:r w:rsidR="0051567A" w:rsidRPr="007A3107">
        <w:t>должностного</w:t>
      </w:r>
      <w:r w:rsidRPr="007A3107">
        <w:t xml:space="preserve"> лица) </w:t>
      </w:r>
    </w:p>
    <w:p w:rsidR="00147932" w:rsidRPr="007A3107" w:rsidRDefault="00147932" w:rsidP="007A3107">
      <w:pPr>
        <w:pStyle w:val="a3"/>
        <w:ind w:firstLine="709"/>
      </w:pPr>
      <w:r w:rsidRPr="007A3107">
        <w:t>_____________________________________________________________________________</w:t>
      </w:r>
    </w:p>
    <w:p w:rsidR="00147932" w:rsidRPr="007A3107" w:rsidRDefault="00147932" w:rsidP="007A3107">
      <w:pPr>
        <w:pStyle w:val="a3"/>
        <w:ind w:firstLine="709"/>
      </w:pPr>
      <w:r w:rsidRPr="007A3107">
        <w:t>В соответствии с актом рекламации от «___» ___________________ 20___ г. № _________</w:t>
      </w:r>
    </w:p>
    <w:p w:rsidR="00147932" w:rsidRPr="007A3107" w:rsidRDefault="00147932" w:rsidP="007A3107">
      <w:pPr>
        <w:pStyle w:val="a3"/>
        <w:ind w:firstLine="709"/>
      </w:pPr>
    </w:p>
    <w:p w:rsidR="00147932" w:rsidRPr="007A3107" w:rsidRDefault="00147932" w:rsidP="007A3107">
      <w:pPr>
        <w:pStyle w:val="a3"/>
        <w:ind w:firstLine="709"/>
      </w:pPr>
      <w:r w:rsidRPr="007A3107">
        <w:t>Предъявленном в результате приемки</w:t>
      </w:r>
    </w:p>
    <w:p w:rsidR="00147932" w:rsidRPr="007A3107" w:rsidRDefault="00147932" w:rsidP="007A3107">
      <w:pPr>
        <w:pStyle w:val="a3"/>
        <w:ind w:firstLine="709"/>
      </w:pPr>
      <w:r w:rsidRPr="007A3107">
        <w:t>_____________________________________________________________________________</w:t>
      </w:r>
    </w:p>
    <w:p w:rsidR="00147932" w:rsidRPr="007A3107" w:rsidRDefault="00147932" w:rsidP="007A3107">
      <w:pPr>
        <w:pStyle w:val="a3"/>
        <w:ind w:firstLine="709"/>
      </w:pPr>
      <w:r w:rsidRPr="007A3107">
        <w:t>Наименование товаров, производитель</w:t>
      </w:r>
    </w:p>
    <w:p w:rsidR="0045262F" w:rsidRPr="007A3107" w:rsidRDefault="0045262F" w:rsidP="007A3107">
      <w:pPr>
        <w:pStyle w:val="a3"/>
        <w:ind w:firstLine="709"/>
      </w:pPr>
    </w:p>
    <w:p w:rsidR="00147932" w:rsidRPr="007A3107" w:rsidRDefault="00147932" w:rsidP="007A3107">
      <w:pPr>
        <w:pStyle w:val="a3"/>
        <w:ind w:firstLine="709"/>
      </w:pPr>
      <w:r w:rsidRPr="007A3107">
        <w:t>Выявленные замечания устранены _______________________________________________</w:t>
      </w:r>
    </w:p>
    <w:p w:rsidR="00147932" w:rsidRPr="007A3107" w:rsidRDefault="00147932" w:rsidP="007A3107">
      <w:pPr>
        <w:pStyle w:val="a3"/>
        <w:ind w:firstLine="709"/>
      </w:pPr>
      <w:r w:rsidRPr="007A3107">
        <w:t>Путем:</w:t>
      </w:r>
    </w:p>
    <w:p w:rsidR="00147932" w:rsidRPr="007A3107" w:rsidRDefault="00147932" w:rsidP="007A3107">
      <w:pPr>
        <w:pStyle w:val="a3"/>
        <w:ind w:firstLine="709"/>
      </w:pPr>
      <w:r w:rsidRPr="007A3107">
        <w:t>(наименование поставщика)</w:t>
      </w:r>
    </w:p>
    <w:p w:rsidR="0045262F" w:rsidRPr="007A3107" w:rsidRDefault="0045262F" w:rsidP="007A3107">
      <w:pPr>
        <w:pStyle w:val="a3"/>
        <w:ind w:firstLine="709"/>
      </w:pPr>
    </w:p>
    <w:p w:rsidR="00147932" w:rsidRPr="007A3107" w:rsidRDefault="00147932" w:rsidP="007A3107">
      <w:pPr>
        <w:pStyle w:val="a3"/>
        <w:ind w:firstLine="709"/>
      </w:pPr>
      <w:r w:rsidRPr="007A3107">
        <w:t xml:space="preserve">- предъявления недостающих документов________________________________________ и </w:t>
      </w:r>
    </w:p>
    <w:p w:rsidR="00147932" w:rsidRPr="007A3107" w:rsidRDefault="00147932" w:rsidP="007A3107">
      <w:pPr>
        <w:pStyle w:val="a3"/>
        <w:ind w:firstLine="709"/>
      </w:pPr>
      <w:r w:rsidRPr="007A3107">
        <w:t>(или)_________________________________________________________________________</w:t>
      </w:r>
    </w:p>
    <w:p w:rsidR="00147932" w:rsidRPr="007A3107" w:rsidRDefault="00147932" w:rsidP="007A3107">
      <w:pPr>
        <w:pStyle w:val="a3"/>
        <w:ind w:firstLine="709"/>
      </w:pPr>
      <w:r w:rsidRPr="007A3107">
        <w:t xml:space="preserve">               (Указать наименование недостающих документов)</w:t>
      </w:r>
    </w:p>
    <w:p w:rsidR="0045262F" w:rsidRPr="007A3107" w:rsidRDefault="0045262F" w:rsidP="007A3107">
      <w:pPr>
        <w:pStyle w:val="a3"/>
        <w:ind w:firstLine="709"/>
      </w:pPr>
    </w:p>
    <w:p w:rsidR="00147932" w:rsidRPr="007A3107" w:rsidRDefault="00147932" w:rsidP="007A3107">
      <w:pPr>
        <w:pStyle w:val="a3"/>
        <w:ind w:firstLine="709"/>
      </w:pPr>
      <w:r w:rsidRPr="007A3107">
        <w:t xml:space="preserve">- замены товаров ______________________________ на ____________________________ и </w:t>
      </w:r>
    </w:p>
    <w:p w:rsidR="00147932" w:rsidRPr="007A3107" w:rsidRDefault="00147932" w:rsidP="007A3107">
      <w:pPr>
        <w:pStyle w:val="a3"/>
        <w:ind w:firstLine="709"/>
      </w:pPr>
      <w:r w:rsidRPr="007A3107">
        <w:lastRenderedPageBreak/>
        <w:t>(или);</w:t>
      </w:r>
    </w:p>
    <w:p w:rsidR="0045262F" w:rsidRPr="007A3107" w:rsidRDefault="00147932" w:rsidP="007A3107">
      <w:pPr>
        <w:pStyle w:val="a3"/>
        <w:ind w:firstLine="709"/>
      </w:pPr>
      <w:r w:rsidRPr="007A3107">
        <w:t>(наименование</w:t>
      </w:r>
      <w:r w:rsidR="0045262F" w:rsidRPr="007A3107">
        <w:t xml:space="preserve"> товаров, марка, (модель), производитель, сорт и т.д.)</w:t>
      </w:r>
    </w:p>
    <w:p w:rsidR="0045262F" w:rsidRPr="007A3107" w:rsidRDefault="0045262F" w:rsidP="007A3107">
      <w:pPr>
        <w:pStyle w:val="a3"/>
        <w:ind w:firstLine="709"/>
      </w:pPr>
    </w:p>
    <w:p w:rsidR="00147932" w:rsidRPr="007A3107" w:rsidRDefault="0045262F" w:rsidP="007A3107">
      <w:pPr>
        <w:pStyle w:val="a3"/>
        <w:ind w:firstLine="709"/>
      </w:pPr>
      <w:r w:rsidRPr="007A3107">
        <w:t>-</w:t>
      </w:r>
      <w:r w:rsidR="00147932" w:rsidRPr="007A3107">
        <w:t xml:space="preserve"> представлен</w:t>
      </w:r>
      <w:r w:rsidRPr="007A3107">
        <w:t>иенедостающих (комплектных товаров) ______________________________</w:t>
      </w:r>
    </w:p>
    <w:p w:rsidR="0045262F" w:rsidRPr="007A3107" w:rsidRDefault="0045262F" w:rsidP="007A3107">
      <w:pPr>
        <w:pStyle w:val="a3"/>
        <w:ind w:firstLine="709"/>
      </w:pPr>
      <w:r w:rsidRPr="007A3107">
        <w:t>_____________________________________________________________________________</w:t>
      </w:r>
    </w:p>
    <w:p w:rsidR="0045262F" w:rsidRPr="007A3107" w:rsidRDefault="0045262F" w:rsidP="007A3107">
      <w:pPr>
        <w:pStyle w:val="a3"/>
        <w:ind w:firstLine="709"/>
      </w:pPr>
      <w:r w:rsidRPr="007A3107">
        <w:t>указать количество (комплектацию) представленных товаров</w:t>
      </w:r>
    </w:p>
    <w:p w:rsidR="0045262F" w:rsidRPr="007A3107" w:rsidRDefault="0045262F" w:rsidP="007A3107">
      <w:pPr>
        <w:pStyle w:val="a3"/>
        <w:ind w:firstLine="709"/>
      </w:pPr>
    </w:p>
    <w:p w:rsidR="0045262F" w:rsidRPr="007A3107" w:rsidRDefault="0045262F" w:rsidP="007A3107">
      <w:pPr>
        <w:pStyle w:val="a3"/>
        <w:ind w:firstLine="709"/>
      </w:pPr>
      <w:r w:rsidRPr="007A3107">
        <w:t>Акт составлен в 2 экземплярах</w:t>
      </w:r>
    </w:p>
    <w:p w:rsidR="0045262F" w:rsidRPr="007A3107" w:rsidRDefault="0045262F" w:rsidP="007A3107">
      <w:pPr>
        <w:pStyle w:val="a3"/>
        <w:ind w:firstLine="709"/>
      </w:pPr>
      <w:r w:rsidRPr="007A3107">
        <w:t>_________________________________________ Ф.И.О. и подписи членов комиссии, (</w:t>
      </w:r>
      <w:r w:rsidR="0051567A" w:rsidRPr="007A3107">
        <w:t>должностное</w:t>
      </w:r>
      <w:r w:rsidRPr="007A3107">
        <w:t xml:space="preserve"> лица)</w:t>
      </w:r>
    </w:p>
    <w:p w:rsidR="0045262F" w:rsidRPr="007A3107" w:rsidRDefault="0045262F" w:rsidP="007A3107">
      <w:pPr>
        <w:pStyle w:val="a3"/>
        <w:ind w:firstLine="709"/>
      </w:pPr>
      <w:r w:rsidRPr="007A3107">
        <w:t>_________________________________________ Ф.И.О. представителя поставщика</w:t>
      </w:r>
    </w:p>
    <w:p w:rsidR="00147932" w:rsidRPr="007A3107" w:rsidRDefault="00147932" w:rsidP="007A3107">
      <w:pPr>
        <w:pStyle w:val="a3"/>
        <w:ind w:firstLine="709"/>
      </w:pPr>
    </w:p>
    <w:sectPr w:rsidR="00147932" w:rsidRPr="007A3107" w:rsidSect="007A3107">
      <w:footerReference w:type="default" r:id="rId9"/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B8D" w:rsidRDefault="00B03B8D" w:rsidP="009113F6">
      <w:pPr>
        <w:spacing w:after="0" w:line="240" w:lineRule="auto"/>
      </w:pPr>
      <w:r>
        <w:separator/>
      </w:r>
    </w:p>
  </w:endnote>
  <w:endnote w:type="continuationSeparator" w:id="1">
    <w:p w:rsidR="00B03B8D" w:rsidRDefault="00B03B8D" w:rsidP="0091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409"/>
      <w:docPartObj>
        <w:docPartGallery w:val="Page Numbers (Bottom of Page)"/>
        <w:docPartUnique/>
      </w:docPartObj>
    </w:sdtPr>
    <w:sdtContent>
      <w:p w:rsidR="009113F6" w:rsidRDefault="00A86497">
        <w:pPr>
          <w:pStyle w:val="a6"/>
          <w:jc w:val="right"/>
        </w:pPr>
        <w:r>
          <w:fldChar w:fldCharType="begin"/>
        </w:r>
        <w:r w:rsidR="00334420">
          <w:instrText xml:space="preserve"> PAGE   \* MERGEFORMAT </w:instrText>
        </w:r>
        <w:r>
          <w:fldChar w:fldCharType="separate"/>
        </w:r>
        <w:r w:rsidR="00043C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13F6" w:rsidRDefault="009113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B8D" w:rsidRDefault="00B03B8D" w:rsidP="009113F6">
      <w:pPr>
        <w:spacing w:after="0" w:line="240" w:lineRule="auto"/>
      </w:pPr>
      <w:r>
        <w:separator/>
      </w:r>
    </w:p>
  </w:footnote>
  <w:footnote w:type="continuationSeparator" w:id="1">
    <w:p w:rsidR="00B03B8D" w:rsidRDefault="00B03B8D" w:rsidP="0091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F1E"/>
    <w:multiLevelType w:val="multilevel"/>
    <w:tmpl w:val="AC281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062367"/>
    <w:multiLevelType w:val="multilevel"/>
    <w:tmpl w:val="D2B28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3E254198"/>
    <w:multiLevelType w:val="hybridMultilevel"/>
    <w:tmpl w:val="AE3E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72FBC"/>
    <w:multiLevelType w:val="multilevel"/>
    <w:tmpl w:val="85AA7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396B2F"/>
    <w:multiLevelType w:val="multilevel"/>
    <w:tmpl w:val="801C2F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9F2ACF"/>
    <w:multiLevelType w:val="hybridMultilevel"/>
    <w:tmpl w:val="CB5ACE1A"/>
    <w:lvl w:ilvl="0" w:tplc="0419000F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>
    <w:nsid w:val="6E0753BD"/>
    <w:multiLevelType w:val="hybridMultilevel"/>
    <w:tmpl w:val="BCA81FE6"/>
    <w:lvl w:ilvl="0" w:tplc="B442E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D6876"/>
    <w:multiLevelType w:val="multilevel"/>
    <w:tmpl w:val="9EF21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D24"/>
    <w:rsid w:val="00000B4F"/>
    <w:rsid w:val="000246D7"/>
    <w:rsid w:val="00027E8F"/>
    <w:rsid w:val="00035214"/>
    <w:rsid w:val="00037668"/>
    <w:rsid w:val="00043CC7"/>
    <w:rsid w:val="0007191F"/>
    <w:rsid w:val="00087EBA"/>
    <w:rsid w:val="00091A26"/>
    <w:rsid w:val="000A3D24"/>
    <w:rsid w:val="000F4F58"/>
    <w:rsid w:val="00132444"/>
    <w:rsid w:val="00145BFA"/>
    <w:rsid w:val="00147932"/>
    <w:rsid w:val="0016221D"/>
    <w:rsid w:val="00181D93"/>
    <w:rsid w:val="001C331C"/>
    <w:rsid w:val="00206074"/>
    <w:rsid w:val="00216116"/>
    <w:rsid w:val="00221D5F"/>
    <w:rsid w:val="00286B11"/>
    <w:rsid w:val="002A4FBB"/>
    <w:rsid w:val="002B1EAB"/>
    <w:rsid w:val="002C257E"/>
    <w:rsid w:val="002C7D98"/>
    <w:rsid w:val="002E4B87"/>
    <w:rsid w:val="00300CE4"/>
    <w:rsid w:val="00322CF3"/>
    <w:rsid w:val="00334420"/>
    <w:rsid w:val="00334DEB"/>
    <w:rsid w:val="003506FF"/>
    <w:rsid w:val="00350B1E"/>
    <w:rsid w:val="00366645"/>
    <w:rsid w:val="0039517A"/>
    <w:rsid w:val="00406AC0"/>
    <w:rsid w:val="0045262F"/>
    <w:rsid w:val="00485A17"/>
    <w:rsid w:val="004E214F"/>
    <w:rsid w:val="0051567A"/>
    <w:rsid w:val="00516ACA"/>
    <w:rsid w:val="00535378"/>
    <w:rsid w:val="00541800"/>
    <w:rsid w:val="005A713B"/>
    <w:rsid w:val="00672AF6"/>
    <w:rsid w:val="0069155F"/>
    <w:rsid w:val="006A1942"/>
    <w:rsid w:val="006A4B59"/>
    <w:rsid w:val="006B3C04"/>
    <w:rsid w:val="006E42CB"/>
    <w:rsid w:val="006F7455"/>
    <w:rsid w:val="00711823"/>
    <w:rsid w:val="0076704C"/>
    <w:rsid w:val="0078310B"/>
    <w:rsid w:val="00783616"/>
    <w:rsid w:val="00792A45"/>
    <w:rsid w:val="007A3107"/>
    <w:rsid w:val="007E4856"/>
    <w:rsid w:val="00816B9E"/>
    <w:rsid w:val="00860C71"/>
    <w:rsid w:val="00875BE5"/>
    <w:rsid w:val="0088170B"/>
    <w:rsid w:val="009113F6"/>
    <w:rsid w:val="0095021A"/>
    <w:rsid w:val="00965CFB"/>
    <w:rsid w:val="00996DA8"/>
    <w:rsid w:val="009B3657"/>
    <w:rsid w:val="009E010D"/>
    <w:rsid w:val="009E7D97"/>
    <w:rsid w:val="009F51F3"/>
    <w:rsid w:val="00A309AC"/>
    <w:rsid w:val="00A657BE"/>
    <w:rsid w:val="00A7176C"/>
    <w:rsid w:val="00A86497"/>
    <w:rsid w:val="00AB5686"/>
    <w:rsid w:val="00AF2B53"/>
    <w:rsid w:val="00AF3802"/>
    <w:rsid w:val="00B03B8D"/>
    <w:rsid w:val="00B11475"/>
    <w:rsid w:val="00B24E05"/>
    <w:rsid w:val="00B42D89"/>
    <w:rsid w:val="00BD7126"/>
    <w:rsid w:val="00BE0750"/>
    <w:rsid w:val="00BF27D4"/>
    <w:rsid w:val="00C1234C"/>
    <w:rsid w:val="00C2046B"/>
    <w:rsid w:val="00C3695C"/>
    <w:rsid w:val="00C452A3"/>
    <w:rsid w:val="00C452D0"/>
    <w:rsid w:val="00CC4C44"/>
    <w:rsid w:val="00CF1100"/>
    <w:rsid w:val="00D0303B"/>
    <w:rsid w:val="00D10C35"/>
    <w:rsid w:val="00D17DFD"/>
    <w:rsid w:val="00D34D4B"/>
    <w:rsid w:val="00D609D2"/>
    <w:rsid w:val="00E33EBA"/>
    <w:rsid w:val="00E54277"/>
    <w:rsid w:val="00E8578F"/>
    <w:rsid w:val="00EA6CDC"/>
    <w:rsid w:val="00EC5D5C"/>
    <w:rsid w:val="00ED43A3"/>
    <w:rsid w:val="00F03290"/>
    <w:rsid w:val="00F206B1"/>
    <w:rsid w:val="00F60F2C"/>
    <w:rsid w:val="00F73BC4"/>
    <w:rsid w:val="00F75044"/>
    <w:rsid w:val="00F90B4A"/>
    <w:rsid w:val="00FA6103"/>
    <w:rsid w:val="00FC5769"/>
    <w:rsid w:val="00FE13A5"/>
    <w:rsid w:val="00FE1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00"/>
  </w:style>
  <w:style w:type="paragraph" w:styleId="1">
    <w:name w:val="heading 1"/>
    <w:basedOn w:val="a"/>
    <w:next w:val="a"/>
    <w:link w:val="10"/>
    <w:uiPriority w:val="9"/>
    <w:qFormat/>
    <w:rsid w:val="00395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3F6"/>
  </w:style>
  <w:style w:type="paragraph" w:styleId="a6">
    <w:name w:val="footer"/>
    <w:basedOn w:val="a"/>
    <w:link w:val="a7"/>
    <w:uiPriority w:val="99"/>
    <w:unhideWhenUsed/>
    <w:rsid w:val="0091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3F6"/>
  </w:style>
  <w:style w:type="character" w:customStyle="1" w:styleId="10">
    <w:name w:val="Заголовок 1 Знак"/>
    <w:basedOn w:val="a0"/>
    <w:link w:val="1"/>
    <w:uiPriority w:val="9"/>
    <w:rsid w:val="003951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rsid w:val="00BE0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BE0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a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8A5D-4722-40EA-8F60-78C5228E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16</cp:revision>
  <cp:lastPrinted>2021-03-01T02:11:00Z</cp:lastPrinted>
  <dcterms:created xsi:type="dcterms:W3CDTF">2021-01-28T13:18:00Z</dcterms:created>
  <dcterms:modified xsi:type="dcterms:W3CDTF">2021-03-01T02:39:00Z</dcterms:modified>
</cp:coreProperties>
</file>