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81" w:rsidRPr="001C5553" w:rsidRDefault="00F20D81" w:rsidP="00F20D8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>решению Думы Батаминского муниципального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>образова</w:t>
      </w:r>
      <w:r>
        <w:rPr>
          <w:bCs/>
          <w:sz w:val="20"/>
          <w:szCs w:val="20"/>
        </w:rPr>
        <w:t>ния от 27 января 2016 года  № 136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sz w:val="20"/>
          <w:szCs w:val="20"/>
        </w:rPr>
        <w:t xml:space="preserve"> «О внесении изменений и дополнений  в решение Думы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rFonts w:ascii="Times New Roman CYR" w:hAnsi="Times New Roman CYR" w:cs="Times New Roman CYR"/>
          <w:sz w:val="20"/>
          <w:szCs w:val="20"/>
        </w:rPr>
        <w:t>Батаминского</w:t>
      </w:r>
      <w:r w:rsidRPr="00A26960">
        <w:rPr>
          <w:bCs/>
          <w:sz w:val="20"/>
          <w:szCs w:val="20"/>
        </w:rPr>
        <w:t xml:space="preserve"> м</w:t>
      </w:r>
      <w:r>
        <w:rPr>
          <w:bCs/>
          <w:sz w:val="20"/>
          <w:szCs w:val="20"/>
        </w:rPr>
        <w:t>униципального образования  от 24 декабря 2015 года №134</w:t>
      </w:r>
    </w:p>
    <w:p w:rsidR="00F20D81" w:rsidRPr="00155087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 xml:space="preserve"> «О бюджете </w:t>
      </w:r>
      <w:r w:rsidRPr="00A26960">
        <w:rPr>
          <w:rFonts w:ascii="Times New Roman CYR" w:hAnsi="Times New Roman CYR" w:cs="Times New Roman CYR"/>
          <w:sz w:val="20"/>
          <w:szCs w:val="20"/>
        </w:rPr>
        <w:t>Батаминского</w:t>
      </w:r>
      <w:r w:rsidRPr="00A26960">
        <w:rPr>
          <w:bCs/>
          <w:sz w:val="20"/>
          <w:szCs w:val="20"/>
        </w:rPr>
        <w:t xml:space="preserve"> муниципального образования </w:t>
      </w:r>
      <w:r>
        <w:rPr>
          <w:bCs/>
          <w:sz w:val="20"/>
          <w:szCs w:val="20"/>
        </w:rPr>
        <w:t xml:space="preserve"> на 2016 год </w:t>
      </w:r>
      <w:r w:rsidRPr="00A26960">
        <w:rPr>
          <w:bCs/>
          <w:sz w:val="20"/>
          <w:szCs w:val="20"/>
        </w:rPr>
        <w:t>»</w:t>
      </w:r>
    </w:p>
    <w:p w:rsidR="00F20D81" w:rsidRPr="001C5553" w:rsidRDefault="00F20D81" w:rsidP="00F20D81">
      <w:pPr>
        <w:ind w:firstLine="709"/>
        <w:jc w:val="right"/>
        <w:rPr>
          <w:snapToGrid w:val="0"/>
          <w:sz w:val="20"/>
          <w:szCs w:val="20"/>
        </w:rPr>
      </w:pPr>
    </w:p>
    <w:p w:rsidR="00F20D81" w:rsidRDefault="00F20D81" w:rsidP="00F20D81">
      <w:pPr>
        <w:jc w:val="right"/>
        <w:rPr>
          <w:highlight w:val="yellow"/>
        </w:rPr>
      </w:pPr>
    </w:p>
    <w:p w:rsidR="00F20D81" w:rsidRDefault="00F20D81" w:rsidP="00F20D81">
      <w:pPr>
        <w:jc w:val="right"/>
        <w:rPr>
          <w:highlight w:val="yellow"/>
        </w:rPr>
      </w:pPr>
    </w:p>
    <w:p w:rsidR="00F20D81" w:rsidRPr="00155087" w:rsidRDefault="00F20D81" w:rsidP="00F20D81">
      <w:pPr>
        <w:jc w:val="center"/>
        <w:rPr>
          <w:b/>
          <w:bCs/>
        </w:rPr>
      </w:pPr>
      <w:r w:rsidRPr="00155087">
        <w:rPr>
          <w:b/>
          <w:bCs/>
        </w:rPr>
        <w:t>Прогнозируемые доходы бюджета Батаминского муниципального</w:t>
      </w:r>
    </w:p>
    <w:p w:rsidR="00F20D81" w:rsidRPr="00155087" w:rsidRDefault="00F20D81" w:rsidP="00F20D81">
      <w:pPr>
        <w:jc w:val="center"/>
        <w:rPr>
          <w:b/>
          <w:bCs/>
        </w:rPr>
      </w:pPr>
      <w:r w:rsidRPr="00155087">
        <w:rPr>
          <w:b/>
          <w:bCs/>
        </w:rPr>
        <w:t xml:space="preserve"> образования на 2016 год </w:t>
      </w:r>
    </w:p>
    <w:p w:rsidR="00F20D81" w:rsidRPr="00155087" w:rsidRDefault="00F20D81" w:rsidP="00F20D81">
      <w:pPr>
        <w:rPr>
          <w:b/>
          <w:bCs/>
        </w:rPr>
      </w:pPr>
    </w:p>
    <w:p w:rsidR="00F20D81" w:rsidRDefault="00F20D81" w:rsidP="00F20D81">
      <w:pPr>
        <w:jc w:val="right"/>
      </w:pPr>
      <w:r w:rsidRPr="00C10354">
        <w:t>(рублей)</w:t>
      </w:r>
    </w:p>
    <w:tbl>
      <w:tblPr>
        <w:tblW w:w="9452" w:type="dxa"/>
        <w:tblInd w:w="91" w:type="dxa"/>
        <w:tblLook w:val="04A0"/>
      </w:tblPr>
      <w:tblGrid>
        <w:gridCol w:w="4979"/>
        <w:gridCol w:w="2977"/>
        <w:gridCol w:w="1496"/>
      </w:tblGrid>
      <w:tr w:rsidR="00F20D81" w:rsidTr="00F25FD9">
        <w:trPr>
          <w:trHeight w:val="255"/>
          <w:tblHeader/>
        </w:trPr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20D81" w:rsidTr="00F25FD9">
        <w:trPr>
          <w:trHeight w:val="255"/>
          <w:tblHeader/>
        </w:trPr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D81" w:rsidRDefault="00F20D81" w:rsidP="00F25F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D81" w:rsidRDefault="00F20D81" w:rsidP="00F25F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D81" w:rsidRDefault="00F20D81" w:rsidP="00F25FD9">
            <w:pPr>
              <w:rPr>
                <w:sz w:val="20"/>
                <w:szCs w:val="20"/>
              </w:rPr>
            </w:pPr>
          </w:p>
        </w:tc>
      </w:tr>
      <w:tr w:rsidR="00F20D81" w:rsidTr="00F25FD9">
        <w:trPr>
          <w:trHeight w:val="420"/>
          <w:tblHeader/>
        </w:trPr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D81" w:rsidRDefault="00F20D81" w:rsidP="00F25F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D81" w:rsidRDefault="00F20D81" w:rsidP="00F25F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D81" w:rsidRDefault="00F20D81" w:rsidP="00F25FD9">
            <w:pPr>
              <w:rPr>
                <w:sz w:val="20"/>
                <w:szCs w:val="20"/>
              </w:rPr>
            </w:pPr>
          </w:p>
        </w:tc>
      </w:tr>
      <w:tr w:rsidR="00F20D81" w:rsidTr="00F25FD9">
        <w:trPr>
          <w:trHeight w:val="255"/>
          <w:tblHeader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0D81" w:rsidTr="00F25FD9">
        <w:trPr>
          <w:trHeight w:val="43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2 955 900,00</w:t>
            </w:r>
          </w:p>
        </w:tc>
      </w:tr>
      <w:tr w:rsidR="00F20D81" w:rsidTr="00F25FD9">
        <w:trPr>
          <w:trHeight w:val="3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1 061 000,00</w:t>
            </w:r>
          </w:p>
        </w:tc>
      </w:tr>
      <w:tr w:rsidR="00F20D81" w:rsidTr="00F25FD9">
        <w:trPr>
          <w:trHeight w:val="34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1 061 000,00</w:t>
            </w:r>
          </w:p>
        </w:tc>
      </w:tr>
      <w:tr w:rsidR="00F20D81" w:rsidTr="00F25FD9">
        <w:trPr>
          <w:trHeight w:val="8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1 060 500,00</w:t>
            </w:r>
          </w:p>
        </w:tc>
      </w:tr>
      <w:tr w:rsidR="00F20D81" w:rsidTr="00F25FD9">
        <w:trPr>
          <w:trHeight w:val="108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20D81" w:rsidTr="00F25FD9">
        <w:trPr>
          <w:trHeight w:val="5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F20D81" w:rsidTr="00F25FD9">
        <w:trPr>
          <w:trHeight w:val="64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000  1  03  00000  00  0000  000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999 900,00</w:t>
            </w:r>
          </w:p>
        </w:tc>
      </w:tr>
      <w:tr w:rsidR="00F20D81" w:rsidTr="00F25FD9">
        <w:trPr>
          <w:trHeight w:val="5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999 900,00</w:t>
            </w:r>
          </w:p>
        </w:tc>
      </w:tr>
      <w:tr w:rsidR="00F20D81" w:rsidTr="00F25FD9">
        <w:trPr>
          <w:trHeight w:val="76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354 800,00</w:t>
            </w:r>
          </w:p>
        </w:tc>
      </w:tr>
      <w:tr w:rsidR="00F20D81" w:rsidTr="00F25FD9">
        <w:trPr>
          <w:trHeight w:val="76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5 300,00</w:t>
            </w:r>
          </w:p>
        </w:tc>
      </w:tr>
      <w:tr w:rsidR="00F20D81" w:rsidTr="00F25FD9">
        <w:trPr>
          <w:trHeight w:val="8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774 400,00</w:t>
            </w:r>
          </w:p>
        </w:tc>
      </w:tr>
      <w:tr w:rsidR="00F20D81" w:rsidTr="00F25FD9">
        <w:trPr>
          <w:trHeight w:val="84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-134 600,00</w:t>
            </w:r>
          </w:p>
        </w:tc>
      </w:tr>
      <w:tr w:rsidR="00F20D81" w:rsidTr="00F25FD9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510 000,00</w:t>
            </w:r>
          </w:p>
        </w:tc>
      </w:tr>
      <w:tr w:rsidR="00F20D81" w:rsidTr="00F25FD9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F20D81" w:rsidTr="00F25FD9">
        <w:trPr>
          <w:trHeight w:val="6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F20D81" w:rsidTr="00F25FD9">
        <w:trPr>
          <w:trHeight w:val="34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</w:tr>
      <w:tr w:rsidR="00F20D81" w:rsidTr="00F25FD9">
        <w:trPr>
          <w:trHeight w:val="42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F20D81" w:rsidTr="00F25FD9">
        <w:trPr>
          <w:trHeight w:val="6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F20D81" w:rsidTr="00F25FD9">
        <w:trPr>
          <w:trHeight w:val="3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320 000,00</w:t>
            </w:r>
          </w:p>
        </w:tc>
      </w:tr>
      <w:tr w:rsidR="00F20D81" w:rsidTr="00F25FD9">
        <w:trPr>
          <w:trHeight w:val="6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320 000,00</w:t>
            </w:r>
          </w:p>
        </w:tc>
      </w:tr>
      <w:tr w:rsidR="00F20D81" w:rsidTr="00F25FD9">
        <w:trPr>
          <w:trHeight w:val="34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000  1  08  00000  00  0000 000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F20D81" w:rsidTr="00F25FD9">
        <w:trPr>
          <w:trHeight w:val="10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000  1  08  04020  01  0000 110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F20D81" w:rsidTr="00F25FD9">
        <w:trPr>
          <w:trHeight w:val="51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000  1  13  00000  00  0000  000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F20D81" w:rsidTr="00F25FD9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</w:tr>
      <w:tr w:rsidR="00F20D81" w:rsidTr="00F25FD9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</w:tr>
      <w:tr w:rsidR="00F20D81" w:rsidTr="00F25FD9">
        <w:trPr>
          <w:trHeight w:val="5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</w:tr>
      <w:tr w:rsidR="00F20D81" w:rsidTr="00F25FD9">
        <w:trPr>
          <w:trHeight w:val="43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5 516 256,00</w:t>
            </w:r>
          </w:p>
        </w:tc>
      </w:tr>
      <w:tr w:rsidR="00F20D81" w:rsidTr="00F25FD9">
        <w:trPr>
          <w:trHeight w:val="51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5 516 256,00</w:t>
            </w:r>
          </w:p>
        </w:tc>
      </w:tr>
      <w:tr w:rsidR="00F20D81" w:rsidTr="00F25FD9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000  2  02  01000  00  0000  151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2 625 106,00</w:t>
            </w:r>
          </w:p>
        </w:tc>
      </w:tr>
      <w:tr w:rsidR="00F20D81" w:rsidTr="00F25FD9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000  2  02  01001  00  0000  151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2 625 106,00</w:t>
            </w:r>
          </w:p>
        </w:tc>
      </w:tr>
      <w:tr w:rsidR="00F20D81" w:rsidTr="00F25FD9">
        <w:trPr>
          <w:trHeight w:val="28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000  2  02  01001  10  0000  151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2 625 106,00</w:t>
            </w:r>
          </w:p>
        </w:tc>
      </w:tr>
      <w:tr w:rsidR="00F20D81" w:rsidTr="00F25FD9">
        <w:trPr>
          <w:trHeight w:val="5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областного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000  2  02  01001  10  0000  151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2 477 800,00</w:t>
            </w:r>
          </w:p>
        </w:tc>
      </w:tr>
      <w:tr w:rsidR="00F20D81" w:rsidTr="00F25FD9">
        <w:trPr>
          <w:trHeight w:val="54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000  2  02  01001  10  0000  151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147 306,00</w:t>
            </w:r>
          </w:p>
        </w:tc>
      </w:tr>
      <w:tr w:rsidR="00F20D81" w:rsidTr="00F25FD9">
        <w:trPr>
          <w:trHeight w:val="58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000  2  02  02000  00  0000  151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2 312 000,00</w:t>
            </w:r>
          </w:p>
        </w:tc>
      </w:tr>
      <w:tr w:rsidR="00F20D81" w:rsidTr="00F25FD9">
        <w:trPr>
          <w:trHeight w:val="28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000  2  02  02999  00  0000  151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2 312 000,00</w:t>
            </w:r>
          </w:p>
        </w:tc>
      </w:tr>
      <w:tr w:rsidR="00F20D81" w:rsidTr="00F25FD9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000  2  02  02999  10  0000  151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2 312 000,00</w:t>
            </w:r>
          </w:p>
        </w:tc>
      </w:tr>
      <w:tr w:rsidR="00F20D81" w:rsidTr="00F25FD9">
        <w:trPr>
          <w:trHeight w:val="64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Субсидия на выравнивание обеспеченности сельских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000  2  02  02999  10  0000  151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2 312 000,00</w:t>
            </w:r>
          </w:p>
        </w:tc>
      </w:tr>
      <w:tr w:rsidR="00F20D81" w:rsidTr="00F25FD9">
        <w:trPr>
          <w:trHeight w:val="5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000  2  02  03000  00  0000  151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F20D81" w:rsidTr="00F25FD9">
        <w:trPr>
          <w:trHeight w:val="5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000  2  02  03015  00  0000  151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89 300,00</w:t>
            </w:r>
          </w:p>
        </w:tc>
      </w:tr>
      <w:tr w:rsidR="00F20D81" w:rsidTr="00F25FD9">
        <w:trPr>
          <w:trHeight w:val="5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000  2  02  03015  10  0000  151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89 300,00</w:t>
            </w:r>
          </w:p>
        </w:tc>
      </w:tr>
      <w:tr w:rsidR="00F20D81" w:rsidTr="00F25FD9">
        <w:trPr>
          <w:trHeight w:val="51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000  2  02  03024  00  0000  151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F20D81" w:rsidTr="00F25FD9">
        <w:trPr>
          <w:trHeight w:val="55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Default="00F20D81" w:rsidP="00F25FD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000  2  02  03024  10  0000  151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F20D81" w:rsidTr="00F25FD9">
        <w:trPr>
          <w:trHeight w:val="106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000  2  02  03024  10  0000  151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F20D81" w:rsidTr="00F25FD9">
        <w:trPr>
          <w:trHeight w:val="2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000  2  02  04000  00  0000  151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489 150,00</w:t>
            </w:r>
          </w:p>
        </w:tc>
      </w:tr>
      <w:tr w:rsidR="00F20D81" w:rsidTr="00F25FD9">
        <w:trPr>
          <w:trHeight w:val="43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000  2  02  04999  10  0000  151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489 150,00</w:t>
            </w:r>
          </w:p>
        </w:tc>
      </w:tr>
      <w:tr w:rsidR="00F20D81" w:rsidTr="00F25FD9">
        <w:trPr>
          <w:trHeight w:val="58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000  2  02  04999  10  0000  151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Default="00F20D81" w:rsidP="00F25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489 150,00</w:t>
            </w:r>
          </w:p>
        </w:tc>
      </w:tr>
      <w:tr w:rsidR="00F20D81" w:rsidTr="00F25FD9">
        <w:trPr>
          <w:trHeight w:val="4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Default="00F20D81" w:rsidP="00F2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D81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D81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8 472 156,00</w:t>
            </w:r>
          </w:p>
        </w:tc>
      </w:tr>
    </w:tbl>
    <w:p w:rsidR="00F20D81" w:rsidRDefault="00F20D81" w:rsidP="00F20D81">
      <w:pPr>
        <w:jc w:val="right"/>
      </w:pPr>
    </w:p>
    <w:p w:rsidR="00F20D81" w:rsidRDefault="00F20D81" w:rsidP="00F20D81">
      <w:pPr>
        <w:jc w:val="right"/>
      </w:pPr>
    </w:p>
    <w:p w:rsidR="00F20D81" w:rsidRDefault="00F20D81" w:rsidP="00F20D81">
      <w:pPr>
        <w:jc w:val="right"/>
      </w:pPr>
    </w:p>
    <w:p w:rsidR="00F20D81" w:rsidRDefault="00F20D81" w:rsidP="00F20D81">
      <w:pPr>
        <w:jc w:val="right"/>
      </w:pPr>
    </w:p>
    <w:p w:rsidR="00F20D81" w:rsidRDefault="00F20D81" w:rsidP="00F20D81"/>
    <w:p w:rsidR="00F20D81" w:rsidRDefault="00F20D81" w:rsidP="00F20D81"/>
    <w:p w:rsidR="00F20D81" w:rsidRDefault="00F20D81" w:rsidP="00F20D81"/>
    <w:p w:rsidR="00F20D81" w:rsidRDefault="00F20D81" w:rsidP="00F20D81"/>
    <w:p w:rsidR="00F20D81" w:rsidRDefault="00F20D81" w:rsidP="00F20D81"/>
    <w:p w:rsidR="00F20D81" w:rsidRDefault="00F20D81" w:rsidP="00F20D81"/>
    <w:p w:rsidR="00F20D81" w:rsidRDefault="00F20D81" w:rsidP="00F20D81"/>
    <w:p w:rsidR="00F20D81" w:rsidRDefault="00F20D81" w:rsidP="00F20D81"/>
    <w:p w:rsidR="00F20D81" w:rsidRDefault="00F20D81" w:rsidP="00F20D81"/>
    <w:p w:rsidR="00F20D81" w:rsidRDefault="00F20D81" w:rsidP="00F20D81"/>
    <w:p w:rsidR="00F20D81" w:rsidRPr="001C5553" w:rsidRDefault="00F20D81" w:rsidP="00F20D8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4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>решению Думы Батаминского муниципального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>образова</w:t>
      </w:r>
      <w:r>
        <w:rPr>
          <w:bCs/>
          <w:sz w:val="20"/>
          <w:szCs w:val="20"/>
        </w:rPr>
        <w:t>ния от 27 января 2016 года  № 136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sz w:val="20"/>
          <w:szCs w:val="20"/>
        </w:rPr>
        <w:t xml:space="preserve"> «О внесении изменений и дополнений  в решение Думы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rFonts w:ascii="Times New Roman CYR" w:hAnsi="Times New Roman CYR" w:cs="Times New Roman CYR"/>
          <w:sz w:val="20"/>
          <w:szCs w:val="20"/>
        </w:rPr>
        <w:t>Батаминского</w:t>
      </w:r>
      <w:r w:rsidRPr="00A26960">
        <w:rPr>
          <w:bCs/>
          <w:sz w:val="20"/>
          <w:szCs w:val="20"/>
        </w:rPr>
        <w:t xml:space="preserve"> м</w:t>
      </w:r>
      <w:r>
        <w:rPr>
          <w:bCs/>
          <w:sz w:val="20"/>
          <w:szCs w:val="20"/>
        </w:rPr>
        <w:t>униципального образования  от 24 декабря 2015 года №134</w:t>
      </w:r>
    </w:p>
    <w:p w:rsidR="00F20D81" w:rsidRPr="00155087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 xml:space="preserve"> «О бюджете </w:t>
      </w:r>
      <w:r w:rsidRPr="00A26960">
        <w:rPr>
          <w:rFonts w:ascii="Times New Roman CYR" w:hAnsi="Times New Roman CYR" w:cs="Times New Roman CYR"/>
          <w:sz w:val="20"/>
          <w:szCs w:val="20"/>
        </w:rPr>
        <w:t>Батаминского</w:t>
      </w:r>
      <w:r w:rsidRPr="00A26960">
        <w:rPr>
          <w:bCs/>
          <w:sz w:val="20"/>
          <w:szCs w:val="20"/>
        </w:rPr>
        <w:t xml:space="preserve"> муниципального образования </w:t>
      </w:r>
      <w:r>
        <w:rPr>
          <w:bCs/>
          <w:sz w:val="20"/>
          <w:szCs w:val="20"/>
        </w:rPr>
        <w:t xml:space="preserve"> на 2016 год </w:t>
      </w:r>
      <w:r w:rsidRPr="00A26960">
        <w:rPr>
          <w:bCs/>
          <w:sz w:val="20"/>
          <w:szCs w:val="20"/>
        </w:rPr>
        <w:t>»</w:t>
      </w:r>
    </w:p>
    <w:p w:rsidR="00F20D81" w:rsidRPr="00FC170D" w:rsidRDefault="00F20D81" w:rsidP="00F20D81">
      <w:pPr>
        <w:ind w:firstLine="709"/>
        <w:jc w:val="right"/>
        <w:rPr>
          <w:snapToGrid w:val="0"/>
          <w:sz w:val="20"/>
          <w:szCs w:val="20"/>
        </w:rPr>
      </w:pPr>
    </w:p>
    <w:p w:rsidR="00F20D81" w:rsidRPr="00FC170D" w:rsidRDefault="00F20D81" w:rsidP="00F20D81">
      <w:pPr>
        <w:jc w:val="right"/>
        <w:rPr>
          <w:bCs/>
          <w:sz w:val="20"/>
          <w:szCs w:val="20"/>
        </w:rPr>
      </w:pPr>
    </w:p>
    <w:p w:rsidR="00F20D81" w:rsidRPr="00FC170D" w:rsidRDefault="00F20D81" w:rsidP="00F20D81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20D81" w:rsidRPr="000B2F5D" w:rsidRDefault="00F20D81" w:rsidP="00F20D81">
      <w:pPr>
        <w:ind w:firstLine="709"/>
        <w:jc w:val="center"/>
      </w:pPr>
      <w:r w:rsidRPr="000B2F5D">
        <w:rPr>
          <w:b/>
          <w:snapToGrid w:val="0"/>
        </w:rPr>
        <w:t>Распределение бюджетных ассигнований по разделам и подразделам классификации бюджетов Российской Федерации на 201</w:t>
      </w:r>
      <w:r>
        <w:rPr>
          <w:b/>
          <w:snapToGrid w:val="0"/>
        </w:rPr>
        <w:t>6</w:t>
      </w:r>
      <w:r w:rsidRPr="000B2F5D">
        <w:rPr>
          <w:b/>
          <w:snapToGrid w:val="0"/>
        </w:rPr>
        <w:t xml:space="preserve"> год</w:t>
      </w:r>
    </w:p>
    <w:p w:rsidR="00F20D81" w:rsidRPr="00FC170D" w:rsidRDefault="00F20D81" w:rsidP="00F20D81">
      <w:pPr>
        <w:ind w:firstLine="709"/>
        <w:jc w:val="center"/>
      </w:pPr>
    </w:p>
    <w:p w:rsidR="00F20D81" w:rsidRPr="00FC170D" w:rsidRDefault="00F20D81" w:rsidP="00F20D81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FC170D">
        <w:rPr>
          <w:sz w:val="20"/>
          <w:szCs w:val="20"/>
        </w:rPr>
        <w:t>рублей</w:t>
      </w:r>
    </w:p>
    <w:tbl>
      <w:tblPr>
        <w:tblW w:w="9374" w:type="dxa"/>
        <w:tblInd w:w="91" w:type="dxa"/>
        <w:tblLook w:val="04A0"/>
      </w:tblPr>
      <w:tblGrid>
        <w:gridCol w:w="1054"/>
        <w:gridCol w:w="1054"/>
        <w:gridCol w:w="1053"/>
        <w:gridCol w:w="1053"/>
        <w:gridCol w:w="1053"/>
        <w:gridCol w:w="279"/>
        <w:gridCol w:w="1260"/>
        <w:gridCol w:w="1220"/>
        <w:gridCol w:w="1348"/>
      </w:tblGrid>
      <w:tr w:rsidR="00F20D81" w:rsidRPr="007B2CB8" w:rsidTr="00F25FD9">
        <w:trPr>
          <w:trHeight w:val="645"/>
        </w:trPr>
        <w:tc>
          <w:tcPr>
            <w:tcW w:w="55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D81" w:rsidRPr="007B2CB8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B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D81" w:rsidRPr="007B2CB8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B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D81" w:rsidRPr="007B2CB8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B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Pr="007B2CB8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B8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2 356 376,42</w:t>
            </w:r>
          </w:p>
        </w:tc>
      </w:tr>
      <w:tr w:rsidR="00F20D81" w:rsidRPr="007B2CB8" w:rsidTr="00F25FD9">
        <w:trPr>
          <w:trHeight w:val="43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300 000,00</w:t>
            </w:r>
          </w:p>
        </w:tc>
      </w:tr>
      <w:tr w:rsidR="00F20D81" w:rsidRPr="007B2CB8" w:rsidTr="00F25FD9">
        <w:trPr>
          <w:trHeight w:val="64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1 312 826,42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3 000,00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740 550,00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89 300,00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89 300,00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25 000,00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25 000,00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1 226 593,44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1 226 593,44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588 223,81</w:t>
            </w:r>
          </w:p>
        </w:tc>
      </w:tr>
      <w:tr w:rsidR="00F20D81" w:rsidRPr="007B2CB8" w:rsidTr="00F25FD9">
        <w:trPr>
          <w:trHeight w:val="43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521 124,91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67 098,90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3 380 061,43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3 380 061,43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237 429,00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237 429,00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8 382,90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8 382,90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560 789,00</w:t>
            </w:r>
          </w:p>
        </w:tc>
      </w:tr>
      <w:tr w:rsidR="00F20D81" w:rsidRPr="007B2CB8" w:rsidTr="00F25FD9">
        <w:trPr>
          <w:trHeight w:val="255"/>
        </w:trPr>
        <w:tc>
          <w:tcPr>
            <w:tcW w:w="55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center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560 789,00</w:t>
            </w:r>
          </w:p>
        </w:tc>
      </w:tr>
      <w:tr w:rsidR="00F20D81" w:rsidRPr="007B2CB8" w:rsidTr="00F25FD9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rPr>
                <w:sz w:val="20"/>
                <w:szCs w:val="20"/>
              </w:rPr>
            </w:pPr>
            <w:r w:rsidRPr="007B2CB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rPr>
                <w:b/>
                <w:bCs/>
                <w:sz w:val="20"/>
                <w:szCs w:val="20"/>
              </w:rPr>
            </w:pPr>
            <w:r w:rsidRPr="007B2C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7B2CB8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 w:rsidRPr="007B2CB8">
              <w:rPr>
                <w:b/>
                <w:bCs/>
                <w:sz w:val="20"/>
                <w:szCs w:val="20"/>
              </w:rPr>
              <w:t>8 472 156,00</w:t>
            </w:r>
          </w:p>
        </w:tc>
      </w:tr>
    </w:tbl>
    <w:p w:rsidR="00F20D81" w:rsidRPr="00876CDC" w:rsidRDefault="00F20D81" w:rsidP="00F20D81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F20D81" w:rsidRPr="00876CDC" w:rsidRDefault="00F20D81" w:rsidP="00F20D81">
      <w:pPr>
        <w:tabs>
          <w:tab w:val="left" w:pos="0"/>
        </w:tabs>
        <w:ind w:firstLine="709"/>
        <w:jc w:val="right"/>
        <w:rPr>
          <w:highlight w:val="yellow"/>
        </w:rPr>
      </w:pPr>
    </w:p>
    <w:p w:rsidR="00F20D81" w:rsidRPr="00A26960" w:rsidRDefault="00F20D81" w:rsidP="00F20D81">
      <w:pPr>
        <w:tabs>
          <w:tab w:val="left" w:pos="0"/>
        </w:tabs>
        <w:jc w:val="right"/>
        <w:rPr>
          <w:highlight w:val="yellow"/>
        </w:rPr>
      </w:pPr>
    </w:p>
    <w:p w:rsidR="00F20D81" w:rsidRPr="00A26960" w:rsidRDefault="00F20D81" w:rsidP="00F20D81">
      <w:pPr>
        <w:tabs>
          <w:tab w:val="left" w:pos="0"/>
        </w:tabs>
        <w:jc w:val="both"/>
        <w:rPr>
          <w:highlight w:val="yellow"/>
        </w:rPr>
      </w:pPr>
    </w:p>
    <w:p w:rsidR="00F20D81" w:rsidRPr="00A26960" w:rsidRDefault="00F20D81" w:rsidP="00F20D81">
      <w:pPr>
        <w:tabs>
          <w:tab w:val="left" w:pos="0"/>
        </w:tabs>
        <w:jc w:val="both"/>
        <w:rPr>
          <w:highlight w:val="yellow"/>
        </w:rPr>
      </w:pPr>
    </w:p>
    <w:p w:rsidR="00F20D81" w:rsidRPr="00A26960" w:rsidRDefault="00F20D81" w:rsidP="00F20D81">
      <w:pPr>
        <w:tabs>
          <w:tab w:val="left" w:pos="0"/>
        </w:tabs>
        <w:jc w:val="both"/>
        <w:rPr>
          <w:highlight w:val="yellow"/>
        </w:rPr>
      </w:pPr>
    </w:p>
    <w:p w:rsidR="00F20D81" w:rsidRPr="00A26960" w:rsidRDefault="00F20D81" w:rsidP="00F20D81">
      <w:pPr>
        <w:tabs>
          <w:tab w:val="left" w:pos="0"/>
        </w:tabs>
        <w:jc w:val="both"/>
        <w:rPr>
          <w:highlight w:val="yellow"/>
        </w:rPr>
      </w:pPr>
    </w:p>
    <w:p w:rsidR="00F20D81" w:rsidRPr="00A26960" w:rsidRDefault="00F20D81" w:rsidP="00F20D81">
      <w:pPr>
        <w:tabs>
          <w:tab w:val="left" w:pos="0"/>
        </w:tabs>
        <w:jc w:val="both"/>
        <w:rPr>
          <w:highlight w:val="yellow"/>
        </w:rPr>
      </w:pPr>
    </w:p>
    <w:p w:rsidR="00F20D81" w:rsidRPr="001C5553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highlight w:val="yellow"/>
        </w:rPr>
        <w:br w:type="page"/>
      </w:r>
      <w:r>
        <w:rPr>
          <w:bCs/>
          <w:sz w:val="20"/>
          <w:szCs w:val="20"/>
        </w:rPr>
        <w:lastRenderedPageBreak/>
        <w:t>Приложение 5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>решению Думы Батаминского муниципального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>образова</w:t>
      </w:r>
      <w:r>
        <w:rPr>
          <w:bCs/>
          <w:sz w:val="20"/>
          <w:szCs w:val="20"/>
        </w:rPr>
        <w:t>ния от 27 января 2016 года  № 136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sz w:val="20"/>
          <w:szCs w:val="20"/>
        </w:rPr>
        <w:t xml:space="preserve"> «О внесении изменений и дополнений  в решение Думы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rFonts w:ascii="Times New Roman CYR" w:hAnsi="Times New Roman CYR" w:cs="Times New Roman CYR"/>
          <w:sz w:val="20"/>
          <w:szCs w:val="20"/>
        </w:rPr>
        <w:t>Батаминского</w:t>
      </w:r>
      <w:r w:rsidRPr="00A26960">
        <w:rPr>
          <w:bCs/>
          <w:sz w:val="20"/>
          <w:szCs w:val="20"/>
        </w:rPr>
        <w:t xml:space="preserve"> м</w:t>
      </w:r>
      <w:r>
        <w:rPr>
          <w:bCs/>
          <w:sz w:val="20"/>
          <w:szCs w:val="20"/>
        </w:rPr>
        <w:t>униципального образования  от 24 декабря 2015 года №134</w:t>
      </w:r>
    </w:p>
    <w:p w:rsidR="00F20D81" w:rsidRPr="00155087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 xml:space="preserve"> «О бюджете </w:t>
      </w:r>
      <w:r w:rsidRPr="00A26960">
        <w:rPr>
          <w:rFonts w:ascii="Times New Roman CYR" w:hAnsi="Times New Roman CYR" w:cs="Times New Roman CYR"/>
          <w:sz w:val="20"/>
          <w:szCs w:val="20"/>
        </w:rPr>
        <w:t>Батаминского</w:t>
      </w:r>
      <w:r w:rsidRPr="00A26960">
        <w:rPr>
          <w:bCs/>
          <w:sz w:val="20"/>
          <w:szCs w:val="20"/>
        </w:rPr>
        <w:t xml:space="preserve"> муниципального образования </w:t>
      </w:r>
      <w:r>
        <w:rPr>
          <w:bCs/>
          <w:sz w:val="20"/>
          <w:szCs w:val="20"/>
        </w:rPr>
        <w:t xml:space="preserve"> на 2016 год </w:t>
      </w:r>
      <w:r w:rsidRPr="00A26960">
        <w:rPr>
          <w:bCs/>
          <w:sz w:val="20"/>
          <w:szCs w:val="20"/>
        </w:rPr>
        <w:t>»</w:t>
      </w:r>
    </w:p>
    <w:p w:rsidR="00F20D81" w:rsidRPr="00FC170D" w:rsidRDefault="00F20D81" w:rsidP="00F20D81">
      <w:pPr>
        <w:ind w:firstLine="709"/>
        <w:jc w:val="right"/>
        <w:rPr>
          <w:snapToGrid w:val="0"/>
          <w:sz w:val="20"/>
          <w:szCs w:val="20"/>
        </w:rPr>
      </w:pPr>
    </w:p>
    <w:p w:rsidR="00F20D81" w:rsidRPr="0015633C" w:rsidRDefault="00F20D81" w:rsidP="00F20D81">
      <w:pPr>
        <w:jc w:val="right"/>
        <w:rPr>
          <w:snapToGrid w:val="0"/>
          <w:sz w:val="20"/>
          <w:szCs w:val="20"/>
        </w:rPr>
      </w:pPr>
    </w:p>
    <w:p w:rsidR="00F20D81" w:rsidRPr="0015633C" w:rsidRDefault="00F20D81" w:rsidP="00F20D81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20D81" w:rsidRDefault="00F20D81" w:rsidP="00F20D81">
      <w:pPr>
        <w:jc w:val="center"/>
        <w:rPr>
          <w:b/>
        </w:rPr>
      </w:pPr>
      <w:r>
        <w:rPr>
          <w:b/>
        </w:rPr>
        <w:t>Р</w:t>
      </w:r>
      <w:r w:rsidRPr="00FA367A">
        <w:rPr>
          <w:b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201</w:t>
      </w:r>
      <w:r>
        <w:rPr>
          <w:b/>
        </w:rPr>
        <w:t>6</w:t>
      </w:r>
      <w:r w:rsidRPr="00FA367A">
        <w:rPr>
          <w:b/>
        </w:rPr>
        <w:t xml:space="preserve"> год</w:t>
      </w:r>
    </w:p>
    <w:p w:rsidR="00F20D81" w:rsidRPr="0015633C" w:rsidRDefault="00F20D81" w:rsidP="00F20D81">
      <w:pPr>
        <w:jc w:val="center"/>
        <w:rPr>
          <w:b/>
        </w:rPr>
      </w:pPr>
    </w:p>
    <w:p w:rsidR="00F20D81" w:rsidRPr="005C73AA" w:rsidRDefault="00F20D81" w:rsidP="00F20D81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C73AA">
        <w:rPr>
          <w:sz w:val="20"/>
          <w:szCs w:val="20"/>
        </w:rPr>
        <w:t>рублей</w:t>
      </w:r>
    </w:p>
    <w:tbl>
      <w:tblPr>
        <w:tblW w:w="9374" w:type="dxa"/>
        <w:tblInd w:w="91" w:type="dxa"/>
        <w:tblLook w:val="04A0"/>
      </w:tblPr>
      <w:tblGrid>
        <w:gridCol w:w="4837"/>
        <w:gridCol w:w="1366"/>
        <w:gridCol w:w="816"/>
        <w:gridCol w:w="758"/>
        <w:gridCol w:w="1597"/>
      </w:tblGrid>
      <w:tr w:rsidR="00F20D81" w:rsidRPr="00D40DC9" w:rsidTr="00F25FD9">
        <w:trPr>
          <w:trHeight w:val="20"/>
          <w:tblHeader/>
        </w:trPr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81" w:rsidRPr="00D40DC9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0DC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Pr="00D40DC9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0DC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Pr="00D40DC9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0DC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Pr="00D40DC9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0DC9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Pr="00D40DC9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0DC9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F20D81" w:rsidRPr="00D40DC9" w:rsidTr="00F25FD9">
        <w:trPr>
          <w:trHeight w:val="20"/>
          <w:tblHeader/>
        </w:trPr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b/>
                <w:bCs/>
                <w:sz w:val="20"/>
                <w:szCs w:val="20"/>
              </w:rPr>
            </w:pPr>
            <w:r w:rsidRPr="00D40DC9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0DC9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0D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0DC9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 w:rsidRPr="00D40DC9">
              <w:rPr>
                <w:b/>
                <w:bCs/>
                <w:sz w:val="20"/>
                <w:szCs w:val="20"/>
              </w:rPr>
              <w:t>8 472 156,00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99.1.00.00000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1 702 126,42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99.1.01.00000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300 000,00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99.1.01.80001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300 000,00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99.1.01.80001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300 000,00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99.1.01.80001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300 000,00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99.1.01.80001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300 000,00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99.1.04.00000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1 312 126,42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99.1.04.80001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1 038 839,52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99.1.04.80001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1 038 839,52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99.1.04.80001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1 038 839,52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99.1.04.80001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1 038 839,52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99.1.04.80002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273 286,90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99.1.04.80002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268 136,90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99.1.04.80002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268 136,90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99.1.04.80002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268 136,90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99.1.04.80002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5 150,00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99.1.04.80002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5 150,00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40DC9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lastRenderedPageBreak/>
              <w:t>99.1.04.80002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5 150,00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lastRenderedPageBreak/>
              <w:t>Осуществление областных государственных полномочий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99.1.05.00000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700,00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99.1.05.73150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700,00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99.1.05.73150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700,00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99.1.05.73150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700,00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99.1.05.73150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700,00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99.1.06.00000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89 300,00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99.1.06.51180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89 300,00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99.1.06.51180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84 000,00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99.1.06.51180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02 00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84 000,00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99.1.06.51180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02 03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84 000,00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99.1.06.51180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5 300,00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99.1.06.51180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02 00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5 300,00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99.1.06.51180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02 03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5 300,00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4 120 611,43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3 228 638,40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3 209 378,21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701 039,81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01 13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701 039,81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08 00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2 508 338,40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08 01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2 508 338,40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19 160,19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19 160,19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01 13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19 160,19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01 13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891 973,03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891 973,03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20 250,00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01 13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20 250,00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08 00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871 723,03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99.2.00.80005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08 01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871 723,03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99.3.00.00000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2 649 418,15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99.3.00.80006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771 508,28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99.3.00.80006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771 508,28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99.3.00.80006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04 00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640 230,59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99.3.00.80006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04 09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640 230,59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99.3.00.80006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05 00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131 277,69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99.3.00.80006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05 02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131 277,69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99.3.00.80009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560 789,00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99.3.00.80009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560 789,00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99.3.00.80009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14 00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560 789,00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99.3.00.80009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14 03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560 789,00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01 11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586 362,85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586 362,85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04 00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586 362,85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04 09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586 362,85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456 946,12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456 946,12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05 00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456 946,12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05 02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389 847,22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05 03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67 098,90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237 429,00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237 429,00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237 429,00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300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10 01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237 429,00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25 000,00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25 000,00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03 00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25 000,00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03 09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25 000,00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8 382,90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700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00 00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8 382,90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700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13 00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8 382,90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99.3.00.80018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700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13 01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8 382,90</w:t>
            </w:r>
          </w:p>
        </w:tc>
      </w:tr>
      <w:tr w:rsidR="00F20D81" w:rsidRPr="00D40DC9" w:rsidTr="00F25FD9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center"/>
              <w:rPr>
                <w:sz w:val="20"/>
                <w:szCs w:val="20"/>
              </w:rPr>
            </w:pPr>
            <w:r w:rsidRPr="00D40DC9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D40DC9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 w:rsidRPr="00D40DC9">
              <w:rPr>
                <w:b/>
                <w:bCs/>
                <w:sz w:val="20"/>
                <w:szCs w:val="20"/>
              </w:rPr>
              <w:t>8 472 156,00</w:t>
            </w:r>
          </w:p>
        </w:tc>
      </w:tr>
    </w:tbl>
    <w:p w:rsidR="00F20D81" w:rsidRDefault="00F20D81" w:rsidP="00F20D81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Default="00F20D81" w:rsidP="00F20D81">
      <w:pPr>
        <w:tabs>
          <w:tab w:val="left" w:pos="0"/>
        </w:tabs>
        <w:rPr>
          <w:sz w:val="20"/>
          <w:szCs w:val="20"/>
          <w:highlight w:val="yellow"/>
        </w:rPr>
      </w:pPr>
    </w:p>
    <w:p w:rsidR="00F20D81" w:rsidRPr="001C5553" w:rsidRDefault="00F20D81" w:rsidP="00F20D8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6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>решению Думы Батаминского муниципального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>образова</w:t>
      </w:r>
      <w:r>
        <w:rPr>
          <w:bCs/>
          <w:sz w:val="20"/>
          <w:szCs w:val="20"/>
        </w:rPr>
        <w:t>ния от 27 января 2016 года  № 136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sz w:val="20"/>
          <w:szCs w:val="20"/>
        </w:rPr>
        <w:t xml:space="preserve"> «О внесении изменений и дополнений  в решение Думы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rFonts w:ascii="Times New Roman CYR" w:hAnsi="Times New Roman CYR" w:cs="Times New Roman CYR"/>
          <w:sz w:val="20"/>
          <w:szCs w:val="20"/>
        </w:rPr>
        <w:t>Батаминского</w:t>
      </w:r>
      <w:r w:rsidRPr="00A26960">
        <w:rPr>
          <w:bCs/>
          <w:sz w:val="20"/>
          <w:szCs w:val="20"/>
        </w:rPr>
        <w:t xml:space="preserve"> м</w:t>
      </w:r>
      <w:r>
        <w:rPr>
          <w:bCs/>
          <w:sz w:val="20"/>
          <w:szCs w:val="20"/>
        </w:rPr>
        <w:t>униципального образования  от 24 декабря 2015 года №134</w:t>
      </w:r>
    </w:p>
    <w:p w:rsidR="00F20D81" w:rsidRPr="00155087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 xml:space="preserve"> «О бюджете </w:t>
      </w:r>
      <w:r w:rsidRPr="00A26960">
        <w:rPr>
          <w:rFonts w:ascii="Times New Roman CYR" w:hAnsi="Times New Roman CYR" w:cs="Times New Roman CYR"/>
          <w:sz w:val="20"/>
          <w:szCs w:val="20"/>
        </w:rPr>
        <w:t>Батаминского</w:t>
      </w:r>
      <w:r w:rsidRPr="00A26960">
        <w:rPr>
          <w:bCs/>
          <w:sz w:val="20"/>
          <w:szCs w:val="20"/>
        </w:rPr>
        <w:t xml:space="preserve"> муниципального образования </w:t>
      </w:r>
      <w:r>
        <w:rPr>
          <w:bCs/>
          <w:sz w:val="20"/>
          <w:szCs w:val="20"/>
        </w:rPr>
        <w:t xml:space="preserve"> на 2016 год </w:t>
      </w:r>
      <w:r w:rsidRPr="00A26960">
        <w:rPr>
          <w:bCs/>
          <w:sz w:val="20"/>
          <w:szCs w:val="20"/>
        </w:rPr>
        <w:t>»</w:t>
      </w:r>
    </w:p>
    <w:p w:rsidR="00F20D81" w:rsidRPr="00FC170D" w:rsidRDefault="00F20D81" w:rsidP="00F20D81">
      <w:pPr>
        <w:ind w:firstLine="709"/>
        <w:jc w:val="right"/>
        <w:rPr>
          <w:snapToGrid w:val="0"/>
          <w:sz w:val="20"/>
          <w:szCs w:val="20"/>
        </w:rPr>
      </w:pPr>
    </w:p>
    <w:p w:rsidR="00F20D81" w:rsidRPr="006B0B22" w:rsidRDefault="00F20D81" w:rsidP="00F20D81">
      <w:pPr>
        <w:ind w:firstLine="709"/>
        <w:jc w:val="right"/>
        <w:rPr>
          <w:snapToGrid w:val="0"/>
          <w:sz w:val="20"/>
          <w:szCs w:val="20"/>
        </w:rPr>
      </w:pPr>
    </w:p>
    <w:p w:rsidR="00F20D81" w:rsidRPr="00BA1E61" w:rsidRDefault="00F20D81" w:rsidP="00F20D81">
      <w:pPr>
        <w:tabs>
          <w:tab w:val="left" w:pos="0"/>
        </w:tabs>
        <w:ind w:firstLine="709"/>
        <w:jc w:val="right"/>
        <w:rPr>
          <w:highlight w:val="yellow"/>
        </w:rPr>
      </w:pPr>
    </w:p>
    <w:p w:rsidR="00F20D81" w:rsidRPr="00EB33CE" w:rsidRDefault="00F20D81" w:rsidP="00F20D81">
      <w:pPr>
        <w:ind w:firstLine="709"/>
        <w:jc w:val="center"/>
        <w:rPr>
          <w:b/>
        </w:rPr>
      </w:pPr>
      <w:r w:rsidRPr="00EB33CE">
        <w:rPr>
          <w:b/>
        </w:rPr>
        <w:t xml:space="preserve">Ведомственная структура расходов </w:t>
      </w:r>
      <w:r>
        <w:rPr>
          <w:b/>
        </w:rPr>
        <w:t>местного</w:t>
      </w:r>
      <w:r w:rsidRPr="00EB33CE">
        <w:rPr>
          <w:b/>
        </w:rPr>
        <w:t xml:space="preserve"> бюджета на 2016 год (по главным распорядителям средств </w:t>
      </w:r>
      <w:r>
        <w:rPr>
          <w:b/>
        </w:rPr>
        <w:t>местного</w:t>
      </w:r>
      <w:r w:rsidRPr="00EB33CE">
        <w:rPr>
          <w:b/>
        </w:rPr>
        <w:t xml:space="preserve">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F20D81" w:rsidRPr="006B0B22" w:rsidRDefault="00F20D81" w:rsidP="00F20D81">
      <w:pPr>
        <w:tabs>
          <w:tab w:val="left" w:pos="0"/>
        </w:tabs>
        <w:ind w:firstLine="709"/>
        <w:jc w:val="center"/>
        <w:rPr>
          <w:b/>
        </w:rPr>
      </w:pPr>
    </w:p>
    <w:p w:rsidR="00F20D81" w:rsidRPr="00D97A29" w:rsidRDefault="00F20D81" w:rsidP="00F20D81">
      <w:pPr>
        <w:jc w:val="right"/>
        <w:rPr>
          <w:bCs/>
          <w:sz w:val="20"/>
          <w:szCs w:val="20"/>
        </w:rPr>
      </w:pPr>
      <w:r w:rsidRPr="00D97A29">
        <w:rPr>
          <w:bCs/>
          <w:sz w:val="20"/>
          <w:szCs w:val="20"/>
        </w:rPr>
        <w:t>рублей</w:t>
      </w:r>
    </w:p>
    <w:tbl>
      <w:tblPr>
        <w:tblW w:w="9373" w:type="dxa"/>
        <w:tblInd w:w="91" w:type="dxa"/>
        <w:tblLook w:val="04A0"/>
      </w:tblPr>
      <w:tblGrid>
        <w:gridCol w:w="4270"/>
        <w:gridCol w:w="762"/>
        <w:gridCol w:w="760"/>
        <w:gridCol w:w="1366"/>
        <w:gridCol w:w="617"/>
        <w:gridCol w:w="1598"/>
      </w:tblGrid>
      <w:tr w:rsidR="00F20D81" w:rsidRPr="00F07666" w:rsidTr="00F25FD9">
        <w:trPr>
          <w:trHeight w:val="783"/>
          <w:tblHeader/>
        </w:trPr>
        <w:tc>
          <w:tcPr>
            <w:tcW w:w="4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D81" w:rsidRPr="00F07666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D81" w:rsidRPr="00F07666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D81" w:rsidRPr="00F07666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D81" w:rsidRPr="00F07666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D81" w:rsidRPr="00F07666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Pr="00F07666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Администрация Батаминского МО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8 472 156,00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2 356 376,42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300 000,00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300 000,00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99.1.01.00000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300 000,00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99.1.01.80001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300 000,00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99.1.01.80001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300 000,00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1 312 826,42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1 312 826,42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99.1.04.00000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1 312 126,42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99.1.04.80001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1 038 839,52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99.1.04.80001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1 038 839,52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99.1.04.80002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273 286,90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99.1.04.80002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268 136,90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99.1.04.80002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5 150,00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99.1.05.00000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700,00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99.1.05.73150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700,00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99.1.05.73150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700,00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01 11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01 11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01 11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01 11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740 550,00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99.2.00.00000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740 550,00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99.2.00.80004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720 300,00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99.2.00.80004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701 039,81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99.2.00.80004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19 160,19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99.2.00.80004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99.2.00.80005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20 250,00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01 13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99.2.00.80005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20 250,00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02 00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89 300,00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89 300,00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89 300,00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99.1.06.00000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89 300,00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99.1.06.51180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89 300,00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99.1.06.51180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84 000,00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99.1.06.51180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5 300,00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03 00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25 000,00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03 09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25 000,00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03 09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25 000,00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03 09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25 000,00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03 09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25 000,00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04 00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1 226 593,44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1 226 593,44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1 226 593,44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640 230,59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640 230,59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586 362,85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586 362,85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05 00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588 223,81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521 124,91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521 124,91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131 277,69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131 277,69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389 847,22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389 847,22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05 03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67 098,90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05 03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67 098,90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05 03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67 098,90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05 03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67 098,90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08 00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3 380 061,43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3 380 061,43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99.2.00.00000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3 380 061,43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99.2.00.80004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2 508 338,40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07666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99.2.00.80004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2 508 338,40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99.2.00.80005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871 723,03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99.2.00.80005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871 723,03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10 00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237 429,00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10 01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237 429,00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10 01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237 429,00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10 01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237 429,00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10 01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300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237 429,00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13 00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8 382,90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13 01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8 382,90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13 01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8 382,90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13 01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8 382,90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13 01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99.3.00.80018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700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8 382,90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14 00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560 789,00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14 03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560 789,00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14 03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560 789,00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14 03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560 789,00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14 03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99.3.00.80009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sz w:val="20"/>
                <w:szCs w:val="20"/>
              </w:rPr>
            </w:pPr>
            <w:r w:rsidRPr="00F07666">
              <w:rPr>
                <w:sz w:val="20"/>
                <w:szCs w:val="20"/>
              </w:rPr>
              <w:t>560 789,00</w:t>
            </w:r>
          </w:p>
        </w:tc>
      </w:tr>
      <w:tr w:rsidR="00F20D81" w:rsidRPr="00F07666" w:rsidTr="00F25FD9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F07666" w:rsidRDefault="00F20D81" w:rsidP="00F25FD9">
            <w:pPr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D81" w:rsidRPr="00F07666" w:rsidRDefault="00F20D81" w:rsidP="00F25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F07666" w:rsidRDefault="00F20D81" w:rsidP="00F25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F07666" w:rsidRDefault="00F20D81" w:rsidP="00F25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F07666" w:rsidRDefault="00F20D81" w:rsidP="00F25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81" w:rsidRPr="00F07666" w:rsidRDefault="00F20D81" w:rsidP="00F25FD9">
            <w:pPr>
              <w:jc w:val="right"/>
              <w:rPr>
                <w:b/>
                <w:bCs/>
                <w:sz w:val="20"/>
                <w:szCs w:val="20"/>
              </w:rPr>
            </w:pPr>
            <w:r w:rsidRPr="00F07666">
              <w:rPr>
                <w:b/>
                <w:bCs/>
                <w:sz w:val="20"/>
                <w:szCs w:val="20"/>
              </w:rPr>
              <w:t>8 472 156,00</w:t>
            </w:r>
          </w:p>
        </w:tc>
      </w:tr>
    </w:tbl>
    <w:p w:rsidR="00F20D81" w:rsidRDefault="00F20D81" w:rsidP="00F20D81">
      <w:pPr>
        <w:jc w:val="right"/>
        <w:rPr>
          <w:bCs/>
          <w:sz w:val="20"/>
          <w:szCs w:val="20"/>
          <w:highlight w:val="yellow"/>
        </w:rPr>
      </w:pPr>
    </w:p>
    <w:p w:rsidR="00F20D81" w:rsidRDefault="00F20D81" w:rsidP="00F20D81">
      <w:pPr>
        <w:jc w:val="right"/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Pr="00D71FD5" w:rsidRDefault="00F20D81" w:rsidP="00F20D81">
      <w:pPr>
        <w:jc w:val="right"/>
        <w:rPr>
          <w:bCs/>
          <w:sz w:val="20"/>
          <w:szCs w:val="20"/>
        </w:rPr>
      </w:pPr>
      <w:r w:rsidRPr="00D71FD5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7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>решению Думы Батаминского муниципального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>образова</w:t>
      </w:r>
      <w:r>
        <w:rPr>
          <w:bCs/>
          <w:sz w:val="20"/>
          <w:szCs w:val="20"/>
        </w:rPr>
        <w:t>ния от 27 января 2016 года  № 136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sz w:val="20"/>
          <w:szCs w:val="20"/>
        </w:rPr>
        <w:t xml:space="preserve"> «О внесении изменений и дополнений  в решение Думы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rFonts w:ascii="Times New Roman CYR" w:hAnsi="Times New Roman CYR" w:cs="Times New Roman CYR"/>
          <w:sz w:val="20"/>
          <w:szCs w:val="20"/>
        </w:rPr>
        <w:t>Батаминского</w:t>
      </w:r>
      <w:r w:rsidRPr="00A26960">
        <w:rPr>
          <w:bCs/>
          <w:sz w:val="20"/>
          <w:szCs w:val="20"/>
        </w:rPr>
        <w:t xml:space="preserve"> м</w:t>
      </w:r>
      <w:r>
        <w:rPr>
          <w:bCs/>
          <w:sz w:val="20"/>
          <w:szCs w:val="20"/>
        </w:rPr>
        <w:t>униципального образования  от 24 декабря 2015 года №134</w:t>
      </w:r>
    </w:p>
    <w:p w:rsidR="00F20D81" w:rsidRPr="00155087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 xml:space="preserve"> «О бюджете </w:t>
      </w:r>
      <w:r w:rsidRPr="00A26960">
        <w:rPr>
          <w:rFonts w:ascii="Times New Roman CYR" w:hAnsi="Times New Roman CYR" w:cs="Times New Roman CYR"/>
          <w:sz w:val="20"/>
          <w:szCs w:val="20"/>
        </w:rPr>
        <w:t>Батаминского</w:t>
      </w:r>
      <w:r w:rsidRPr="00A26960">
        <w:rPr>
          <w:bCs/>
          <w:sz w:val="20"/>
          <w:szCs w:val="20"/>
        </w:rPr>
        <w:t xml:space="preserve"> муниципального образования </w:t>
      </w:r>
      <w:r>
        <w:rPr>
          <w:bCs/>
          <w:sz w:val="20"/>
          <w:szCs w:val="20"/>
        </w:rPr>
        <w:t xml:space="preserve"> на 2016 год </w:t>
      </w:r>
      <w:r w:rsidRPr="00A26960">
        <w:rPr>
          <w:bCs/>
          <w:sz w:val="20"/>
          <w:szCs w:val="20"/>
        </w:rPr>
        <w:t>»</w:t>
      </w:r>
    </w:p>
    <w:p w:rsidR="00F20D81" w:rsidRPr="00BA1E61" w:rsidRDefault="00F20D81" w:rsidP="00F20D81">
      <w:pPr>
        <w:jc w:val="right"/>
        <w:rPr>
          <w:bCs/>
          <w:sz w:val="20"/>
          <w:szCs w:val="20"/>
        </w:rPr>
      </w:pPr>
    </w:p>
    <w:p w:rsidR="00F20D81" w:rsidRPr="00BA1E61" w:rsidRDefault="00F20D81" w:rsidP="00F20D81">
      <w:pPr>
        <w:jc w:val="both"/>
        <w:rPr>
          <w:snapToGrid w:val="0"/>
          <w:sz w:val="20"/>
          <w:szCs w:val="20"/>
          <w:highlight w:val="yellow"/>
        </w:rPr>
      </w:pPr>
    </w:p>
    <w:p w:rsidR="00F20D81" w:rsidRPr="00D71FD5" w:rsidRDefault="00F20D81" w:rsidP="00F20D81">
      <w:pPr>
        <w:tabs>
          <w:tab w:val="left" w:pos="0"/>
        </w:tabs>
        <w:ind w:firstLine="709"/>
        <w:jc w:val="center"/>
        <w:rPr>
          <w:b/>
        </w:rPr>
      </w:pPr>
      <w:r w:rsidRPr="00D71FD5">
        <w:rPr>
          <w:b/>
        </w:rPr>
        <w:t>Программа муниципальных внутренних заимствований  Батаминского муниципального образования на 201</w:t>
      </w:r>
      <w:r>
        <w:rPr>
          <w:b/>
        </w:rPr>
        <w:t>6</w:t>
      </w:r>
      <w:r w:rsidRPr="00D71FD5">
        <w:rPr>
          <w:b/>
        </w:rPr>
        <w:t xml:space="preserve"> год</w:t>
      </w:r>
    </w:p>
    <w:p w:rsidR="00F20D81" w:rsidRPr="00D71FD5" w:rsidRDefault="00F20D81" w:rsidP="00F20D81">
      <w:pPr>
        <w:tabs>
          <w:tab w:val="left" w:pos="0"/>
        </w:tabs>
        <w:ind w:firstLine="709"/>
        <w:jc w:val="center"/>
        <w:rPr>
          <w:b/>
        </w:rPr>
      </w:pPr>
    </w:p>
    <w:p w:rsidR="00F20D81" w:rsidRPr="00EB33CE" w:rsidRDefault="00F20D81" w:rsidP="00F20D81">
      <w:pPr>
        <w:tabs>
          <w:tab w:val="left" w:pos="0"/>
        </w:tabs>
        <w:ind w:firstLine="709"/>
        <w:jc w:val="center"/>
        <w:rPr>
          <w:b/>
        </w:rPr>
      </w:pPr>
    </w:p>
    <w:p w:rsidR="00F20D81" w:rsidRPr="00EB33CE" w:rsidRDefault="00F20D81" w:rsidP="00F20D81">
      <w:pPr>
        <w:tabs>
          <w:tab w:val="left" w:pos="0"/>
        </w:tabs>
        <w:ind w:firstLine="709"/>
        <w:jc w:val="right"/>
      </w:pPr>
      <w:r w:rsidRPr="00EB33CE">
        <w:t>рублей</w:t>
      </w:r>
    </w:p>
    <w:tbl>
      <w:tblPr>
        <w:tblW w:w="9300" w:type="dxa"/>
        <w:tblInd w:w="91" w:type="dxa"/>
        <w:tblLook w:val="04A0"/>
      </w:tblPr>
      <w:tblGrid>
        <w:gridCol w:w="7100"/>
        <w:gridCol w:w="2200"/>
      </w:tblGrid>
      <w:tr w:rsidR="00F20D81" w:rsidRPr="00BB683E" w:rsidTr="00F25FD9">
        <w:trPr>
          <w:trHeight w:val="2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Pr="00BB683E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83E">
              <w:rPr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81" w:rsidRPr="00BB683E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B683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20D81" w:rsidRPr="00551CDA" w:rsidTr="00F25FD9">
        <w:trPr>
          <w:trHeight w:val="2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rPr>
                <w:b/>
                <w:bCs/>
                <w:sz w:val="20"/>
                <w:szCs w:val="20"/>
              </w:rPr>
            </w:pPr>
            <w:r w:rsidRPr="00BB683E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551CDA" w:rsidRDefault="00F20D81" w:rsidP="00F25FD9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51CD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272 373,10</w:t>
            </w:r>
          </w:p>
        </w:tc>
      </w:tr>
      <w:tr w:rsidR="00F20D81" w:rsidRPr="00BB683E" w:rsidTr="00F25FD9">
        <w:trPr>
          <w:trHeight w:val="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rPr>
                <w:sz w:val="20"/>
                <w:szCs w:val="20"/>
              </w:rPr>
            </w:pPr>
            <w:r w:rsidRPr="00BB683E">
              <w:rPr>
                <w:sz w:val="20"/>
                <w:szCs w:val="20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BB68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0D81" w:rsidRPr="00BB683E" w:rsidTr="00F25FD9">
        <w:trPr>
          <w:trHeight w:val="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rPr>
                <w:b/>
                <w:bCs/>
                <w:sz w:val="20"/>
                <w:szCs w:val="20"/>
              </w:rPr>
            </w:pPr>
            <w:r w:rsidRPr="00BB683E">
              <w:rPr>
                <w:b/>
                <w:bCs/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BB683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20D81" w:rsidRPr="00BB683E" w:rsidTr="00F25FD9">
        <w:trPr>
          <w:trHeight w:val="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rPr>
                <w:sz w:val="20"/>
                <w:szCs w:val="20"/>
              </w:rPr>
            </w:pPr>
            <w:r w:rsidRPr="00BB683E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B683E">
              <w:rPr>
                <w:sz w:val="20"/>
                <w:szCs w:val="20"/>
              </w:rPr>
              <w:t>0,0</w:t>
            </w:r>
          </w:p>
        </w:tc>
      </w:tr>
      <w:tr w:rsidR="00F20D81" w:rsidRPr="00BB683E" w:rsidTr="00F25FD9">
        <w:trPr>
          <w:trHeight w:val="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rPr>
                <w:sz w:val="20"/>
                <w:szCs w:val="20"/>
              </w:rPr>
            </w:pPr>
            <w:r w:rsidRPr="00BB683E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B683E">
              <w:rPr>
                <w:sz w:val="20"/>
                <w:szCs w:val="20"/>
              </w:rPr>
              <w:t>0,0</w:t>
            </w:r>
          </w:p>
        </w:tc>
      </w:tr>
      <w:tr w:rsidR="00F20D81" w:rsidRPr="00BB683E" w:rsidTr="00F25FD9">
        <w:trPr>
          <w:trHeight w:val="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rPr>
                <w:b/>
                <w:bCs/>
                <w:sz w:val="20"/>
                <w:szCs w:val="20"/>
              </w:rPr>
            </w:pPr>
            <w:r w:rsidRPr="00BB683E">
              <w:rPr>
                <w:b/>
                <w:bCs/>
                <w:sz w:val="20"/>
                <w:szCs w:val="20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BB683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20D81" w:rsidRPr="00BB683E" w:rsidTr="00F25FD9">
        <w:trPr>
          <w:trHeight w:val="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rPr>
                <w:sz w:val="20"/>
                <w:szCs w:val="20"/>
              </w:rPr>
            </w:pPr>
            <w:r w:rsidRPr="00BB683E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81" w:rsidRPr="00BB683E" w:rsidRDefault="00F20D81" w:rsidP="00F25FD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B683E">
              <w:rPr>
                <w:sz w:val="20"/>
                <w:szCs w:val="20"/>
              </w:rPr>
              <w:t>0,0</w:t>
            </w:r>
          </w:p>
        </w:tc>
      </w:tr>
      <w:tr w:rsidR="00F20D81" w:rsidRPr="00BB683E" w:rsidTr="00F25FD9">
        <w:trPr>
          <w:trHeight w:val="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rPr>
                <w:sz w:val="20"/>
                <w:szCs w:val="20"/>
              </w:rPr>
            </w:pPr>
            <w:r w:rsidRPr="00BB683E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81" w:rsidRPr="00BB683E" w:rsidRDefault="00F20D81" w:rsidP="00F25FD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B683E">
              <w:rPr>
                <w:sz w:val="20"/>
                <w:szCs w:val="20"/>
              </w:rPr>
              <w:t>0,0</w:t>
            </w:r>
          </w:p>
        </w:tc>
      </w:tr>
      <w:tr w:rsidR="00F20D81" w:rsidRPr="00551CDA" w:rsidTr="00F25FD9">
        <w:trPr>
          <w:trHeight w:val="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rPr>
                <w:b/>
                <w:bCs/>
                <w:sz w:val="20"/>
                <w:szCs w:val="20"/>
              </w:rPr>
            </w:pPr>
            <w:r w:rsidRPr="00BB683E">
              <w:rPr>
                <w:b/>
                <w:bCs/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551CDA" w:rsidRDefault="00F20D81" w:rsidP="00F25FD9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51CD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272 373,10</w:t>
            </w:r>
          </w:p>
        </w:tc>
      </w:tr>
      <w:tr w:rsidR="00F20D81" w:rsidRPr="00BB683E" w:rsidTr="00F25FD9">
        <w:trPr>
          <w:trHeight w:val="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rPr>
                <w:sz w:val="20"/>
                <w:szCs w:val="20"/>
              </w:rPr>
            </w:pPr>
            <w:r w:rsidRPr="00BB683E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81" w:rsidRPr="00BB683E" w:rsidRDefault="00F20D81" w:rsidP="00F25FD9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D81" w:rsidRPr="00BB683E" w:rsidTr="00F25FD9">
        <w:trPr>
          <w:trHeight w:val="2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D81" w:rsidRPr="00BB683E" w:rsidRDefault="00F20D81" w:rsidP="00F25FD9">
            <w:pPr>
              <w:rPr>
                <w:sz w:val="20"/>
                <w:szCs w:val="20"/>
              </w:rPr>
            </w:pPr>
            <w:r w:rsidRPr="00BB683E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81" w:rsidRPr="00BB683E" w:rsidRDefault="00F20D81" w:rsidP="00F25FD9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-272 373,10</w:t>
            </w:r>
          </w:p>
        </w:tc>
      </w:tr>
    </w:tbl>
    <w:p w:rsidR="00F20D81" w:rsidRDefault="00F20D81" w:rsidP="00F20D81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jc w:val="right"/>
        <w:rPr>
          <w:bCs/>
          <w:sz w:val="20"/>
          <w:szCs w:val="20"/>
          <w:highlight w:val="yellow"/>
        </w:rPr>
      </w:pPr>
    </w:p>
    <w:p w:rsidR="00F20D81" w:rsidRDefault="00F20D81" w:rsidP="00F20D81">
      <w:pPr>
        <w:jc w:val="right"/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Default="00F20D81" w:rsidP="00F20D81">
      <w:pPr>
        <w:rPr>
          <w:bCs/>
          <w:sz w:val="20"/>
          <w:szCs w:val="20"/>
          <w:highlight w:val="yellow"/>
        </w:rPr>
      </w:pPr>
    </w:p>
    <w:p w:rsidR="00F20D81" w:rsidRPr="001C5553" w:rsidRDefault="00F20D81" w:rsidP="00F20D8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8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>решению Думы Батаминского муниципального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>образова</w:t>
      </w:r>
      <w:r>
        <w:rPr>
          <w:bCs/>
          <w:sz w:val="20"/>
          <w:szCs w:val="20"/>
        </w:rPr>
        <w:t>ния от 27 января 2016 года  № 136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sz w:val="20"/>
          <w:szCs w:val="20"/>
        </w:rPr>
        <w:t xml:space="preserve"> «О внесении изменений и дополнений  в решение Думы</w:t>
      </w:r>
    </w:p>
    <w:p w:rsidR="00F20D81" w:rsidRPr="00A26960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rFonts w:ascii="Times New Roman CYR" w:hAnsi="Times New Roman CYR" w:cs="Times New Roman CYR"/>
          <w:sz w:val="20"/>
          <w:szCs w:val="20"/>
        </w:rPr>
        <w:t>Батаминского</w:t>
      </w:r>
      <w:r w:rsidRPr="00A26960">
        <w:rPr>
          <w:bCs/>
          <w:sz w:val="20"/>
          <w:szCs w:val="20"/>
        </w:rPr>
        <w:t xml:space="preserve"> м</w:t>
      </w:r>
      <w:r>
        <w:rPr>
          <w:bCs/>
          <w:sz w:val="20"/>
          <w:szCs w:val="20"/>
        </w:rPr>
        <w:t>униципального образования  от 24 декабря 2015 года №134</w:t>
      </w:r>
    </w:p>
    <w:p w:rsidR="00F20D81" w:rsidRPr="00155087" w:rsidRDefault="00F20D81" w:rsidP="00F20D81">
      <w:pPr>
        <w:jc w:val="right"/>
        <w:rPr>
          <w:bCs/>
          <w:sz w:val="20"/>
          <w:szCs w:val="20"/>
        </w:rPr>
      </w:pPr>
      <w:r w:rsidRPr="00A26960">
        <w:rPr>
          <w:bCs/>
          <w:sz w:val="20"/>
          <w:szCs w:val="20"/>
        </w:rPr>
        <w:t xml:space="preserve"> «О бюджете </w:t>
      </w:r>
      <w:r w:rsidRPr="00A26960">
        <w:rPr>
          <w:rFonts w:ascii="Times New Roman CYR" w:hAnsi="Times New Roman CYR" w:cs="Times New Roman CYR"/>
          <w:sz w:val="20"/>
          <w:szCs w:val="20"/>
        </w:rPr>
        <w:t>Батаминского</w:t>
      </w:r>
      <w:r w:rsidRPr="00A26960">
        <w:rPr>
          <w:bCs/>
          <w:sz w:val="20"/>
          <w:szCs w:val="20"/>
        </w:rPr>
        <w:t xml:space="preserve"> муниципального образования </w:t>
      </w:r>
      <w:r>
        <w:rPr>
          <w:bCs/>
          <w:sz w:val="20"/>
          <w:szCs w:val="20"/>
        </w:rPr>
        <w:t xml:space="preserve"> на 2016 год </w:t>
      </w:r>
      <w:r w:rsidRPr="00A26960">
        <w:rPr>
          <w:bCs/>
          <w:sz w:val="20"/>
          <w:szCs w:val="20"/>
        </w:rPr>
        <w:t>»</w:t>
      </w:r>
    </w:p>
    <w:p w:rsidR="00F20D81" w:rsidRPr="00FC170D" w:rsidRDefault="00F20D81" w:rsidP="00F20D81">
      <w:pPr>
        <w:ind w:firstLine="709"/>
        <w:jc w:val="right"/>
        <w:rPr>
          <w:snapToGrid w:val="0"/>
          <w:sz w:val="20"/>
          <w:szCs w:val="20"/>
        </w:rPr>
      </w:pPr>
    </w:p>
    <w:p w:rsidR="00F20D81" w:rsidRPr="00CD0F68" w:rsidRDefault="00F20D81" w:rsidP="00F20D81"/>
    <w:p w:rsidR="00F20D81" w:rsidRPr="001E581C" w:rsidRDefault="00F20D81" w:rsidP="00F20D81">
      <w:pPr>
        <w:jc w:val="center"/>
        <w:rPr>
          <w:b/>
          <w:bCs/>
        </w:rPr>
      </w:pPr>
      <w:r w:rsidRPr="001E581C">
        <w:rPr>
          <w:b/>
          <w:bCs/>
        </w:rPr>
        <w:t>Источники внутреннего финансирования дефицита местного бюджета на 201</w:t>
      </w:r>
      <w:r>
        <w:rPr>
          <w:b/>
          <w:bCs/>
        </w:rPr>
        <w:t>6</w:t>
      </w:r>
      <w:r w:rsidRPr="001E581C">
        <w:rPr>
          <w:b/>
          <w:bCs/>
        </w:rPr>
        <w:t xml:space="preserve"> год</w:t>
      </w:r>
    </w:p>
    <w:p w:rsidR="00F20D81" w:rsidRPr="00CD0F68" w:rsidRDefault="00F20D81" w:rsidP="00F20D81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357"/>
        <w:gridCol w:w="3210"/>
        <w:gridCol w:w="2004"/>
      </w:tblGrid>
      <w:tr w:rsidR="00F20D81" w:rsidRPr="004252F8" w:rsidTr="00F25FD9">
        <w:trPr>
          <w:trHeight w:val="163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F8">
              <w:rPr>
                <w:b/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sz w:val="20"/>
                <w:szCs w:val="20"/>
              </w:rPr>
            </w:pPr>
            <w:r w:rsidRPr="004252F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bCs/>
                <w:sz w:val="20"/>
                <w:szCs w:val="20"/>
              </w:rPr>
            </w:pPr>
            <w:r w:rsidRPr="004252F8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F20D81" w:rsidRPr="004252F8" w:rsidTr="00F25FD9">
        <w:trPr>
          <w:trHeight w:val="163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81" w:rsidRPr="004252F8" w:rsidRDefault="00F20D81" w:rsidP="00F25FD9">
            <w:pPr>
              <w:rPr>
                <w:b/>
                <w:sz w:val="20"/>
                <w:szCs w:val="20"/>
              </w:rPr>
            </w:pPr>
            <w:r w:rsidRPr="004252F8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sz w:val="20"/>
                <w:szCs w:val="20"/>
              </w:rPr>
            </w:pPr>
            <w:r w:rsidRPr="004252F8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20D81" w:rsidRPr="004252F8" w:rsidTr="00F25FD9">
        <w:trPr>
          <w:trHeight w:val="163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81" w:rsidRPr="004252F8" w:rsidRDefault="00F20D81" w:rsidP="00F25FD9">
            <w:pPr>
              <w:rPr>
                <w:b/>
                <w:sz w:val="20"/>
                <w:szCs w:val="20"/>
              </w:rPr>
            </w:pPr>
            <w:r w:rsidRPr="004252F8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sz w:val="20"/>
                <w:szCs w:val="20"/>
              </w:rPr>
            </w:pPr>
            <w:r w:rsidRPr="004252F8">
              <w:rPr>
                <w:b/>
                <w:sz w:val="20"/>
                <w:szCs w:val="20"/>
                <w:lang w:val="en-US"/>
              </w:rPr>
              <w:t>95</w:t>
            </w:r>
            <w:r w:rsidRPr="004252F8">
              <w:rPr>
                <w:b/>
                <w:sz w:val="20"/>
                <w:szCs w:val="20"/>
              </w:rPr>
              <w:t>1 01 03 00 00 00 0000 000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-272</w:t>
            </w:r>
          </w:p>
        </w:tc>
      </w:tr>
      <w:tr w:rsidR="00F20D81" w:rsidRPr="004252F8" w:rsidTr="00F25FD9">
        <w:trPr>
          <w:trHeight w:val="163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81" w:rsidRPr="004252F8" w:rsidRDefault="00F20D81" w:rsidP="00F25FD9">
            <w:pPr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noProof/>
                <w:sz w:val="20"/>
                <w:szCs w:val="20"/>
              </w:rPr>
            </w:pPr>
            <w:r w:rsidRPr="004252F8">
              <w:rPr>
                <w:noProof/>
                <w:sz w:val="20"/>
                <w:szCs w:val="20"/>
                <w:lang w:val="en-US"/>
              </w:rPr>
              <w:t>95</w:t>
            </w:r>
            <w:r w:rsidRPr="004252F8">
              <w:rPr>
                <w:noProof/>
                <w:sz w:val="20"/>
                <w:szCs w:val="20"/>
              </w:rPr>
              <w:t>1 01 03 00 00 00 0000 710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0D81" w:rsidRPr="004252F8" w:rsidTr="00F25FD9">
        <w:trPr>
          <w:trHeight w:val="163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81" w:rsidRPr="004252F8" w:rsidRDefault="00F20D81" w:rsidP="00F25FD9">
            <w:pPr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noProof/>
                <w:sz w:val="20"/>
                <w:szCs w:val="20"/>
              </w:rPr>
            </w:pPr>
            <w:r w:rsidRPr="004252F8">
              <w:rPr>
                <w:noProof/>
                <w:sz w:val="20"/>
                <w:szCs w:val="20"/>
                <w:lang w:val="en-US"/>
              </w:rPr>
              <w:t>95</w:t>
            </w:r>
            <w:r w:rsidRPr="004252F8">
              <w:rPr>
                <w:noProof/>
                <w:sz w:val="20"/>
                <w:szCs w:val="20"/>
              </w:rPr>
              <w:t>1 01 03 01 00 10 0000 710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0D81" w:rsidRPr="004252F8" w:rsidTr="00F25FD9">
        <w:trPr>
          <w:trHeight w:val="24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81" w:rsidRPr="004252F8" w:rsidRDefault="00F20D81" w:rsidP="00F25FD9">
            <w:pPr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951 01 03 00 00 00 0000 810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272</w:t>
            </w:r>
          </w:p>
        </w:tc>
      </w:tr>
      <w:tr w:rsidR="00F20D81" w:rsidRPr="004252F8" w:rsidTr="00F25FD9">
        <w:trPr>
          <w:trHeight w:val="7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81" w:rsidRPr="004252F8" w:rsidRDefault="00F20D81" w:rsidP="00F25FD9">
            <w:pPr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272</w:t>
            </w:r>
          </w:p>
        </w:tc>
      </w:tr>
      <w:tr w:rsidR="00F20D81" w:rsidRPr="004252F8" w:rsidTr="00F25FD9">
        <w:trPr>
          <w:trHeight w:val="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81" w:rsidRPr="004252F8" w:rsidRDefault="00F20D81" w:rsidP="00F25FD9">
            <w:pPr>
              <w:rPr>
                <w:b/>
                <w:sz w:val="20"/>
                <w:szCs w:val="20"/>
              </w:rPr>
            </w:pPr>
            <w:r w:rsidRPr="004252F8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sz w:val="20"/>
                <w:szCs w:val="20"/>
              </w:rPr>
            </w:pPr>
            <w:r w:rsidRPr="004252F8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</w:tr>
      <w:tr w:rsidR="00F20D81" w:rsidRPr="004252F8" w:rsidTr="00F25FD9">
        <w:trPr>
          <w:trHeight w:val="1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81" w:rsidRPr="004252F8" w:rsidRDefault="00F20D81" w:rsidP="00F25FD9">
            <w:pPr>
              <w:rPr>
                <w:b/>
                <w:sz w:val="20"/>
                <w:szCs w:val="20"/>
              </w:rPr>
            </w:pPr>
            <w:r w:rsidRPr="004252F8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sz w:val="20"/>
                <w:szCs w:val="20"/>
              </w:rPr>
            </w:pPr>
            <w:r w:rsidRPr="004252F8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sz w:val="20"/>
                <w:szCs w:val="20"/>
              </w:rPr>
            </w:pPr>
            <w:r w:rsidRPr="004252F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8 472</w:t>
            </w:r>
          </w:p>
        </w:tc>
      </w:tr>
      <w:tr w:rsidR="00F20D81" w:rsidRPr="004252F8" w:rsidTr="00F25FD9">
        <w:trPr>
          <w:trHeight w:val="208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81" w:rsidRPr="004252F8" w:rsidRDefault="00F20D81" w:rsidP="00F25FD9">
            <w:pPr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8 472</w:t>
            </w:r>
          </w:p>
        </w:tc>
      </w:tr>
      <w:tr w:rsidR="00F20D81" w:rsidRPr="004252F8" w:rsidTr="00F25FD9">
        <w:trPr>
          <w:trHeight w:val="18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81" w:rsidRPr="004252F8" w:rsidRDefault="00F20D81" w:rsidP="00F25FD9">
            <w:pPr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8 472</w:t>
            </w:r>
          </w:p>
        </w:tc>
      </w:tr>
      <w:tr w:rsidR="00F20D81" w:rsidRPr="004252F8" w:rsidTr="00F25FD9">
        <w:trPr>
          <w:trHeight w:val="18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81" w:rsidRPr="004252F8" w:rsidRDefault="00F20D81" w:rsidP="00F25FD9">
            <w:pPr>
              <w:rPr>
                <w:b/>
                <w:sz w:val="20"/>
                <w:szCs w:val="20"/>
              </w:rPr>
            </w:pPr>
            <w:r w:rsidRPr="004252F8">
              <w:rPr>
                <w:b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sz w:val="20"/>
                <w:szCs w:val="20"/>
              </w:rPr>
            </w:pPr>
            <w:r w:rsidRPr="004252F8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8 744</w:t>
            </w:r>
          </w:p>
        </w:tc>
      </w:tr>
      <w:tr w:rsidR="00F20D81" w:rsidRPr="004252F8" w:rsidTr="00F25FD9">
        <w:trPr>
          <w:trHeight w:val="18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81" w:rsidRPr="004252F8" w:rsidRDefault="00F20D81" w:rsidP="00F25FD9">
            <w:pPr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8 744</w:t>
            </w:r>
          </w:p>
        </w:tc>
      </w:tr>
      <w:tr w:rsidR="00F20D81" w:rsidRPr="00CD0F68" w:rsidTr="00F25FD9">
        <w:trPr>
          <w:trHeight w:val="18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81" w:rsidRPr="004252F8" w:rsidRDefault="00F20D81" w:rsidP="00F25FD9">
            <w:pPr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 w:rsidRPr="004252F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81" w:rsidRPr="004252F8" w:rsidRDefault="00F20D81" w:rsidP="00F25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8 744</w:t>
            </w:r>
          </w:p>
        </w:tc>
      </w:tr>
    </w:tbl>
    <w:p w:rsidR="00F20D81" w:rsidRPr="00062D49" w:rsidRDefault="00F20D81" w:rsidP="00F20D81">
      <w:pPr>
        <w:ind w:right="-92"/>
        <w:jc w:val="center"/>
        <w:rPr>
          <w:bCs/>
        </w:rPr>
      </w:pPr>
      <w:r w:rsidRPr="00CD0F68">
        <w:rPr>
          <w:bCs/>
        </w:rPr>
        <w:t xml:space="preserve">                                                                                                                                         тыс. рублей</w:t>
      </w:r>
      <w:r w:rsidRPr="00062D49">
        <w:rPr>
          <w:bCs/>
        </w:rPr>
        <w:t xml:space="preserve">       </w:t>
      </w:r>
    </w:p>
    <w:p w:rsidR="00F20D81" w:rsidRPr="00062D49" w:rsidRDefault="00F20D81" w:rsidP="00F20D81"/>
    <w:p w:rsidR="00F20D81" w:rsidRDefault="00F20D81" w:rsidP="00F20D81">
      <w:pPr>
        <w:jc w:val="right"/>
        <w:rPr>
          <w:bCs/>
          <w:sz w:val="20"/>
          <w:szCs w:val="20"/>
          <w:highlight w:val="yellow"/>
        </w:rPr>
      </w:pPr>
    </w:p>
    <w:p w:rsidR="00B75E98" w:rsidRDefault="00F20D81"/>
    <w:sectPr w:rsidR="00B75E98" w:rsidSect="00C0580F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D81"/>
    <w:rsid w:val="00030C21"/>
    <w:rsid w:val="004D1DA0"/>
    <w:rsid w:val="00AA3D64"/>
    <w:rsid w:val="00F2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F20D81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F20D81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F20D8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F20D81"/>
    <w:rPr>
      <w:color w:val="0000FF"/>
      <w:u w:val="single"/>
    </w:rPr>
  </w:style>
  <w:style w:type="paragraph" w:styleId="a7">
    <w:name w:val="Balloon Text"/>
    <w:basedOn w:val="a"/>
    <w:link w:val="a8"/>
    <w:rsid w:val="00F20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0D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F20D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20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20D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20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4751</Words>
  <Characters>27084</Characters>
  <Application>Microsoft Office Word</Application>
  <DocSecurity>0</DocSecurity>
  <Lines>225</Lines>
  <Paragraphs>63</Paragraphs>
  <ScaleCrop>false</ScaleCrop>
  <Company>Microsoft</Company>
  <LinksUpToDate>false</LinksUpToDate>
  <CharactersWithSpaces>31772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2016-02-11T12:05:00Z</dcterms:created>
  <dcterms:modified xsi:type="dcterms:W3CDTF">2016-02-11T12:05:00Z</dcterms:modified>
</cp:coreProperties>
</file>