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A" w:rsidRPr="00A7345C" w:rsidRDefault="00C854B8" w:rsidP="00C854B8">
      <w:pPr>
        <w:tabs>
          <w:tab w:val="left" w:pos="270"/>
          <w:tab w:val="left" w:pos="3828"/>
          <w:tab w:val="center" w:pos="4677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29.04.2021</w:t>
      </w:r>
      <w:r w:rsidR="00776A9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137</w:t>
      </w:r>
    </w:p>
    <w:p w:rsidR="00776A9A" w:rsidRDefault="00776A9A" w:rsidP="00776A9A">
      <w:pPr>
        <w:tabs>
          <w:tab w:val="left" w:pos="27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6A9A" w:rsidRDefault="00776A9A" w:rsidP="00776A9A">
      <w:pPr>
        <w:tabs>
          <w:tab w:val="left" w:pos="45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6A9A" w:rsidRDefault="00BD21B8" w:rsidP="00776A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</w:t>
      </w:r>
      <w:r w:rsidR="00776A9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776A9A">
        <w:rPr>
          <w:rFonts w:ascii="Arial" w:hAnsi="Arial" w:cs="Arial"/>
          <w:b/>
          <w:sz w:val="32"/>
          <w:szCs w:val="32"/>
        </w:rPr>
        <w:br/>
        <w:t>ДУМА</w:t>
      </w:r>
    </w:p>
    <w:p w:rsidR="00776A9A" w:rsidRDefault="00776A9A" w:rsidP="00776A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76A9A" w:rsidRDefault="00776A9A" w:rsidP="00776A9A">
      <w:pPr>
        <w:jc w:val="center"/>
        <w:rPr>
          <w:rFonts w:ascii="Arial" w:hAnsi="Arial" w:cs="Arial"/>
          <w:b/>
          <w:sz w:val="32"/>
          <w:szCs w:val="32"/>
        </w:rPr>
      </w:pPr>
    </w:p>
    <w:p w:rsidR="00776A9A" w:rsidRDefault="00776A9A" w:rsidP="00776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caps/>
          <w:spacing w:val="-2"/>
          <w:sz w:val="32"/>
        </w:rPr>
        <w:t xml:space="preserve">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</w:t>
      </w:r>
      <w:r w:rsidR="00CA1E2B">
        <w:rPr>
          <w:rFonts w:ascii="Arial" w:hAnsi="Arial" w:cs="Arial"/>
          <w:b/>
          <w:caps/>
          <w:spacing w:val="-2"/>
          <w:sz w:val="32"/>
        </w:rPr>
        <w:t>Батаминского</w:t>
      </w:r>
      <w:r>
        <w:rPr>
          <w:rFonts w:ascii="Arial" w:hAnsi="Arial" w:cs="Arial"/>
          <w:b/>
          <w:caps/>
          <w:spacing w:val="-2"/>
          <w:sz w:val="32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76A9A" w:rsidRDefault="00776A9A" w:rsidP="00776A9A">
      <w:pPr>
        <w:pStyle w:val="ConsPlusNormal"/>
        <w:ind w:firstLine="540"/>
        <w:jc w:val="both"/>
        <w:rPr>
          <w:rFonts w:ascii="Arial" w:hAnsi="Arial" w:cs="Arial"/>
          <w:caps/>
          <w:sz w:val="32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на основании Федерального закона от 06.10.2003 года №131-ФЗ "Об общих принципах организации местного самоуправления в Российской Федерации", Федерального закона от 24.07.2007 года №209-ФЗ "О развитии малого и среднего предпринимательства в Российской Федерации", от 21.08.2010 года №645 «Об имущественной поддержке субъектов малого и среднего предпринимательства при предоставлении федерального имущества», руководствуясь Уставом </w:t>
      </w:r>
      <w:proofErr w:type="spellStart"/>
      <w:r w:rsidR="00BD21B8">
        <w:rPr>
          <w:rFonts w:ascii="Arial" w:hAnsi="Arial" w:cs="Arial"/>
          <w:sz w:val="24"/>
          <w:szCs w:val="24"/>
        </w:rPr>
        <w:t>Батаминского</w:t>
      </w:r>
      <w:proofErr w:type="spellEnd"/>
      <w:r w:rsidR="00BD2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а также в целях создания условий для развития малого и среднего предпринимательства на территории </w:t>
      </w:r>
      <w:proofErr w:type="spellStart"/>
      <w:r w:rsidR="00BD21B8">
        <w:rPr>
          <w:rFonts w:ascii="Arial" w:hAnsi="Arial" w:cs="Arial"/>
          <w:sz w:val="24"/>
          <w:szCs w:val="24"/>
        </w:rPr>
        <w:t>Батаминского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BD21B8">
        <w:rPr>
          <w:rFonts w:ascii="Arial" w:hAnsi="Arial" w:cs="Arial"/>
          <w:sz w:val="24"/>
          <w:szCs w:val="24"/>
        </w:rPr>
        <w:t>Батаминского</w:t>
      </w:r>
      <w:proofErr w:type="spellEnd"/>
      <w:r w:rsidR="00BD2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76A9A" w:rsidRDefault="00776A9A" w:rsidP="00776A9A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  <w:spacing w:val="-2"/>
        </w:rPr>
        <w:t>Положение о порядке формирования, ведения и обязательного опубликования перечня муниципального имущества, находящегося в собственности</w:t>
      </w:r>
      <w:r w:rsidR="00BD21B8">
        <w:rPr>
          <w:rFonts w:ascii="Arial" w:hAnsi="Arial" w:cs="Arial"/>
          <w:spacing w:val="-2"/>
        </w:rPr>
        <w:t xml:space="preserve"> </w:t>
      </w:r>
      <w:proofErr w:type="spellStart"/>
      <w:r w:rsidR="00BD21B8">
        <w:rPr>
          <w:rFonts w:ascii="Arial" w:hAnsi="Arial" w:cs="Arial"/>
        </w:rPr>
        <w:t>Батаминского</w:t>
      </w:r>
      <w:proofErr w:type="spellEnd"/>
      <w:r w:rsidR="00BD21B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муниципального образования и свободного от прав </w:t>
      </w:r>
      <w:r>
        <w:rPr>
          <w:rFonts w:ascii="Arial" w:hAnsi="Arial" w:cs="Arial"/>
          <w:spacing w:val="-2"/>
        </w:rPr>
        <w:lastRenderedPageBreak/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/>
          <w:spacing w:val="-2"/>
        </w:rPr>
        <w:t>».</w:t>
      </w:r>
    </w:p>
    <w:p w:rsidR="00776A9A" w:rsidRDefault="00776A9A" w:rsidP="00BD21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уполномоченным органом по формированию, ведению и опубликованию перечня муниципального имущества, </w:t>
      </w:r>
      <w:r>
        <w:rPr>
          <w:rFonts w:ascii="Arial" w:hAnsi="Arial" w:cs="Arial"/>
          <w:spacing w:val="-2"/>
        </w:rPr>
        <w:t xml:space="preserve">находящегося в собственности </w:t>
      </w:r>
      <w:proofErr w:type="spellStart"/>
      <w:r w:rsidR="00BD21B8">
        <w:rPr>
          <w:rFonts w:ascii="Arial" w:hAnsi="Arial" w:cs="Arial"/>
        </w:rPr>
        <w:t>Батаминского</w:t>
      </w:r>
      <w:proofErr w:type="spellEnd"/>
      <w:r w:rsidR="00BD21B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 муниципального образования и</w:t>
      </w:r>
      <w:r>
        <w:rPr>
          <w:rFonts w:ascii="Arial" w:hAnsi="Arial" w:cs="Arial"/>
        </w:rPr>
        <w:t xml:space="preserve"> свободного от прав третьих лиц (за исключением </w:t>
      </w:r>
      <w:r>
        <w:rPr>
          <w:rFonts w:ascii="Arial" w:hAnsi="Arial" w:cs="Arial"/>
          <w:spacing w:val="-2"/>
        </w:rPr>
        <w:t>права хозяйственного ведения, права оперативного управления, а также</w:t>
      </w:r>
      <w:r>
        <w:rPr>
          <w:rFonts w:ascii="Arial" w:hAnsi="Arial" w:cs="Arial"/>
        </w:rPr>
        <w:t xml:space="preserve"> имущественных прав субъектов малого и среднего предпринимательства), </w:t>
      </w:r>
      <w:r>
        <w:rPr>
          <w:rFonts w:ascii="Arial" w:hAnsi="Arial" w:cs="Arial"/>
          <w:spacing w:val="-2"/>
        </w:rPr>
        <w:t xml:space="preserve">в целях  </w:t>
      </w:r>
      <w:r>
        <w:rPr>
          <w:rFonts w:ascii="Arial" w:hAnsi="Arial" w:cs="Arial"/>
        </w:rPr>
        <w:t>предоставления его во владение и (или) пользование на долгосрочной основе</w:t>
      </w:r>
      <w:r>
        <w:rPr>
          <w:rFonts w:ascii="Arial" w:hAnsi="Arial" w:cs="Arial"/>
          <w:spacing w:val="-2"/>
        </w:rPr>
        <w:t>(в том числе по льготным ставкам арендной платы)</w:t>
      </w:r>
      <w:r>
        <w:rPr>
          <w:rFonts w:ascii="Arial" w:hAnsi="Arial" w:cs="Arial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Arial" w:hAnsi="Arial" w:cs="Arial"/>
          <w:bCs/>
        </w:rPr>
        <w:t>а также может быть отчуждено на возмездной основе в собственность субъектов малого и среднего предпринимательства</w:t>
      </w:r>
      <w:r>
        <w:rPr>
          <w:rFonts w:ascii="Arial" w:hAnsi="Arial" w:cs="Arial"/>
        </w:rPr>
        <w:t>, является администрация</w:t>
      </w:r>
      <w:r w:rsidR="00BD21B8">
        <w:rPr>
          <w:rFonts w:ascii="Arial" w:hAnsi="Arial" w:cs="Arial"/>
        </w:rPr>
        <w:t xml:space="preserve"> </w:t>
      </w:r>
      <w:proofErr w:type="spellStart"/>
      <w:r w:rsidR="00BD21B8">
        <w:rPr>
          <w:rFonts w:ascii="Arial" w:hAnsi="Arial" w:cs="Arial"/>
        </w:rPr>
        <w:t>Батаминского</w:t>
      </w:r>
      <w:proofErr w:type="spellEnd"/>
      <w:r w:rsidR="00BD21B8">
        <w:rPr>
          <w:rFonts w:ascii="Arial" w:hAnsi="Arial" w:cs="Arial"/>
        </w:rPr>
        <w:t xml:space="preserve"> </w:t>
      </w:r>
      <w:r w:rsidR="00CE15E4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.</w:t>
      </w:r>
    </w:p>
    <w:p w:rsidR="00BD21B8" w:rsidRPr="00BD21B8" w:rsidRDefault="00BD21B8" w:rsidP="00BD21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21B8">
        <w:rPr>
          <w:rFonts w:ascii="Arial" w:hAnsi="Arial" w:cs="Arial"/>
        </w:rPr>
        <w:t xml:space="preserve">3.Опубликовать настоящее решение в муниципальной газете </w:t>
      </w:r>
      <w:proofErr w:type="spellStart"/>
      <w:r w:rsidRPr="00BD21B8">
        <w:rPr>
          <w:rFonts w:ascii="Arial" w:hAnsi="Arial" w:cs="Arial"/>
        </w:rPr>
        <w:t>Батаминского</w:t>
      </w:r>
      <w:proofErr w:type="spellEnd"/>
      <w:r w:rsidRPr="00BD21B8">
        <w:rPr>
          <w:rFonts w:ascii="Arial" w:hAnsi="Arial" w:cs="Arial"/>
        </w:rPr>
        <w:t xml:space="preserve"> муниципального образования «Родник» и разместить на официальном сайте администрации </w:t>
      </w:r>
      <w:proofErr w:type="spellStart"/>
      <w:r w:rsidRPr="00BD21B8">
        <w:rPr>
          <w:rFonts w:ascii="Arial" w:hAnsi="Arial" w:cs="Arial"/>
        </w:rPr>
        <w:t>Батаминского</w:t>
      </w:r>
      <w:proofErr w:type="spellEnd"/>
      <w:r w:rsidRPr="00BD21B8">
        <w:rPr>
          <w:rFonts w:ascii="Arial" w:hAnsi="Arial" w:cs="Arial"/>
        </w:rPr>
        <w:t xml:space="preserve"> муниципального образования </w:t>
      </w:r>
      <w:proofErr w:type="spellStart"/>
      <w:r w:rsidRPr="00BD21B8">
        <w:rPr>
          <w:rFonts w:ascii="Arial" w:hAnsi="Arial" w:cs="Arial"/>
        </w:rPr>
        <w:t>Зиминского</w:t>
      </w:r>
      <w:proofErr w:type="spellEnd"/>
      <w:r w:rsidRPr="00BD21B8">
        <w:rPr>
          <w:rFonts w:ascii="Arial" w:hAnsi="Arial" w:cs="Arial"/>
        </w:rPr>
        <w:t xml:space="preserve"> района http://www.batama.ru/ в информационно-телекоммуникационной сети «Интернет». </w:t>
      </w:r>
    </w:p>
    <w:p w:rsidR="00BD21B8" w:rsidRPr="00BD21B8" w:rsidRDefault="00BD21B8" w:rsidP="00BD21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21B8">
        <w:rPr>
          <w:rFonts w:ascii="Arial" w:hAnsi="Arial" w:cs="Arial"/>
        </w:rPr>
        <w:t>4. Настоящее решение вступает в силу после дня его официального опубликования в средствах массовой информации.</w:t>
      </w:r>
    </w:p>
    <w:p w:rsidR="00776A9A" w:rsidRDefault="00BD21B8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6A9A" w:rsidRDefault="00776A9A" w:rsidP="00CE15E4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BD21B8">
        <w:rPr>
          <w:rFonts w:ascii="Arial" w:hAnsi="Arial" w:cs="Arial"/>
          <w:sz w:val="24"/>
          <w:szCs w:val="24"/>
        </w:rPr>
        <w:t>Батаминского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</w:p>
    <w:p w:rsidR="00776A9A" w:rsidRDefault="008277C0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76A9A">
        <w:rPr>
          <w:rFonts w:ascii="Arial" w:hAnsi="Arial" w:cs="Arial"/>
          <w:sz w:val="24"/>
          <w:szCs w:val="24"/>
        </w:rPr>
        <w:t>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="00BD21B8">
        <w:rPr>
          <w:rFonts w:ascii="Arial" w:hAnsi="Arial" w:cs="Arial"/>
          <w:sz w:val="24"/>
          <w:szCs w:val="24"/>
        </w:rPr>
        <w:t>Ю.В.Белик</w:t>
      </w:r>
      <w:proofErr w:type="spellEnd"/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277C0" w:rsidRDefault="008277C0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277C0" w:rsidRDefault="008277C0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277C0" w:rsidRDefault="008277C0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776A9A" w:rsidRDefault="00BD21B8" w:rsidP="00776A9A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Батаминского</w:t>
      </w:r>
      <w:proofErr w:type="spellEnd"/>
      <w:r w:rsidR="00776A9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76A9A" w:rsidRDefault="00776A9A" w:rsidP="00776A9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CF69D4">
        <w:rPr>
          <w:rFonts w:ascii="Courier New" w:hAnsi="Courier New" w:cs="Courier New"/>
          <w:sz w:val="22"/>
          <w:szCs w:val="22"/>
        </w:rPr>
        <w:t xml:space="preserve"> </w:t>
      </w:r>
      <w:r w:rsidR="00C854B8">
        <w:rPr>
          <w:rFonts w:ascii="Courier New" w:hAnsi="Courier New" w:cs="Courier New"/>
          <w:sz w:val="22"/>
          <w:szCs w:val="22"/>
        </w:rPr>
        <w:t>29.04.2021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D21B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C854B8">
        <w:rPr>
          <w:rFonts w:ascii="Courier New" w:hAnsi="Courier New" w:cs="Courier New"/>
          <w:sz w:val="22"/>
          <w:szCs w:val="22"/>
        </w:rPr>
        <w:t>137</w:t>
      </w:r>
    </w:p>
    <w:p w:rsidR="00776A9A" w:rsidRDefault="00776A9A" w:rsidP="00776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pacing w:val="-2"/>
          <w:sz w:val="30"/>
          <w:szCs w:val="30"/>
        </w:rPr>
        <w:t xml:space="preserve">«Положение о порядке формирования, ведения и обязательного опубликования перечня муниципального имущества, находящегося в собственности  </w:t>
      </w:r>
      <w:proofErr w:type="spellStart"/>
      <w:r w:rsidR="00BD21B8">
        <w:rPr>
          <w:rFonts w:ascii="Arial" w:hAnsi="Arial" w:cs="Arial"/>
          <w:b/>
          <w:spacing w:val="-2"/>
          <w:sz w:val="30"/>
          <w:szCs w:val="30"/>
        </w:rPr>
        <w:t>Батаминского</w:t>
      </w:r>
      <w:proofErr w:type="spellEnd"/>
      <w:r>
        <w:rPr>
          <w:rFonts w:ascii="Arial" w:hAnsi="Arial" w:cs="Arial"/>
          <w:b/>
          <w:spacing w:val="-2"/>
          <w:sz w:val="30"/>
          <w:szCs w:val="30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76A9A" w:rsidRDefault="00776A9A" w:rsidP="00776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0" w:name="P42"/>
      <w:bookmarkEnd w:id="0"/>
      <w:r>
        <w:rPr>
          <w:rFonts w:ascii="Arial" w:hAnsi="Arial" w:cs="Arial"/>
          <w:sz w:val="24"/>
          <w:szCs w:val="24"/>
        </w:rPr>
        <w:t>1. Общие положения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shd w:val="clear" w:color="auto" w:fill="FFFFFF"/>
        <w:ind w:right="-142"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находящегося в собственности </w:t>
      </w:r>
      <w:proofErr w:type="spellStart"/>
      <w:r w:rsidR="00BD21B8">
        <w:rPr>
          <w:rFonts w:ascii="Arial" w:hAnsi="Arial" w:cs="Arial"/>
        </w:rPr>
        <w:t>Батаминского</w:t>
      </w:r>
      <w:proofErr w:type="spellEnd"/>
      <w:r>
        <w:rPr>
          <w:rFonts w:ascii="Arial" w:hAnsi="Arial" w:cs="Arial"/>
        </w:rPr>
        <w:t xml:space="preserve"> муниципального образования и свободного от прав третьих лиц </w:t>
      </w:r>
      <w:r>
        <w:rPr>
          <w:rFonts w:ascii="Arial" w:hAnsi="Arial" w:cs="Arial"/>
          <w:spacing w:val="-2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Arial" w:hAnsi="Arial" w:cs="Arial"/>
        </w:rPr>
        <w:t>(далее – Перечень).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</w:t>
      </w:r>
      <w:r>
        <w:rPr>
          <w:rFonts w:ascii="Arial" w:hAnsi="Arial" w:cs="Arial"/>
          <w:spacing w:val="-2"/>
          <w:sz w:val="24"/>
          <w:szCs w:val="24"/>
        </w:rPr>
        <w:t xml:space="preserve">(в том числе по льготным ставкам арендной платы) </w:t>
      </w:r>
      <w:r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BD21B8">
        <w:rPr>
          <w:rFonts w:ascii="Arial" w:hAnsi="Arial" w:cs="Arial"/>
          <w:sz w:val="24"/>
          <w:szCs w:val="24"/>
        </w:rPr>
        <w:t>Батаминского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и организациям, образующим инфраструктуру поддержки субъектов малого и среднего предпринимательства на территории  </w:t>
      </w:r>
      <w:proofErr w:type="spellStart"/>
      <w:r w:rsidR="00BD21B8">
        <w:rPr>
          <w:rFonts w:ascii="Arial" w:hAnsi="Arial" w:cs="Arial"/>
          <w:sz w:val="24"/>
          <w:szCs w:val="24"/>
        </w:rPr>
        <w:t>Батаминского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года №209-ФЗ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24.07.2007 года №209-ФЗ «О развитии малого и среднего предпринимательства в Российской Федерации».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76A9A" w:rsidRDefault="00776A9A" w:rsidP="00776A9A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формирования, ведения и опубликования Перечня.</w:t>
      </w:r>
    </w:p>
    <w:p w:rsidR="00776A9A" w:rsidRDefault="00776A9A" w:rsidP="00776A9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перечень вносятся сведения о муниципальном имуществе, соответствующем следующим критериям, если: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предпринимательстваи за исключением права хозяйственного ведения, права оперативного управления);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муниципальное имущество не ограничено в обороте;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в отношении муниципального имущества не принято решение органа местного самоуправления </w:t>
      </w:r>
      <w:proofErr w:type="spellStart"/>
      <w:r w:rsidR="00BD21B8">
        <w:rPr>
          <w:rFonts w:ascii="Arial" w:hAnsi="Arial" w:cs="Arial"/>
        </w:rPr>
        <w:t>Батаминского</w:t>
      </w:r>
      <w:proofErr w:type="spellEnd"/>
      <w:r w:rsidR="008277C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о предоставлении его иным лицам;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="00BD21B8">
        <w:rPr>
          <w:rFonts w:ascii="Arial" w:hAnsi="Arial" w:cs="Arial"/>
        </w:rPr>
        <w:t>Батаминского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муниципальное имущество не признано аварийным и подлежащим сносу или реконструкции.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Внесение сведений о муниципальном имуществе в перечень (в том числе ежегодное дополнение), а также исключение сведений муниципальном имуществе из перечня, осуществляются решением Думы </w:t>
      </w:r>
      <w:proofErr w:type="spellStart"/>
      <w:r w:rsidR="00BD21B8">
        <w:rPr>
          <w:rFonts w:ascii="Arial" w:hAnsi="Arial" w:cs="Arial"/>
        </w:rPr>
        <w:t>Батаминского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муниципального образования «Об утверждении перечня или о внесении в него изменений»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Рассмотрение предложения, указанного в пункте 2.2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пунктом 2</w:t>
        </w:r>
      </w:hyperlink>
      <w:r>
        <w:rPr>
          <w:rFonts w:ascii="Arial" w:hAnsi="Arial" w:cs="Arial"/>
        </w:rPr>
        <w:t>.1 настоящего Положения;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2.5.и 2.6 настоящего Порядка;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 отказе в учете предложения.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В случае принятия решения об отказе в учете предложения, указанного в пункте 2.2 настоящего Положения,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Уполномоченный орган исключает сведения о муниципальном имуществе из перечня в одном из следующих случаев: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Сведения о муниципальном имуществе вносятся в перечень согласно форме (приложение к настоящему положению).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Ведение Перечня осуществляется уполномоченным органом в электронном виде путем внесения и исключения данных об объектах в соответствии с решением Думы </w:t>
      </w:r>
      <w:proofErr w:type="spellStart"/>
      <w:r w:rsidR="00BD21B8">
        <w:rPr>
          <w:rFonts w:ascii="Arial" w:hAnsi="Arial" w:cs="Arial"/>
        </w:rPr>
        <w:t>Батаминского</w:t>
      </w:r>
      <w:proofErr w:type="spellEnd"/>
      <w:r>
        <w:rPr>
          <w:rFonts w:ascii="Arial" w:hAnsi="Arial" w:cs="Arial"/>
        </w:rPr>
        <w:t xml:space="preserve"> муниципального образования об утверждении Перечня или о внесении изменений в Перечень.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 Уполномоченный орган: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контроль за целевым использованием имущества, включенного в Перечень;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учет объектов муниципального имущества, включенных в Перечень;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автоматизированное ведение и информационно-справочное обслуживание Перечня.</w:t>
      </w:r>
    </w:p>
    <w:p w:rsidR="00776A9A" w:rsidRDefault="00776A9A" w:rsidP="00776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Утвержденный Перечень, все изменения и дополнения к нему подлежат обязательному опубликованию в средствах массовой информации - в течение 10 рабочих дней со дня утверждения и на официальном сайте администрации  </w:t>
      </w:r>
      <w:proofErr w:type="spellStart"/>
      <w:r w:rsidR="00BD21B8">
        <w:rPr>
          <w:rFonts w:ascii="Arial" w:hAnsi="Arial" w:cs="Arial"/>
        </w:rPr>
        <w:t>Батаминского</w:t>
      </w:r>
      <w:proofErr w:type="spellEnd"/>
      <w:r w:rsidR="00BD21B8">
        <w:rPr>
          <w:rFonts w:ascii="Arial" w:hAnsi="Arial" w:cs="Arial"/>
        </w:rPr>
        <w:t xml:space="preserve"> </w:t>
      </w:r>
      <w:r w:rsidR="00A73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7055F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по адресу: </w:t>
      </w:r>
      <w:hyperlink r:id="rId5" w:history="1">
        <w:r w:rsidR="0087055F" w:rsidRPr="00C1573F">
          <w:rPr>
            <w:rStyle w:val="a3"/>
            <w:rFonts w:ascii="Arial" w:hAnsi="Arial" w:cs="Arial"/>
            <w:lang w:val="en-US"/>
          </w:rPr>
          <w:t>www</w:t>
        </w:r>
        <w:r w:rsidR="0087055F" w:rsidRPr="00C1573F">
          <w:rPr>
            <w:rStyle w:val="a3"/>
            <w:rFonts w:ascii="Arial" w:hAnsi="Arial" w:cs="Arial"/>
          </w:rPr>
          <w:t>.</w:t>
        </w:r>
        <w:proofErr w:type="spellStart"/>
        <w:r w:rsidR="00BD21B8">
          <w:rPr>
            <w:rStyle w:val="a3"/>
            <w:rFonts w:ascii="Arial" w:hAnsi="Arial" w:cs="Arial"/>
            <w:lang w:val="en-US"/>
          </w:rPr>
          <w:t>batama</w:t>
        </w:r>
        <w:proofErr w:type="spellEnd"/>
        <w:r w:rsidR="0087055F" w:rsidRPr="00C1573F">
          <w:rPr>
            <w:rStyle w:val="a3"/>
            <w:rFonts w:ascii="Arial" w:hAnsi="Arial" w:cs="Arial"/>
          </w:rPr>
          <w:t>.</w:t>
        </w:r>
        <w:proofErr w:type="spellStart"/>
        <w:r w:rsidR="0087055F" w:rsidRPr="00C1573F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- в течение 3 рабочих дней со дня утверждения.</w:t>
      </w:r>
    </w:p>
    <w:p w:rsidR="00776A9A" w:rsidRDefault="00776A9A" w:rsidP="00776A9A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776A9A" w:rsidRDefault="00BD21B8" w:rsidP="00776A9A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76A9A" w:rsidRDefault="00776A9A" w:rsidP="00776A9A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C854B8" w:rsidRDefault="00C854B8" w:rsidP="00776A9A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C854B8" w:rsidRDefault="00C854B8" w:rsidP="00776A9A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776A9A" w:rsidRDefault="00776A9A" w:rsidP="00776A9A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  <w:r>
        <w:rPr>
          <w:rFonts w:ascii="Courier New" w:hAnsi="Courier New" w:cs="Courier New"/>
          <w:sz w:val="22"/>
          <w:szCs w:val="22"/>
        </w:rPr>
        <w:t>Приложение к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«Положению о порядке формирования,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ведения и обязательного опубликования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перечня муниципального имущества,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находящегося в собственности </w:t>
      </w:r>
    </w:p>
    <w:p w:rsidR="00776A9A" w:rsidRDefault="00A7345C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proofErr w:type="spellStart"/>
      <w:r>
        <w:rPr>
          <w:rFonts w:ascii="Courier New" w:hAnsi="Courier New" w:cs="Courier New"/>
          <w:spacing w:val="-2"/>
          <w:sz w:val="22"/>
          <w:szCs w:val="22"/>
        </w:rPr>
        <w:t>Батаминского</w:t>
      </w:r>
      <w:proofErr w:type="spellEnd"/>
      <w:r w:rsidR="00776A9A">
        <w:rPr>
          <w:rFonts w:ascii="Courier New" w:hAnsi="Courier New" w:cs="Courier New"/>
          <w:spacing w:val="-2"/>
          <w:sz w:val="22"/>
          <w:szCs w:val="22"/>
        </w:rPr>
        <w:t xml:space="preserve"> муниципального образования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и свободного от прав третьих лиц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(за исключением права хозяйственного ведения,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права оперативного управления,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а также имущественных прав субъектов малого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и среднего предпринимательства),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в целях предоставления его во владение и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(или) пользование на долгосрочной основе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(в том числе по льготным ставкам арендной платы)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субъектам малого и среднего предпринимательства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и организациям, образующим инфраструктуру </w:t>
      </w:r>
    </w:p>
    <w:p w:rsidR="00776A9A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поддержки субъектов малого и среднего предпринимательства»</w:t>
      </w:r>
    </w:p>
    <w:p w:rsidR="00776A9A" w:rsidRDefault="00776A9A" w:rsidP="00776A9A">
      <w:pPr>
        <w:shd w:val="clear" w:color="auto" w:fill="FFFFFF"/>
        <w:ind w:right="-142"/>
        <w:rPr>
          <w:rFonts w:ascii="Courier New" w:hAnsi="Courier New" w:cs="Courier New"/>
          <w:spacing w:val="-2"/>
          <w:sz w:val="22"/>
          <w:szCs w:val="22"/>
        </w:rPr>
      </w:pPr>
    </w:p>
    <w:p w:rsidR="00776A9A" w:rsidRDefault="00776A9A" w:rsidP="00776A9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(форма Перечня)</w:t>
      </w:r>
    </w:p>
    <w:p w:rsidR="00776A9A" w:rsidRDefault="00776A9A" w:rsidP="00776A9A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2" w:name="P188"/>
      <w:bookmarkEnd w:id="2"/>
      <w:r>
        <w:rPr>
          <w:rFonts w:ascii="Arial" w:hAnsi="Arial" w:cs="Arial"/>
          <w:b/>
          <w:sz w:val="30"/>
          <w:szCs w:val="30"/>
        </w:rPr>
        <w:t>Перечень</w:t>
      </w:r>
    </w:p>
    <w:p w:rsidR="00776A9A" w:rsidRDefault="00776A9A" w:rsidP="00776A9A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pacing w:val="-2"/>
          <w:sz w:val="30"/>
          <w:szCs w:val="30"/>
        </w:rPr>
        <w:t xml:space="preserve">муниципального имущества, находящегося в собственности  </w:t>
      </w:r>
      <w:proofErr w:type="spellStart"/>
      <w:r w:rsidR="00A7345C">
        <w:rPr>
          <w:rFonts w:ascii="Arial" w:hAnsi="Arial" w:cs="Arial"/>
          <w:b/>
          <w:spacing w:val="-2"/>
          <w:sz w:val="30"/>
          <w:szCs w:val="30"/>
        </w:rPr>
        <w:t>Батаминского</w:t>
      </w:r>
      <w:proofErr w:type="spellEnd"/>
      <w:r>
        <w:rPr>
          <w:rFonts w:ascii="Arial" w:hAnsi="Arial" w:cs="Arial"/>
          <w:b/>
          <w:spacing w:val="-2"/>
          <w:sz w:val="30"/>
          <w:szCs w:val="30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6A9A" w:rsidRDefault="00776A9A" w:rsidP="00776A9A">
      <w:pPr>
        <w:pStyle w:val="ConsPlusNormal"/>
        <w:rPr>
          <w:rFonts w:ascii="Arial" w:hAnsi="Arial" w:cs="Arial"/>
          <w:b/>
          <w:sz w:val="30"/>
          <w:szCs w:val="30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1843"/>
        <w:gridCol w:w="2268"/>
        <w:gridCol w:w="709"/>
        <w:gridCol w:w="708"/>
        <w:gridCol w:w="3830"/>
      </w:tblGrid>
      <w:tr w:rsidR="00776A9A" w:rsidTr="00776A9A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Назначение использования объекта при сдаче в аренду</w:t>
            </w:r>
          </w:p>
        </w:tc>
      </w:tr>
      <w:tr w:rsidR="00776A9A" w:rsidTr="00776A9A">
        <w:trPr>
          <w:cantSplit/>
          <w:trHeight w:val="1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Default="00776A9A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Default="00776A9A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Default="00776A9A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наземная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подвальная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Default="00776A9A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776A9A" w:rsidTr="00776A9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76A9A" w:rsidTr="00776A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76A9A" w:rsidRDefault="00776A9A" w:rsidP="00776A9A"/>
    <w:p w:rsidR="00F919AD" w:rsidRDefault="00F919AD"/>
    <w:sectPr w:rsidR="00F919AD" w:rsidSect="0070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51986"/>
    <w:rsid w:val="00167E61"/>
    <w:rsid w:val="00206324"/>
    <w:rsid w:val="00701BB2"/>
    <w:rsid w:val="00776A9A"/>
    <w:rsid w:val="008277C0"/>
    <w:rsid w:val="0087055F"/>
    <w:rsid w:val="00872F1E"/>
    <w:rsid w:val="00A63716"/>
    <w:rsid w:val="00A7345C"/>
    <w:rsid w:val="00BD21B8"/>
    <w:rsid w:val="00C854B8"/>
    <w:rsid w:val="00CA1E2B"/>
    <w:rsid w:val="00CE15E4"/>
    <w:rsid w:val="00CF69D4"/>
    <w:rsid w:val="00D66C98"/>
    <w:rsid w:val="00E51986"/>
    <w:rsid w:val="00F06ACC"/>
    <w:rsid w:val="00F9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6A9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776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tuy-adm.ru" TargetMode="External"/><Relationship Id="rId4" Type="http://schemas.openxmlformats.org/officeDocument/2006/relationships/hyperlink" Target="consultantplus://offline/ref=0BA5F5892FEDA53AE9FBB0ACDFD3C97B9BC6F5071E11B017375B2AA5D17C8CE0D369E90FDC55600B45871939E4FB517CFE7DD27CC2716118tD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Председатель Думы, </vt:lpstr>
      <vt:lpstr>Глава  Батаминского муниципального </vt:lpstr>
      <vt:lpstr>образования         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к решению Думы</vt:lpstr>
      <vt:lpstr>Батаминского муниципального образования</vt:lpstr>
      <vt:lpstr>    1. Общие положения</vt:lpstr>
      <vt:lpstr>    </vt:lpstr>
      <vt:lpstr>    2. Порядок формирования, ведения и опубликования Перечня.</vt:lpstr>
      <vt:lpstr>    </vt:lpstr>
      <vt:lpstr>    </vt:lpstr>
      <vt:lpstr>    </vt:lpstr>
      <vt:lpstr>    </vt:lpstr>
      <vt:lpstr>    </vt:lpstr>
      <vt:lpstr>    </vt:lpstr>
      <vt:lpstr>    Приложение к</vt:lpstr>
    </vt:vector>
  </TitlesOfParts>
  <Company>SPecialiST RePack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2021-05-13T07:49:00Z</cp:lastPrinted>
  <dcterms:created xsi:type="dcterms:W3CDTF">2021-02-04T01:39:00Z</dcterms:created>
  <dcterms:modified xsi:type="dcterms:W3CDTF">2021-05-13T08:55:00Z</dcterms:modified>
</cp:coreProperties>
</file>