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РОССИЙСКАЯ ФЕДЕРАЦИЯ</w:t>
      </w:r>
    </w:p>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ИРКУТСКАЯ ОБЛАСТЬ</w:t>
      </w:r>
    </w:p>
    <w:p w:rsidR="000A5198" w:rsidRPr="0077586D" w:rsidRDefault="00BC24D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ЗИМИНСКИЙ</w:t>
      </w:r>
      <w:r w:rsidR="000A5198" w:rsidRPr="0077586D">
        <w:rPr>
          <w:rFonts w:ascii="Times New Roman" w:eastAsia="Times New Roman" w:hAnsi="Times New Roman" w:cs="Times New Roman"/>
          <w:color w:val="2C2C2C"/>
          <w:lang w:eastAsia="ru-RU"/>
        </w:rPr>
        <w:t xml:space="preserve"> РАЙОН</w:t>
      </w:r>
    </w:p>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 xml:space="preserve">АДМИНИСТРАЦИЯ </w:t>
      </w:r>
      <w:r w:rsidR="00BC24D8" w:rsidRPr="0077586D">
        <w:rPr>
          <w:rFonts w:ascii="Times New Roman" w:eastAsia="Times New Roman" w:hAnsi="Times New Roman" w:cs="Times New Roman"/>
          <w:b/>
          <w:bCs/>
          <w:color w:val="2C2C2C"/>
          <w:lang w:eastAsia="ru-RU"/>
        </w:rPr>
        <w:t xml:space="preserve"> БАТАМИНСКОГО</w:t>
      </w:r>
      <w:r w:rsidRPr="0077586D">
        <w:rPr>
          <w:rFonts w:ascii="Times New Roman" w:eastAsia="Times New Roman" w:hAnsi="Times New Roman" w:cs="Times New Roman"/>
          <w:b/>
          <w:bCs/>
          <w:color w:val="2C2C2C"/>
          <w:lang w:eastAsia="ru-RU"/>
        </w:rPr>
        <w:t xml:space="preserve"> МУНИЦИПАЛЬНОГО ОБРАЗОВАНИЯ</w:t>
      </w:r>
    </w:p>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 </w:t>
      </w:r>
    </w:p>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ПОСТАНОВЛЕНИЕ</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 </w:t>
      </w:r>
    </w:p>
    <w:p w:rsidR="000A5198" w:rsidRPr="0077586D" w:rsidRDefault="00BC24D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от «3»  </w:t>
      </w:r>
      <w:r w:rsidR="0077586D">
        <w:rPr>
          <w:rFonts w:ascii="Times New Roman" w:eastAsia="Times New Roman" w:hAnsi="Times New Roman" w:cs="Times New Roman"/>
          <w:color w:val="2C2C2C"/>
          <w:lang w:eastAsia="ru-RU"/>
        </w:rPr>
        <w:t xml:space="preserve"> августа </w:t>
      </w:r>
      <w:r w:rsidRPr="0077586D">
        <w:rPr>
          <w:rFonts w:ascii="Times New Roman" w:eastAsia="Times New Roman" w:hAnsi="Times New Roman" w:cs="Times New Roman"/>
          <w:color w:val="2C2C2C"/>
          <w:lang w:eastAsia="ru-RU"/>
        </w:rPr>
        <w:t xml:space="preserve"> 2015</w:t>
      </w:r>
      <w:r w:rsidR="000A5198" w:rsidRPr="0077586D">
        <w:rPr>
          <w:rFonts w:ascii="Times New Roman" w:eastAsia="Times New Roman" w:hAnsi="Times New Roman" w:cs="Times New Roman"/>
          <w:color w:val="2C2C2C"/>
          <w:lang w:eastAsia="ru-RU"/>
        </w:rPr>
        <w:t xml:space="preserve"> г.              </w:t>
      </w:r>
      <w:r w:rsidRPr="0077586D">
        <w:rPr>
          <w:rFonts w:ascii="Times New Roman" w:eastAsia="Times New Roman" w:hAnsi="Times New Roman" w:cs="Times New Roman"/>
          <w:color w:val="2C2C2C"/>
          <w:lang w:eastAsia="ru-RU"/>
        </w:rPr>
        <w:t>                   </w:t>
      </w:r>
      <w:r w:rsidR="00492267" w:rsidRPr="0077586D">
        <w:rPr>
          <w:rFonts w:ascii="Times New Roman" w:eastAsia="Times New Roman" w:hAnsi="Times New Roman" w:cs="Times New Roman"/>
          <w:color w:val="2C2C2C"/>
          <w:lang w:eastAsia="ru-RU"/>
        </w:rPr>
        <w:t xml:space="preserve">         </w:t>
      </w:r>
      <w:r w:rsidR="000A5198" w:rsidRPr="0077586D">
        <w:rPr>
          <w:rFonts w:ascii="Times New Roman" w:eastAsia="Times New Roman" w:hAnsi="Times New Roman" w:cs="Times New Roman"/>
          <w:color w:val="2C2C2C"/>
          <w:lang w:eastAsia="ru-RU"/>
        </w:rPr>
        <w:t xml:space="preserve">№ </w:t>
      </w:r>
      <w:r w:rsidR="00F22695">
        <w:rPr>
          <w:rFonts w:ascii="Times New Roman" w:eastAsia="Times New Roman" w:hAnsi="Times New Roman" w:cs="Times New Roman"/>
          <w:color w:val="2C2C2C"/>
          <w:lang w:eastAsia="ru-RU"/>
        </w:rPr>
        <w:t>58</w:t>
      </w:r>
      <w:r w:rsidRPr="0077586D">
        <w:rPr>
          <w:rFonts w:ascii="Times New Roman" w:eastAsia="Times New Roman" w:hAnsi="Times New Roman" w:cs="Times New Roman"/>
          <w:color w:val="2C2C2C"/>
          <w:lang w:eastAsia="ru-RU"/>
        </w:rPr>
        <w:t xml:space="preserve">                                                           с. Батама</w:t>
      </w:r>
    </w:p>
    <w:p w:rsidR="00BC24D8" w:rsidRPr="0077586D" w:rsidRDefault="00BC24D8" w:rsidP="00BC24D8">
      <w:pPr>
        <w:pStyle w:val="a8"/>
        <w:rPr>
          <w:rFonts w:ascii="Times New Roman" w:hAnsi="Times New Roman" w:cs="Times New Roman"/>
          <w:color w:val="2C2C2C"/>
          <w:lang w:eastAsia="ru-RU"/>
        </w:rPr>
      </w:pPr>
    </w:p>
    <w:p w:rsidR="00BC24D8" w:rsidRPr="0077586D" w:rsidRDefault="000A5198" w:rsidP="00BC24D8">
      <w:pPr>
        <w:pStyle w:val="a8"/>
        <w:rPr>
          <w:rFonts w:ascii="Times New Roman" w:hAnsi="Times New Roman" w:cs="Times New Roman"/>
          <w:lang w:eastAsia="ru-RU"/>
        </w:rPr>
      </w:pPr>
      <w:r w:rsidRPr="0077586D">
        <w:rPr>
          <w:rFonts w:ascii="Times New Roman" w:hAnsi="Times New Roman" w:cs="Times New Roman"/>
          <w:color w:val="2C2C2C"/>
          <w:lang w:eastAsia="ru-RU"/>
        </w:rPr>
        <w:t> </w:t>
      </w:r>
      <w:r w:rsidR="00BC24D8" w:rsidRPr="0077586D">
        <w:rPr>
          <w:rFonts w:ascii="Times New Roman" w:hAnsi="Times New Roman" w:cs="Times New Roman"/>
          <w:lang w:eastAsia="ru-RU"/>
        </w:rPr>
        <w:t xml:space="preserve">Об утверждении Административного регламента </w:t>
      </w:r>
    </w:p>
    <w:p w:rsidR="00BC24D8" w:rsidRPr="0077586D" w:rsidRDefault="00BC24D8" w:rsidP="00BC24D8">
      <w:pPr>
        <w:pStyle w:val="a8"/>
        <w:rPr>
          <w:rFonts w:ascii="Times New Roman" w:hAnsi="Times New Roman" w:cs="Times New Roman"/>
          <w:lang w:eastAsia="ru-RU"/>
        </w:rPr>
      </w:pPr>
      <w:r w:rsidRPr="0077586D">
        <w:rPr>
          <w:rFonts w:ascii="Times New Roman" w:hAnsi="Times New Roman" w:cs="Times New Roman"/>
          <w:lang w:eastAsia="ru-RU"/>
        </w:rPr>
        <w:t xml:space="preserve">предоставления муниципальной услуги </w:t>
      </w:r>
    </w:p>
    <w:p w:rsidR="000A5198" w:rsidRPr="0077586D" w:rsidRDefault="00BC24D8" w:rsidP="00BC24D8">
      <w:pPr>
        <w:pStyle w:val="a8"/>
        <w:rPr>
          <w:rFonts w:ascii="Times New Roman" w:hAnsi="Times New Roman" w:cs="Times New Roman"/>
          <w:color w:val="2C2C2C"/>
          <w:lang w:eastAsia="ru-RU"/>
        </w:rPr>
      </w:pPr>
      <w:r w:rsidRPr="0077586D">
        <w:rPr>
          <w:rFonts w:ascii="Times New Roman" w:hAnsi="Times New Roman" w:cs="Times New Roman"/>
          <w:lang w:eastAsia="ru-RU"/>
        </w:rPr>
        <w:t>«Выдача актов обследования жилищно-бытовых условий»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p>
    <w:p w:rsidR="000A5198" w:rsidRPr="0077586D" w:rsidRDefault="000A5198" w:rsidP="00492267">
      <w:pPr>
        <w:shd w:val="clear" w:color="auto" w:fill="FFFFFF"/>
        <w:spacing w:after="96" w:line="255" w:lineRule="atLeast"/>
        <w:ind w:firstLine="708"/>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В целях повышения требований к качеству и доступности предоставления муниципальной услуги «Выдача актов обследования жилищно-бытовых условий» в администрации </w:t>
      </w:r>
      <w:r w:rsidR="00BC24D8" w:rsidRPr="0077586D">
        <w:rPr>
          <w:rFonts w:ascii="Times New Roman" w:eastAsia="Times New Roman" w:hAnsi="Times New Roman" w:cs="Times New Roman"/>
          <w:color w:val="2C2C2C"/>
          <w:lang w:eastAsia="ru-RU"/>
        </w:rPr>
        <w:t xml:space="preserve"> Батаминского </w:t>
      </w:r>
      <w:r w:rsidRPr="0077586D">
        <w:rPr>
          <w:rFonts w:ascii="Times New Roman" w:eastAsia="Times New Roman" w:hAnsi="Times New Roman" w:cs="Times New Roman"/>
          <w:color w:val="2C2C2C"/>
          <w:lang w:eastAsia="ru-RU"/>
        </w:rPr>
        <w:t>муниципального образования,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02.05.2006г. № 59-ФЗ «О порядке рассмотрения обращений граждан Р</w:t>
      </w:r>
      <w:r w:rsidR="00AF4E48" w:rsidRPr="0077586D">
        <w:rPr>
          <w:rFonts w:ascii="Times New Roman" w:eastAsia="Times New Roman" w:hAnsi="Times New Roman" w:cs="Times New Roman"/>
          <w:color w:val="2C2C2C"/>
          <w:lang w:eastAsia="ru-RU"/>
        </w:rPr>
        <w:t xml:space="preserve">оссийской Федерации»; </w:t>
      </w:r>
      <w:r w:rsidR="00BC24D8" w:rsidRPr="0077586D">
        <w:rPr>
          <w:rFonts w:ascii="Times New Roman" w:eastAsia="Times New Roman" w:hAnsi="Times New Roman" w:cs="Times New Roman"/>
          <w:color w:val="2C2C2C"/>
          <w:lang w:eastAsia="ru-RU"/>
        </w:rPr>
        <w:t>Уставом</w:t>
      </w:r>
      <w:r w:rsidRPr="0077586D">
        <w:rPr>
          <w:rFonts w:ascii="Times New Roman" w:eastAsia="Times New Roman" w:hAnsi="Times New Roman" w:cs="Times New Roman"/>
          <w:color w:val="2C2C2C"/>
          <w:lang w:eastAsia="ru-RU"/>
        </w:rPr>
        <w:t xml:space="preserve"> </w:t>
      </w:r>
      <w:r w:rsidR="00BC24D8" w:rsidRPr="0077586D">
        <w:rPr>
          <w:rFonts w:ascii="Times New Roman" w:eastAsia="Times New Roman" w:hAnsi="Times New Roman" w:cs="Times New Roman"/>
          <w:color w:val="2C2C2C"/>
          <w:lang w:eastAsia="ru-RU"/>
        </w:rPr>
        <w:t xml:space="preserve">Батаминского </w:t>
      </w:r>
      <w:r w:rsidRPr="0077586D">
        <w:rPr>
          <w:rFonts w:ascii="Times New Roman" w:eastAsia="Times New Roman" w:hAnsi="Times New Roman" w:cs="Times New Roman"/>
          <w:color w:val="2C2C2C"/>
          <w:lang w:eastAsia="ru-RU"/>
        </w:rPr>
        <w:t xml:space="preserve"> муниципального образования, Администрация </w:t>
      </w:r>
      <w:r w:rsidR="00BC24D8" w:rsidRPr="0077586D">
        <w:rPr>
          <w:rFonts w:ascii="Times New Roman" w:eastAsia="Times New Roman" w:hAnsi="Times New Roman" w:cs="Times New Roman"/>
          <w:color w:val="2C2C2C"/>
          <w:lang w:eastAsia="ru-RU"/>
        </w:rPr>
        <w:t xml:space="preserve">Батаминского </w:t>
      </w:r>
      <w:r w:rsidR="00492267" w:rsidRPr="0077586D">
        <w:rPr>
          <w:rFonts w:ascii="Times New Roman" w:eastAsia="Times New Roman" w:hAnsi="Times New Roman" w:cs="Times New Roman"/>
          <w:color w:val="2C2C2C"/>
          <w:lang w:eastAsia="ru-RU"/>
        </w:rPr>
        <w:t xml:space="preserve"> муниципального образования</w:t>
      </w:r>
    </w:p>
    <w:p w:rsidR="000A5198" w:rsidRPr="00E8492F" w:rsidRDefault="000A5198" w:rsidP="000A5198">
      <w:pPr>
        <w:shd w:val="clear" w:color="auto" w:fill="FFFFFF"/>
        <w:spacing w:after="96" w:line="255" w:lineRule="atLeast"/>
        <w:jc w:val="both"/>
        <w:rPr>
          <w:rFonts w:ascii="Times New Roman" w:eastAsia="Times New Roman" w:hAnsi="Times New Roman" w:cs="Times New Roman"/>
          <w:b/>
          <w:color w:val="2C2C2C"/>
          <w:lang w:eastAsia="ru-RU"/>
        </w:rPr>
      </w:pPr>
      <w:r w:rsidRPr="00E8492F">
        <w:rPr>
          <w:rFonts w:ascii="Times New Roman" w:eastAsia="Times New Roman" w:hAnsi="Times New Roman" w:cs="Times New Roman"/>
          <w:b/>
          <w:color w:val="2C2C2C"/>
          <w:lang w:eastAsia="ru-RU"/>
        </w:rPr>
        <w:t>ПОСТАНОВЛЯЕТ:</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1. Утвердить Административный регламент предоставления муниципальной услуги «Выдача актов обследования жилищно-бытовых условий» согласно приложению к настоящему постановлению.</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2. </w:t>
      </w:r>
      <w:r w:rsidR="00BC24D8" w:rsidRPr="0077586D">
        <w:rPr>
          <w:rFonts w:ascii="Times New Roman" w:eastAsia="Times New Roman" w:hAnsi="Times New Roman" w:cs="Times New Roman"/>
          <w:color w:val="2C2C2C"/>
          <w:lang w:eastAsia="ru-RU"/>
        </w:rPr>
        <w:t xml:space="preserve"> Ведущему специалисту администрации Воронцовой О.Г.</w:t>
      </w:r>
      <w:r w:rsidRPr="0077586D">
        <w:rPr>
          <w:rFonts w:ascii="Times New Roman" w:eastAsia="Times New Roman" w:hAnsi="Times New Roman" w:cs="Times New Roman"/>
          <w:color w:val="2C2C2C"/>
          <w:lang w:eastAsia="ru-RU"/>
        </w:rPr>
        <w:t xml:space="preserve"> обеспечить готовность администрации </w:t>
      </w:r>
      <w:r w:rsidR="00BC24D8" w:rsidRPr="0077586D">
        <w:rPr>
          <w:rFonts w:ascii="Times New Roman" w:eastAsia="Times New Roman" w:hAnsi="Times New Roman" w:cs="Times New Roman"/>
          <w:color w:val="2C2C2C"/>
          <w:lang w:eastAsia="ru-RU"/>
        </w:rPr>
        <w:t xml:space="preserve">Батаминского </w:t>
      </w:r>
      <w:r w:rsidRPr="0077586D">
        <w:rPr>
          <w:rFonts w:ascii="Times New Roman" w:eastAsia="Times New Roman" w:hAnsi="Times New Roman" w:cs="Times New Roman"/>
          <w:color w:val="2C2C2C"/>
          <w:lang w:eastAsia="ru-RU"/>
        </w:rPr>
        <w:t xml:space="preserve"> муниципального образования к реализации муниципальной услуги «Выдача актов обследования жилищно-бытовых условий» в администрации </w:t>
      </w:r>
      <w:r w:rsidR="00BC24D8" w:rsidRPr="0077586D">
        <w:rPr>
          <w:rFonts w:ascii="Times New Roman" w:eastAsia="Times New Roman" w:hAnsi="Times New Roman" w:cs="Times New Roman"/>
          <w:color w:val="2C2C2C"/>
          <w:lang w:eastAsia="ru-RU"/>
        </w:rPr>
        <w:t xml:space="preserve"> Батаминского</w:t>
      </w:r>
      <w:r w:rsidRPr="0077586D">
        <w:rPr>
          <w:rFonts w:ascii="Times New Roman" w:eastAsia="Times New Roman" w:hAnsi="Times New Roman" w:cs="Times New Roman"/>
          <w:color w:val="2C2C2C"/>
          <w:lang w:eastAsia="ru-RU"/>
        </w:rPr>
        <w:t xml:space="preserve"> муниципального образования в соответствии с Административным регламентом, утвержденным пунктом 1 постановления.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 Опубликоват</w:t>
      </w:r>
      <w:r w:rsidR="00AF4E48" w:rsidRPr="0077586D">
        <w:rPr>
          <w:rFonts w:ascii="Times New Roman" w:eastAsia="Times New Roman" w:hAnsi="Times New Roman" w:cs="Times New Roman"/>
          <w:color w:val="2C2C2C"/>
          <w:lang w:eastAsia="ru-RU"/>
        </w:rPr>
        <w:t>ь постановление в информационно-</w:t>
      </w:r>
      <w:r w:rsidR="00BC24D8" w:rsidRPr="0077586D">
        <w:rPr>
          <w:rFonts w:ascii="Times New Roman" w:eastAsia="Times New Roman" w:hAnsi="Times New Roman" w:cs="Times New Roman"/>
          <w:color w:val="2C2C2C"/>
          <w:lang w:eastAsia="ru-RU"/>
        </w:rPr>
        <w:t xml:space="preserve"> аналитическом</w:t>
      </w:r>
      <w:r w:rsidRPr="0077586D">
        <w:rPr>
          <w:rFonts w:ascii="Times New Roman" w:eastAsia="Times New Roman" w:hAnsi="Times New Roman" w:cs="Times New Roman"/>
          <w:color w:val="2C2C2C"/>
          <w:lang w:eastAsia="ru-RU"/>
        </w:rPr>
        <w:t xml:space="preserve"> </w:t>
      </w:r>
      <w:r w:rsidR="00BC24D8" w:rsidRPr="0077586D">
        <w:rPr>
          <w:rFonts w:ascii="Times New Roman" w:eastAsia="Times New Roman" w:hAnsi="Times New Roman" w:cs="Times New Roman"/>
          <w:color w:val="2C2C2C"/>
          <w:lang w:eastAsia="ru-RU"/>
        </w:rPr>
        <w:t xml:space="preserve"> издании Батаминского МО</w:t>
      </w:r>
      <w:r w:rsidRPr="0077586D">
        <w:rPr>
          <w:rFonts w:ascii="Times New Roman" w:eastAsia="Times New Roman" w:hAnsi="Times New Roman" w:cs="Times New Roman"/>
          <w:color w:val="2C2C2C"/>
          <w:lang w:eastAsia="ru-RU"/>
        </w:rPr>
        <w:t xml:space="preserve"> «</w:t>
      </w:r>
      <w:r w:rsidR="00BC24D8" w:rsidRPr="0077586D">
        <w:rPr>
          <w:rFonts w:ascii="Times New Roman" w:eastAsia="Times New Roman" w:hAnsi="Times New Roman" w:cs="Times New Roman"/>
          <w:color w:val="2C2C2C"/>
          <w:lang w:eastAsia="ru-RU"/>
        </w:rPr>
        <w:t xml:space="preserve"> Родник»</w:t>
      </w:r>
      <w:r w:rsidRPr="0077586D">
        <w:rPr>
          <w:rFonts w:ascii="Times New Roman" w:eastAsia="Times New Roman" w:hAnsi="Times New Roman" w:cs="Times New Roman"/>
          <w:color w:val="2C2C2C"/>
          <w:lang w:eastAsia="ru-RU"/>
        </w:rPr>
        <w:t xml:space="preserve"> </w:t>
      </w:r>
      <w:r w:rsidR="00BC24D8" w:rsidRPr="0077586D">
        <w:rPr>
          <w:rFonts w:ascii="Times New Roman" w:eastAsia="Times New Roman" w:hAnsi="Times New Roman" w:cs="Times New Roman"/>
          <w:color w:val="2C2C2C"/>
          <w:lang w:eastAsia="ru-RU"/>
        </w:rPr>
        <w:t xml:space="preserve"> </w:t>
      </w:r>
      <w:r w:rsidR="00AF4E48" w:rsidRPr="0077586D">
        <w:rPr>
          <w:rFonts w:ascii="Times New Roman" w:eastAsia="Times New Roman" w:hAnsi="Times New Roman" w:cs="Times New Roman"/>
          <w:color w:val="2C2C2C"/>
          <w:lang w:eastAsia="ru-RU"/>
        </w:rPr>
        <w:t xml:space="preserve">  </w:t>
      </w:r>
      <w:r w:rsidRPr="0077586D">
        <w:rPr>
          <w:rFonts w:ascii="Times New Roman" w:eastAsia="Times New Roman" w:hAnsi="Times New Roman" w:cs="Times New Roman"/>
          <w:color w:val="2C2C2C"/>
          <w:lang w:eastAsia="ru-RU"/>
        </w:rPr>
        <w:t xml:space="preserve"> и на интернет-сайте </w:t>
      </w:r>
      <w:proofErr w:type="spellStart"/>
      <w:r w:rsidRPr="0077586D">
        <w:rPr>
          <w:rFonts w:ascii="Times New Roman" w:eastAsia="Times New Roman" w:hAnsi="Times New Roman" w:cs="Times New Roman"/>
          <w:color w:val="2C2C2C"/>
          <w:lang w:eastAsia="ru-RU"/>
        </w:rPr>
        <w:t>www</w:t>
      </w:r>
      <w:proofErr w:type="spellEnd"/>
      <w:r w:rsidRPr="0077586D">
        <w:rPr>
          <w:rFonts w:ascii="Times New Roman" w:eastAsia="Times New Roman" w:hAnsi="Times New Roman" w:cs="Times New Roman"/>
          <w:color w:val="2C2C2C"/>
          <w:lang w:eastAsia="ru-RU"/>
        </w:rPr>
        <w:t>.</w:t>
      </w:r>
      <w:r w:rsidR="00BC24D8" w:rsidRPr="0077586D">
        <w:rPr>
          <w:rFonts w:ascii="Times New Roman" w:eastAsia="Times New Roman" w:hAnsi="Times New Roman" w:cs="Times New Roman"/>
          <w:color w:val="2C2C2C"/>
          <w:lang w:eastAsia="ru-RU"/>
        </w:rPr>
        <w:t xml:space="preserve"> </w:t>
      </w:r>
      <w:proofErr w:type="spellStart"/>
      <w:r w:rsidR="00BC24D8" w:rsidRPr="0077586D">
        <w:rPr>
          <w:rFonts w:ascii="Times New Roman" w:eastAsia="Times New Roman" w:hAnsi="Times New Roman" w:cs="Times New Roman"/>
          <w:color w:val="2C2C2C"/>
          <w:lang w:val="en-US" w:eastAsia="ru-RU"/>
        </w:rPr>
        <w:t>batama</w:t>
      </w:r>
      <w:proofErr w:type="spellEnd"/>
      <w:r w:rsidR="00BC24D8" w:rsidRPr="0077586D">
        <w:rPr>
          <w:rFonts w:ascii="Times New Roman" w:eastAsia="Times New Roman" w:hAnsi="Times New Roman" w:cs="Times New Roman"/>
          <w:color w:val="2C2C2C"/>
          <w:lang w:eastAsia="ru-RU"/>
        </w:rPr>
        <w:t>.</w:t>
      </w:r>
      <w:proofErr w:type="spellStart"/>
      <w:r w:rsidR="00BC24D8" w:rsidRPr="0077586D">
        <w:rPr>
          <w:rFonts w:ascii="Times New Roman" w:eastAsia="Times New Roman" w:hAnsi="Times New Roman" w:cs="Times New Roman"/>
          <w:color w:val="2C2C2C"/>
          <w:lang w:val="en-US" w:eastAsia="ru-RU"/>
        </w:rPr>
        <w:t>ru</w:t>
      </w:r>
      <w:proofErr w:type="spellEnd"/>
      <w:r w:rsidRPr="0077586D">
        <w:rPr>
          <w:rFonts w:ascii="Times New Roman" w:eastAsia="Times New Roman" w:hAnsi="Times New Roman" w:cs="Times New Roman"/>
          <w:color w:val="2C2C2C"/>
          <w:lang w:eastAsia="ru-RU"/>
        </w:rPr>
        <w:t>.</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4. </w:t>
      </w:r>
      <w:proofErr w:type="gramStart"/>
      <w:r w:rsidRPr="0077586D">
        <w:rPr>
          <w:rFonts w:ascii="Times New Roman" w:eastAsia="Times New Roman" w:hAnsi="Times New Roman" w:cs="Times New Roman"/>
          <w:color w:val="2C2C2C"/>
          <w:lang w:eastAsia="ru-RU"/>
        </w:rPr>
        <w:t xml:space="preserve">Контроль </w:t>
      </w:r>
      <w:r w:rsidR="00BC24D8" w:rsidRPr="0077586D">
        <w:rPr>
          <w:rFonts w:ascii="Times New Roman" w:eastAsia="Times New Roman" w:hAnsi="Times New Roman" w:cs="Times New Roman"/>
          <w:color w:val="2C2C2C"/>
          <w:lang w:eastAsia="ru-RU"/>
        </w:rPr>
        <w:t>за</w:t>
      </w:r>
      <w:proofErr w:type="gramEnd"/>
      <w:r w:rsidR="00BC24D8" w:rsidRPr="0077586D">
        <w:rPr>
          <w:rFonts w:ascii="Times New Roman" w:eastAsia="Times New Roman" w:hAnsi="Times New Roman" w:cs="Times New Roman"/>
          <w:color w:val="2C2C2C"/>
          <w:lang w:eastAsia="ru-RU"/>
        </w:rPr>
        <w:t xml:space="preserve"> исполнением</w:t>
      </w:r>
      <w:r w:rsidRPr="0077586D">
        <w:rPr>
          <w:rFonts w:ascii="Times New Roman" w:eastAsia="Times New Roman" w:hAnsi="Times New Roman" w:cs="Times New Roman"/>
          <w:color w:val="2C2C2C"/>
          <w:lang w:eastAsia="ru-RU"/>
        </w:rPr>
        <w:t xml:space="preserve"> </w:t>
      </w:r>
      <w:r w:rsidR="00BC24D8" w:rsidRPr="0077586D">
        <w:rPr>
          <w:rFonts w:ascii="Times New Roman" w:eastAsia="Times New Roman" w:hAnsi="Times New Roman" w:cs="Times New Roman"/>
          <w:color w:val="2C2C2C"/>
          <w:lang w:eastAsia="ru-RU"/>
        </w:rPr>
        <w:t xml:space="preserve">настоящего </w:t>
      </w:r>
      <w:r w:rsidRPr="0077586D">
        <w:rPr>
          <w:rFonts w:ascii="Times New Roman" w:eastAsia="Times New Roman" w:hAnsi="Times New Roman" w:cs="Times New Roman"/>
          <w:color w:val="2C2C2C"/>
          <w:lang w:eastAsia="ru-RU"/>
        </w:rPr>
        <w:t xml:space="preserve">постановления </w:t>
      </w:r>
      <w:r w:rsidR="00BC24D8" w:rsidRPr="0077586D">
        <w:rPr>
          <w:rFonts w:ascii="Times New Roman" w:eastAsia="Times New Roman" w:hAnsi="Times New Roman" w:cs="Times New Roman"/>
          <w:color w:val="2C2C2C"/>
          <w:lang w:eastAsia="ru-RU"/>
        </w:rPr>
        <w:t xml:space="preserve"> оставляю за собой.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Глава администрации </w:t>
      </w:r>
      <w:r w:rsidR="00BC24D8" w:rsidRPr="0077586D">
        <w:rPr>
          <w:rFonts w:ascii="Times New Roman" w:eastAsia="Times New Roman" w:hAnsi="Times New Roman" w:cs="Times New Roman"/>
          <w:color w:val="2C2C2C"/>
          <w:lang w:eastAsia="ru-RU"/>
        </w:rPr>
        <w:t xml:space="preserve"> Батаминского</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муниципального образования              </w:t>
      </w:r>
      <w:r w:rsidR="00BC24D8" w:rsidRPr="0077586D">
        <w:rPr>
          <w:rFonts w:ascii="Times New Roman" w:eastAsia="Times New Roman" w:hAnsi="Times New Roman" w:cs="Times New Roman"/>
          <w:color w:val="2C2C2C"/>
          <w:lang w:eastAsia="ru-RU"/>
        </w:rPr>
        <w:t xml:space="preserve">                                                               А.Б. Онучина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BC24D8" w:rsidRPr="0077586D" w:rsidRDefault="00BC24D8" w:rsidP="000A5198">
      <w:pPr>
        <w:shd w:val="clear" w:color="auto" w:fill="FFFFFF"/>
        <w:spacing w:after="96" w:line="255" w:lineRule="atLeast"/>
        <w:rPr>
          <w:rFonts w:ascii="Times New Roman" w:eastAsia="Times New Roman" w:hAnsi="Times New Roman" w:cs="Times New Roman"/>
          <w:color w:val="2C2C2C"/>
          <w:lang w:eastAsia="ru-RU"/>
        </w:rPr>
      </w:pPr>
    </w:p>
    <w:p w:rsidR="00A2404B" w:rsidRPr="0077586D" w:rsidRDefault="00A2404B" w:rsidP="00A2404B">
      <w:pPr>
        <w:pStyle w:val="a8"/>
        <w:jc w:val="right"/>
        <w:rPr>
          <w:rFonts w:ascii="Times New Roman" w:hAnsi="Times New Roman" w:cs="Times New Roman"/>
          <w:lang w:eastAsia="ru-RU"/>
        </w:rPr>
      </w:pPr>
      <w:r w:rsidRPr="0077586D">
        <w:rPr>
          <w:rFonts w:ascii="Times New Roman" w:hAnsi="Times New Roman" w:cs="Times New Roman"/>
          <w:lang w:eastAsia="ru-RU"/>
        </w:rPr>
        <w:t xml:space="preserve">                           </w:t>
      </w:r>
    </w:p>
    <w:p w:rsidR="00A2404B" w:rsidRPr="0077586D" w:rsidRDefault="00A2404B" w:rsidP="00A2404B">
      <w:pPr>
        <w:pStyle w:val="a8"/>
        <w:jc w:val="right"/>
        <w:rPr>
          <w:rFonts w:ascii="Times New Roman" w:hAnsi="Times New Roman" w:cs="Times New Roman"/>
          <w:lang w:eastAsia="ru-RU"/>
        </w:rPr>
      </w:pPr>
    </w:p>
    <w:p w:rsidR="0077586D" w:rsidRDefault="00A2404B" w:rsidP="00A2404B">
      <w:pPr>
        <w:pStyle w:val="a8"/>
        <w:jc w:val="right"/>
        <w:rPr>
          <w:rFonts w:ascii="Times New Roman" w:hAnsi="Times New Roman" w:cs="Times New Roman"/>
          <w:lang w:eastAsia="ru-RU"/>
        </w:rPr>
      </w:pPr>
      <w:r w:rsidRPr="0077586D">
        <w:rPr>
          <w:rFonts w:ascii="Times New Roman" w:hAnsi="Times New Roman" w:cs="Times New Roman"/>
          <w:lang w:eastAsia="ru-RU"/>
        </w:rPr>
        <w:t xml:space="preserve">                     </w:t>
      </w:r>
    </w:p>
    <w:p w:rsidR="0077586D" w:rsidRDefault="0077586D" w:rsidP="00A2404B">
      <w:pPr>
        <w:pStyle w:val="a8"/>
        <w:jc w:val="right"/>
        <w:rPr>
          <w:rFonts w:ascii="Times New Roman" w:hAnsi="Times New Roman" w:cs="Times New Roman"/>
          <w:lang w:eastAsia="ru-RU"/>
        </w:rPr>
      </w:pPr>
    </w:p>
    <w:p w:rsidR="0077586D" w:rsidRDefault="0077586D" w:rsidP="00A2404B">
      <w:pPr>
        <w:pStyle w:val="a8"/>
        <w:jc w:val="right"/>
        <w:rPr>
          <w:rFonts w:ascii="Times New Roman" w:hAnsi="Times New Roman" w:cs="Times New Roman"/>
          <w:lang w:eastAsia="ru-RU"/>
        </w:rPr>
      </w:pPr>
    </w:p>
    <w:p w:rsidR="0077586D" w:rsidRDefault="0077586D" w:rsidP="00A2404B">
      <w:pPr>
        <w:pStyle w:val="a8"/>
        <w:jc w:val="right"/>
        <w:rPr>
          <w:rFonts w:ascii="Times New Roman" w:hAnsi="Times New Roman" w:cs="Times New Roman"/>
          <w:lang w:eastAsia="ru-RU"/>
        </w:rPr>
      </w:pPr>
    </w:p>
    <w:p w:rsidR="0077586D" w:rsidRDefault="0077586D" w:rsidP="00A2404B">
      <w:pPr>
        <w:pStyle w:val="a8"/>
        <w:jc w:val="right"/>
        <w:rPr>
          <w:rFonts w:ascii="Times New Roman" w:hAnsi="Times New Roman" w:cs="Times New Roman"/>
          <w:lang w:eastAsia="ru-RU"/>
        </w:rPr>
      </w:pPr>
    </w:p>
    <w:p w:rsidR="0077586D" w:rsidRDefault="0077586D" w:rsidP="00A2404B">
      <w:pPr>
        <w:pStyle w:val="a8"/>
        <w:jc w:val="right"/>
        <w:rPr>
          <w:rFonts w:ascii="Times New Roman" w:hAnsi="Times New Roman" w:cs="Times New Roman"/>
          <w:lang w:eastAsia="ru-RU"/>
        </w:rPr>
      </w:pPr>
    </w:p>
    <w:p w:rsidR="00A2404B" w:rsidRPr="0077586D" w:rsidRDefault="000A5198" w:rsidP="00A2404B">
      <w:pPr>
        <w:pStyle w:val="a8"/>
        <w:jc w:val="right"/>
        <w:rPr>
          <w:rFonts w:ascii="Times New Roman" w:hAnsi="Times New Roman" w:cs="Times New Roman"/>
        </w:rPr>
      </w:pPr>
      <w:r w:rsidRPr="0077586D">
        <w:rPr>
          <w:rFonts w:ascii="Times New Roman" w:hAnsi="Times New Roman" w:cs="Times New Roman"/>
        </w:rPr>
        <w:t>Приложение к постановлению</w:t>
      </w:r>
      <w:r w:rsidR="00BC24D8" w:rsidRPr="0077586D">
        <w:rPr>
          <w:rFonts w:ascii="Times New Roman" w:hAnsi="Times New Roman" w:cs="Times New Roman"/>
        </w:rPr>
        <w:t xml:space="preserve"> </w:t>
      </w:r>
      <w:r w:rsidRPr="0077586D">
        <w:rPr>
          <w:rFonts w:ascii="Times New Roman" w:hAnsi="Times New Roman" w:cs="Times New Roman"/>
        </w:rPr>
        <w:t xml:space="preserve">администрации </w:t>
      </w:r>
    </w:p>
    <w:p w:rsidR="00A2404B" w:rsidRPr="0077586D" w:rsidRDefault="00BC24D8" w:rsidP="00A2404B">
      <w:pPr>
        <w:pStyle w:val="a8"/>
        <w:jc w:val="right"/>
        <w:rPr>
          <w:rFonts w:ascii="Times New Roman" w:hAnsi="Times New Roman" w:cs="Times New Roman"/>
        </w:rPr>
      </w:pPr>
      <w:r w:rsidRPr="0077586D">
        <w:rPr>
          <w:rFonts w:ascii="Times New Roman" w:hAnsi="Times New Roman" w:cs="Times New Roman"/>
        </w:rPr>
        <w:t xml:space="preserve"> Батаминского</w:t>
      </w:r>
      <w:r w:rsidR="000A5198" w:rsidRPr="0077586D">
        <w:rPr>
          <w:rFonts w:ascii="Times New Roman" w:hAnsi="Times New Roman" w:cs="Times New Roman"/>
        </w:rPr>
        <w:t>  </w:t>
      </w:r>
      <w:r w:rsidR="00A2404B" w:rsidRPr="0077586D">
        <w:rPr>
          <w:rFonts w:ascii="Times New Roman" w:hAnsi="Times New Roman" w:cs="Times New Roman"/>
        </w:rPr>
        <w:t> муниципального образования </w:t>
      </w:r>
    </w:p>
    <w:p w:rsidR="00A2404B" w:rsidRPr="0077586D" w:rsidRDefault="00A2404B" w:rsidP="00A2404B">
      <w:pPr>
        <w:pStyle w:val="a8"/>
        <w:jc w:val="right"/>
        <w:rPr>
          <w:rFonts w:ascii="Times New Roman" w:hAnsi="Times New Roman" w:cs="Times New Roman"/>
        </w:rPr>
      </w:pPr>
      <w:r w:rsidRPr="0077586D">
        <w:rPr>
          <w:rFonts w:ascii="Times New Roman" w:hAnsi="Times New Roman" w:cs="Times New Roman"/>
        </w:rPr>
        <w:t>от «3» августа 2015 год  №</w:t>
      </w:r>
      <w:r w:rsidR="00F22695">
        <w:rPr>
          <w:rFonts w:ascii="Times New Roman" w:hAnsi="Times New Roman" w:cs="Times New Roman"/>
        </w:rPr>
        <w:t>58</w:t>
      </w:r>
      <w:r w:rsidRPr="0077586D">
        <w:rPr>
          <w:rFonts w:ascii="Times New Roman" w:hAnsi="Times New Roman" w:cs="Times New Roman"/>
        </w:rPr>
        <w:t xml:space="preserve">  </w:t>
      </w:r>
    </w:p>
    <w:p w:rsidR="000A5198" w:rsidRPr="0077586D" w:rsidRDefault="000A5198" w:rsidP="00A2404B">
      <w:pPr>
        <w:pStyle w:val="a8"/>
        <w:jc w:val="right"/>
        <w:rPr>
          <w:rFonts w:ascii="Times New Roman" w:hAnsi="Times New Roman" w:cs="Times New Roman"/>
          <w:lang w:eastAsia="ru-RU"/>
        </w:rPr>
      </w:pPr>
      <w:r w:rsidRPr="0077586D">
        <w:rPr>
          <w:rFonts w:ascii="Times New Roman" w:hAnsi="Times New Roman" w:cs="Times New Roman"/>
        </w:rPr>
        <w:t>     </w:t>
      </w:r>
      <w:r w:rsidRPr="0077586D">
        <w:rPr>
          <w:rFonts w:ascii="Times New Roman" w:hAnsi="Times New Roman" w:cs="Times New Roman"/>
          <w:lang w:eastAsia="ru-RU"/>
        </w:rPr>
        <w:t>                              </w:t>
      </w:r>
      <w:r w:rsidRPr="0077586D">
        <w:rPr>
          <w:rFonts w:ascii="Times New Roman" w:eastAsia="Times New Roman" w:hAnsi="Times New Roman" w:cs="Times New Roman"/>
          <w:color w:val="2C2C2C"/>
          <w:lang w:eastAsia="ru-RU"/>
        </w:rPr>
        <w:t> </w:t>
      </w:r>
    </w:p>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АДМИНИСТРАТИВНЫЙ РЕГЛАМЕНТ</w:t>
      </w:r>
    </w:p>
    <w:p w:rsidR="000A5198" w:rsidRPr="0077586D" w:rsidRDefault="000A5198" w:rsidP="00492267">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предоставления муниципальной услуги «Выдача актов обследования жилищно-бытовых условий</w:t>
      </w:r>
      <w:r w:rsidR="00A2404B" w:rsidRPr="0077586D">
        <w:rPr>
          <w:rFonts w:ascii="Times New Roman" w:eastAsia="Times New Roman" w:hAnsi="Times New Roman" w:cs="Times New Roman"/>
          <w:b/>
          <w:bCs/>
          <w:color w:val="2C2C2C"/>
          <w:lang w:eastAsia="ru-RU"/>
        </w:rPr>
        <w:t xml:space="preserve"> на территории </w:t>
      </w:r>
      <w:r w:rsidR="00A460CA" w:rsidRPr="0077586D">
        <w:rPr>
          <w:rFonts w:ascii="Times New Roman" w:eastAsia="Times New Roman" w:hAnsi="Times New Roman" w:cs="Times New Roman"/>
          <w:b/>
          <w:bCs/>
          <w:color w:val="2C2C2C"/>
          <w:lang w:eastAsia="ru-RU"/>
        </w:rPr>
        <w:t>Батаминского МО</w:t>
      </w:r>
      <w:r w:rsidRPr="0077586D">
        <w:rPr>
          <w:rFonts w:ascii="Times New Roman" w:eastAsia="Times New Roman" w:hAnsi="Times New Roman" w:cs="Times New Roman"/>
          <w:b/>
          <w:bCs/>
          <w:color w:val="2C2C2C"/>
          <w:lang w:eastAsia="ru-RU"/>
        </w:rPr>
        <w:t>»</w:t>
      </w:r>
    </w:p>
    <w:p w:rsidR="000A5198" w:rsidRPr="0077586D" w:rsidRDefault="000A5198" w:rsidP="00492267">
      <w:pPr>
        <w:shd w:val="clear" w:color="auto" w:fill="FFFFFF"/>
        <w:spacing w:after="0" w:line="255" w:lineRule="atLeast"/>
        <w:ind w:left="504"/>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1.      Общие положения</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1.1.  </w:t>
      </w:r>
      <w:r w:rsidR="000A5198" w:rsidRPr="0077586D">
        <w:rPr>
          <w:rFonts w:ascii="Times New Roman" w:eastAsia="Times New Roman" w:hAnsi="Times New Roman" w:cs="Times New Roman"/>
          <w:b/>
          <w:bCs/>
          <w:color w:val="2C2C2C"/>
          <w:lang w:eastAsia="ru-RU"/>
        </w:rPr>
        <w:t>Наименование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Административный регламент (далее - регламент) предоставления муниципальной услуги «Выдача актов обследования жилищно-бытовых условий </w:t>
      </w:r>
      <w:r w:rsidR="00492267" w:rsidRPr="0077586D">
        <w:rPr>
          <w:rFonts w:ascii="Times New Roman" w:eastAsia="Times New Roman" w:hAnsi="Times New Roman" w:cs="Times New Roman"/>
          <w:color w:val="2C2C2C"/>
          <w:lang w:eastAsia="ru-RU"/>
        </w:rPr>
        <w:t xml:space="preserve">на территории Батаминского МО </w:t>
      </w:r>
      <w:r w:rsidRPr="0077586D">
        <w:rPr>
          <w:rFonts w:ascii="Times New Roman" w:eastAsia="Times New Roman" w:hAnsi="Times New Roman" w:cs="Times New Roman"/>
          <w:color w:val="2C2C2C"/>
          <w:lang w:eastAsia="ru-RU"/>
        </w:rPr>
        <w:t>(далее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0A5198" w:rsidRPr="0077586D" w:rsidRDefault="00492267" w:rsidP="000A5198">
      <w:pPr>
        <w:shd w:val="clear" w:color="auto" w:fill="FFFFFF"/>
        <w:spacing w:after="96" w:line="255" w:lineRule="atLeast"/>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1.2. </w:t>
      </w:r>
      <w:r w:rsidR="000A5198" w:rsidRPr="0077586D">
        <w:rPr>
          <w:rFonts w:ascii="Times New Roman" w:eastAsia="Times New Roman" w:hAnsi="Times New Roman" w:cs="Times New Roman"/>
          <w:b/>
          <w:bCs/>
          <w:color w:val="2C2C2C"/>
          <w:lang w:eastAsia="ru-RU"/>
        </w:rPr>
        <w:t> Наименование структурного подразделения, осуществляющего предоставление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Муниципальная услуга предоставляется уполномоченным лицом администрации </w:t>
      </w:r>
      <w:r w:rsidR="00492267" w:rsidRPr="0077586D">
        <w:rPr>
          <w:rFonts w:ascii="Times New Roman" w:eastAsia="Times New Roman" w:hAnsi="Times New Roman" w:cs="Times New Roman"/>
          <w:color w:val="2C2C2C"/>
          <w:lang w:eastAsia="ru-RU"/>
        </w:rPr>
        <w:t xml:space="preserve">Батаминского </w:t>
      </w:r>
      <w:r w:rsidRPr="0077586D">
        <w:rPr>
          <w:rFonts w:ascii="Times New Roman" w:eastAsia="Times New Roman" w:hAnsi="Times New Roman" w:cs="Times New Roman"/>
          <w:color w:val="2C2C2C"/>
          <w:lang w:eastAsia="ru-RU"/>
        </w:rPr>
        <w:t xml:space="preserve"> муниципального образования (далее – уполномоченное лицо).</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1.3   </w:t>
      </w:r>
      <w:r w:rsidR="000A5198" w:rsidRPr="0077586D">
        <w:rPr>
          <w:rFonts w:ascii="Times New Roman" w:eastAsia="Times New Roman" w:hAnsi="Times New Roman" w:cs="Times New Roman"/>
          <w:b/>
          <w:bCs/>
          <w:color w:val="2C2C2C"/>
          <w:lang w:eastAsia="ru-RU"/>
        </w:rPr>
        <w:t> Заявители и лица, уполномоченные выступать от их имени  при предоставлении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Заявителями являются граждане, постоянно зарегистрированные на территории </w:t>
      </w:r>
      <w:r w:rsidR="00492267" w:rsidRPr="0077586D">
        <w:rPr>
          <w:rFonts w:ascii="Times New Roman" w:eastAsia="Times New Roman" w:hAnsi="Times New Roman" w:cs="Times New Roman"/>
          <w:color w:val="2C2C2C"/>
          <w:lang w:eastAsia="ru-RU"/>
        </w:rPr>
        <w:t xml:space="preserve">Батаминского </w:t>
      </w:r>
      <w:r w:rsidRPr="0077586D">
        <w:rPr>
          <w:rFonts w:ascii="Times New Roman" w:eastAsia="Times New Roman" w:hAnsi="Times New Roman" w:cs="Times New Roman"/>
          <w:color w:val="2C2C2C"/>
          <w:lang w:eastAsia="ru-RU"/>
        </w:rPr>
        <w:t xml:space="preserve"> муниципального образования.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В случае невозможности личной явки гражданина при подаче заявления и получении акта обследования жилищно-бытовых условий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Интересы недееспособных граждан может представлять законный представитель – опекун на основании постановления о назначении опеки.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1.4   </w:t>
      </w:r>
      <w:r w:rsidR="000A5198" w:rsidRPr="0077586D">
        <w:rPr>
          <w:rFonts w:ascii="Times New Roman" w:eastAsia="Times New Roman" w:hAnsi="Times New Roman" w:cs="Times New Roman"/>
          <w:b/>
          <w:bCs/>
          <w:color w:val="2C2C2C"/>
          <w:lang w:eastAsia="ru-RU"/>
        </w:rPr>
        <w:t>Описание результатов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Результатом предоставления муниципальной услуги является оформление и выдача акта обследования жилищно-бытовых условий.</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1.5 </w:t>
      </w:r>
      <w:r w:rsidR="000A5198" w:rsidRPr="0077586D">
        <w:rPr>
          <w:rFonts w:ascii="Times New Roman" w:eastAsia="Times New Roman" w:hAnsi="Times New Roman" w:cs="Times New Roman"/>
          <w:b/>
          <w:bCs/>
          <w:color w:val="2C2C2C"/>
          <w:lang w:eastAsia="ru-RU"/>
        </w:rPr>
        <w:t> Сроки предоставления муниципальной услуги.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1.5.1  </w:t>
      </w:r>
      <w:r w:rsidR="000A5198" w:rsidRPr="0077586D">
        <w:rPr>
          <w:rFonts w:ascii="Times New Roman" w:eastAsia="Times New Roman" w:hAnsi="Times New Roman" w:cs="Times New Roman"/>
          <w:color w:val="2C2C2C"/>
          <w:lang w:eastAsia="ru-RU"/>
        </w:rPr>
        <w:t>Срок предоставления муниципальной услуги не должен превышать 15 календарных дней со дня получения заявления о предоставлении муниципальной услуги.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1.5.2   </w:t>
      </w:r>
      <w:r w:rsidR="000A5198" w:rsidRPr="0077586D">
        <w:rPr>
          <w:rFonts w:ascii="Times New Roman" w:eastAsia="Times New Roman" w:hAnsi="Times New Roman" w:cs="Times New Roman"/>
          <w:color w:val="2C2C2C"/>
          <w:lang w:eastAsia="ru-RU"/>
        </w:rPr>
        <w:t>Приём заявителей у должностного лица, предоставляющего муниципальную услугу, осуществляется в порядке живой очереди.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 xml:space="preserve">1.6  </w:t>
      </w:r>
      <w:r w:rsidR="000A5198" w:rsidRPr="0077586D">
        <w:rPr>
          <w:rFonts w:ascii="Times New Roman" w:eastAsia="Times New Roman" w:hAnsi="Times New Roman" w:cs="Times New Roman"/>
          <w:b/>
          <w:bCs/>
          <w:color w:val="2C2C2C"/>
          <w:lang w:eastAsia="ru-RU"/>
        </w:rPr>
        <w:t>Нормативные правовые акты, регулирующие предоставление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Предоставление муниципальной услуги осуществляется в соответствии со следующими нормативными правовыми актами: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Конституцией Российской Федерации;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Федеральным законом от 06 октября 2003 года № 131-ФЗ «Об общих принципах организации местного самоуправления в Российской Федерации»;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Федеральным законом от 22 октября 2004 года № 125-ФЗ «Об архивном деле в Российской Федерации»;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Федеральным законом от 2 мая 2006 года № 59-ФЗ «О порядке рассмотрения обращений граждан Российской Федерации»;</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Федеральным законом от 27 июля 2010 года № 210-ФЗ «Об организации предоставления государственных и муниципальных услуг»;</w:t>
      </w:r>
    </w:p>
    <w:p w:rsidR="000A5198" w:rsidRPr="00F22695" w:rsidRDefault="00492267" w:rsidP="00F22695">
      <w:pPr>
        <w:shd w:val="clear" w:color="auto" w:fill="FFFFFF"/>
        <w:spacing w:after="96" w:line="255" w:lineRule="atLeast"/>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 xml:space="preserve">Уставом </w:t>
      </w:r>
      <w:r w:rsidRPr="0077586D">
        <w:rPr>
          <w:rFonts w:ascii="Times New Roman" w:eastAsia="Times New Roman" w:hAnsi="Times New Roman" w:cs="Times New Roman"/>
          <w:color w:val="2C2C2C"/>
          <w:lang w:eastAsia="ru-RU"/>
        </w:rPr>
        <w:t xml:space="preserve">Батаминского </w:t>
      </w:r>
      <w:r w:rsidR="000A5198" w:rsidRPr="0077586D">
        <w:rPr>
          <w:rFonts w:ascii="Times New Roman" w:eastAsia="Times New Roman" w:hAnsi="Times New Roman" w:cs="Times New Roman"/>
          <w:color w:val="2C2C2C"/>
          <w:lang w:eastAsia="ru-RU"/>
        </w:rPr>
        <w:t xml:space="preserve"> муниципального образования.</w:t>
      </w:r>
      <w:r w:rsidR="000A5198" w:rsidRPr="0077586D">
        <w:rPr>
          <w:rFonts w:ascii="Times New Roman" w:eastAsia="Times New Roman" w:hAnsi="Times New Roman" w:cs="Times New Roman"/>
          <w:color w:val="2C2C2C"/>
          <w:lang w:eastAsia="ru-RU"/>
        </w:rPr>
        <w:br/>
      </w:r>
      <w:r w:rsidR="000A5198" w:rsidRPr="0077586D">
        <w:rPr>
          <w:rFonts w:ascii="Times New Roman" w:eastAsia="Times New Roman" w:hAnsi="Times New Roman" w:cs="Times New Roman"/>
          <w:b/>
          <w:color w:val="2C2C2C"/>
          <w:lang w:eastAsia="ru-RU"/>
        </w:rPr>
        <w:t>2. Требования к порядку предоставления муниципальной услуги</w:t>
      </w:r>
    </w:p>
    <w:p w:rsidR="000A5198" w:rsidRPr="0077586D" w:rsidRDefault="00E8492F" w:rsidP="000A5198">
      <w:pPr>
        <w:shd w:val="clear" w:color="auto" w:fill="FFFFFF"/>
        <w:spacing w:after="96" w:line="255" w:lineRule="atLeast"/>
        <w:jc w:val="both"/>
        <w:rPr>
          <w:rFonts w:ascii="Times New Roman" w:eastAsia="Times New Roman" w:hAnsi="Times New Roman" w:cs="Times New Roman"/>
          <w:color w:val="2C2C2C"/>
          <w:lang w:eastAsia="ru-RU"/>
        </w:rPr>
      </w:pPr>
      <w:r>
        <w:rPr>
          <w:rFonts w:ascii="Times New Roman" w:eastAsia="Times New Roman" w:hAnsi="Times New Roman" w:cs="Times New Roman"/>
          <w:b/>
          <w:bCs/>
          <w:color w:val="2C2C2C"/>
          <w:lang w:eastAsia="ru-RU"/>
        </w:rPr>
        <w:t>2.1  </w:t>
      </w:r>
      <w:r w:rsidR="000A5198" w:rsidRPr="0077586D">
        <w:rPr>
          <w:rFonts w:ascii="Times New Roman" w:eastAsia="Times New Roman" w:hAnsi="Times New Roman" w:cs="Times New Roman"/>
          <w:b/>
          <w:bCs/>
          <w:color w:val="2C2C2C"/>
          <w:lang w:eastAsia="ru-RU"/>
        </w:rPr>
        <w:t>Порядок информирования о правилах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2.1.1. Местонахождение администрации </w:t>
      </w:r>
      <w:r w:rsidR="00492267" w:rsidRPr="0077586D">
        <w:rPr>
          <w:rFonts w:ascii="Times New Roman" w:eastAsia="Times New Roman" w:hAnsi="Times New Roman" w:cs="Times New Roman"/>
          <w:color w:val="2C2C2C"/>
          <w:lang w:eastAsia="ru-RU"/>
        </w:rPr>
        <w:t xml:space="preserve"> Батаминского </w:t>
      </w:r>
      <w:r w:rsidRPr="0077586D">
        <w:rPr>
          <w:rFonts w:ascii="Times New Roman" w:eastAsia="Times New Roman" w:hAnsi="Times New Roman" w:cs="Times New Roman"/>
          <w:color w:val="2C2C2C"/>
          <w:lang w:eastAsia="ru-RU"/>
        </w:rPr>
        <w:t xml:space="preserve">муниципального образования (далее - администрация): Иркутская область, </w:t>
      </w:r>
      <w:r w:rsidR="00492267" w:rsidRPr="0077586D">
        <w:rPr>
          <w:rFonts w:ascii="Times New Roman" w:eastAsia="Times New Roman" w:hAnsi="Times New Roman" w:cs="Times New Roman"/>
          <w:color w:val="2C2C2C"/>
          <w:lang w:eastAsia="ru-RU"/>
        </w:rPr>
        <w:t xml:space="preserve"> Зиминский район, с. Батама, ул. Ленина № 40</w:t>
      </w:r>
      <w:r w:rsidRPr="0077586D">
        <w:rPr>
          <w:rFonts w:ascii="Times New Roman" w:eastAsia="Times New Roman" w:hAnsi="Times New Roman" w:cs="Times New Roman"/>
          <w:color w:val="2C2C2C"/>
          <w:lang w:eastAsia="ru-RU"/>
        </w:rPr>
        <w:t>.</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Почтовый адрес: 66536</w:t>
      </w:r>
      <w:r w:rsidR="000A5198" w:rsidRPr="0077586D">
        <w:rPr>
          <w:rFonts w:ascii="Times New Roman" w:eastAsia="Times New Roman" w:hAnsi="Times New Roman" w:cs="Times New Roman"/>
          <w:color w:val="2C2C2C"/>
          <w:lang w:eastAsia="ru-RU"/>
        </w:rPr>
        <w:t xml:space="preserve">1, Иркутская область, </w:t>
      </w:r>
      <w:r w:rsidRPr="0077586D">
        <w:rPr>
          <w:rFonts w:ascii="Times New Roman" w:eastAsia="Times New Roman" w:hAnsi="Times New Roman" w:cs="Times New Roman"/>
          <w:color w:val="2C2C2C"/>
          <w:lang w:eastAsia="ru-RU"/>
        </w:rPr>
        <w:t xml:space="preserve"> Зиминский</w:t>
      </w:r>
      <w:r w:rsidR="000A5198" w:rsidRPr="0077586D">
        <w:rPr>
          <w:rFonts w:ascii="Times New Roman" w:eastAsia="Times New Roman" w:hAnsi="Times New Roman" w:cs="Times New Roman"/>
          <w:color w:val="2C2C2C"/>
          <w:lang w:eastAsia="ru-RU"/>
        </w:rPr>
        <w:t xml:space="preserve"> район с. </w:t>
      </w:r>
      <w:r w:rsidRPr="0077586D">
        <w:rPr>
          <w:rFonts w:ascii="Times New Roman" w:eastAsia="Times New Roman" w:hAnsi="Times New Roman" w:cs="Times New Roman"/>
          <w:color w:val="2C2C2C"/>
          <w:lang w:eastAsia="ru-RU"/>
        </w:rPr>
        <w:t xml:space="preserve">Батама, ул. Ленина № 40.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График работы:</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Понедельник -  с 8-00 до 17-00 часов;</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Вторник - с 8-00</w:t>
      </w:r>
      <w:r w:rsidR="000A5198" w:rsidRPr="0077586D">
        <w:rPr>
          <w:rFonts w:ascii="Times New Roman" w:eastAsia="Times New Roman" w:hAnsi="Times New Roman" w:cs="Times New Roman"/>
          <w:color w:val="2C2C2C"/>
          <w:lang w:eastAsia="ru-RU"/>
        </w:rPr>
        <w:t xml:space="preserve"> до 17-00 часов;</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Среда – с 8-00 </w:t>
      </w:r>
      <w:r w:rsidR="000A5198" w:rsidRPr="0077586D">
        <w:rPr>
          <w:rFonts w:ascii="Times New Roman" w:eastAsia="Times New Roman" w:hAnsi="Times New Roman" w:cs="Times New Roman"/>
          <w:color w:val="2C2C2C"/>
          <w:lang w:eastAsia="ru-RU"/>
        </w:rPr>
        <w:t>до 17-00 часов;</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Четверг – выездной день;</w:t>
      </w:r>
    </w:p>
    <w:p w:rsidR="000A5198"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Пятница – с 8-00</w:t>
      </w:r>
      <w:r w:rsidR="000A5198" w:rsidRPr="0077586D">
        <w:rPr>
          <w:rFonts w:ascii="Times New Roman" w:eastAsia="Times New Roman" w:hAnsi="Times New Roman" w:cs="Times New Roman"/>
          <w:color w:val="2C2C2C"/>
          <w:lang w:eastAsia="ru-RU"/>
        </w:rPr>
        <w:t xml:space="preserve"> до 16-00 часов;</w:t>
      </w:r>
    </w:p>
    <w:p w:rsidR="00492267" w:rsidRPr="0077586D" w:rsidRDefault="00492267"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Перерыв на обед с 12-00 до 13-00</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Суббота, воскресенье - выходной.</w:t>
      </w:r>
    </w:p>
    <w:p w:rsidR="000A5198" w:rsidRPr="0077586D" w:rsidRDefault="00180F4B"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Телефон для справок – 8(39554</w:t>
      </w:r>
      <w:r w:rsidR="000A5198" w:rsidRPr="0077586D">
        <w:rPr>
          <w:rFonts w:ascii="Times New Roman" w:eastAsia="Times New Roman" w:hAnsi="Times New Roman" w:cs="Times New Roman"/>
          <w:color w:val="2C2C2C"/>
          <w:lang w:eastAsia="ru-RU"/>
        </w:rPr>
        <w:t>)</w:t>
      </w:r>
      <w:r w:rsidRPr="0077586D">
        <w:rPr>
          <w:rFonts w:ascii="Times New Roman" w:eastAsia="Times New Roman" w:hAnsi="Times New Roman" w:cs="Times New Roman"/>
          <w:color w:val="2C2C2C"/>
          <w:lang w:eastAsia="ru-RU"/>
        </w:rPr>
        <w:t xml:space="preserve"> 27-2-74 </w:t>
      </w:r>
      <w:r w:rsidR="000A5198" w:rsidRPr="0077586D">
        <w:rPr>
          <w:rFonts w:ascii="Times New Roman" w:eastAsia="Times New Roman" w:hAnsi="Times New Roman" w:cs="Times New Roman"/>
          <w:color w:val="2C2C2C"/>
          <w:lang w:eastAsia="ru-RU"/>
        </w:rPr>
        <w:t>.</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2.1.2. Адрес электронной почты  </w:t>
      </w:r>
      <w:r w:rsidR="00180F4B" w:rsidRPr="0077586D">
        <w:rPr>
          <w:rFonts w:ascii="Times New Roman" w:eastAsia="Times New Roman" w:hAnsi="Times New Roman" w:cs="Times New Roman"/>
          <w:color w:val="2C2C2C"/>
          <w:lang w:eastAsia="ru-RU"/>
        </w:rPr>
        <w:t xml:space="preserve"> Батаминского </w:t>
      </w:r>
      <w:r w:rsidRPr="0077586D">
        <w:rPr>
          <w:rFonts w:ascii="Times New Roman" w:eastAsia="Times New Roman" w:hAnsi="Times New Roman" w:cs="Times New Roman"/>
          <w:color w:val="2C2C2C"/>
          <w:lang w:eastAsia="ru-RU"/>
        </w:rPr>
        <w:t xml:space="preserve"> муниципального образования, содержащего информацию о предоставлении муниципальной услуги – </w:t>
      </w:r>
      <w:hyperlink r:id="rId6" w:history="1">
        <w:r w:rsidR="00180F4B" w:rsidRPr="0077586D">
          <w:rPr>
            <w:rFonts w:ascii="Times New Roman" w:eastAsia="Times New Roman" w:hAnsi="Times New Roman" w:cs="Times New Roman"/>
            <w:u w:val="single"/>
            <w:lang w:eastAsia="ru-RU"/>
          </w:rPr>
          <w:t xml:space="preserve"> </w:t>
        </w:r>
        <w:r w:rsidR="00180F4B" w:rsidRPr="0077586D">
          <w:rPr>
            <w:rFonts w:ascii="Times New Roman" w:eastAsia="Times New Roman" w:hAnsi="Times New Roman" w:cs="Times New Roman"/>
            <w:u w:val="single"/>
            <w:lang w:val="en-US" w:eastAsia="ru-RU"/>
          </w:rPr>
          <w:t>abatama</w:t>
        </w:r>
        <w:r w:rsidRPr="0077586D">
          <w:rPr>
            <w:rFonts w:ascii="Times New Roman" w:eastAsia="Times New Roman" w:hAnsi="Times New Roman" w:cs="Times New Roman"/>
            <w:u w:val="single"/>
            <w:lang w:eastAsia="ru-RU"/>
          </w:rPr>
          <w:t>@</w:t>
        </w:r>
        <w:proofErr w:type="spellStart"/>
        <w:r w:rsidRPr="0077586D">
          <w:rPr>
            <w:rFonts w:ascii="Times New Roman" w:eastAsia="Times New Roman" w:hAnsi="Times New Roman" w:cs="Times New Roman"/>
            <w:u w:val="single"/>
            <w:lang w:eastAsia="ru-RU"/>
          </w:rPr>
          <w:t>mail.ru</w:t>
        </w:r>
        <w:proofErr w:type="spellEnd"/>
      </w:hyperlink>
      <w:r w:rsidRPr="0077586D">
        <w:rPr>
          <w:rFonts w:ascii="Times New Roman" w:eastAsia="Times New Roman" w:hAnsi="Times New Roman" w:cs="Times New Roman"/>
          <w:lang w:eastAsia="ru-RU"/>
        </w:rPr>
        <w:t>.</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2.1.3. Информация (консультация) по вопросам предоставления  муниципальной услуги может быть получена заявителем:</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в устной форме на личном приеме или посредством телефонной связи;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в письменном виде по письменному запросу заявителя в адрес администрации;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публичного информирования в письменной форме.</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2.1.3.1.  Индивидуальное устное информирование  (консультирование) проводится должностным лицом, уполномоченным на предоставление муниципальной услуги, по всем вопросам предоставления муниципальной услуги, в том числе в отношении: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перечня документов, необходимых для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источника получения документов, необходимых для предоставления муниципальной услуги (орган, организация и их местонахождение);</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графика приема заявителей;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оснований для отказа в предоставлении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Индивидуальное устное информирование осуществляется при обращении заявителей: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лично;</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 телефону.</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Индивидуальное устное информирование каждого заявителя должностным лицом осуществляется не более 10 минут.</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2.1.3.2. 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2.1.3.3. 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(брошюр, буклетов, проспектов, памяток и т.п.).</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На информационном стенде может размещаться следующая информация: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полное наименование и месторасположение администрации, </w:t>
      </w:r>
      <w:r w:rsidR="00180F4B" w:rsidRPr="0077586D">
        <w:rPr>
          <w:rFonts w:ascii="Times New Roman" w:eastAsia="Times New Roman" w:hAnsi="Times New Roman" w:cs="Times New Roman"/>
          <w:color w:val="2C2C2C"/>
          <w:lang w:eastAsia="ru-RU"/>
        </w:rPr>
        <w:t xml:space="preserve"> </w:t>
      </w:r>
      <w:r w:rsidR="009E0C66" w:rsidRPr="0077586D">
        <w:rPr>
          <w:rFonts w:ascii="Times New Roman" w:eastAsia="Times New Roman" w:hAnsi="Times New Roman" w:cs="Times New Roman"/>
          <w:color w:val="2C2C2C"/>
          <w:lang w:eastAsia="ru-RU"/>
        </w:rPr>
        <w:t>специалиста</w:t>
      </w:r>
      <w:r w:rsidRPr="0077586D">
        <w:rPr>
          <w:rFonts w:ascii="Times New Roman" w:eastAsia="Times New Roman" w:hAnsi="Times New Roman" w:cs="Times New Roman"/>
          <w:color w:val="2C2C2C"/>
          <w:lang w:eastAsia="ru-RU"/>
        </w:rPr>
        <w:t>, предоставляющего муниципальную услугу, телефоны, график работы, фамилии, имена, отчества специалистов отдела;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основные положения законодательства, касающиеся порядка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перечень и формы документов, необходимых для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перечень оснований для отказа в предоставлении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порядок обжалования действий (бездействия) и решений должностных лиц, осуществляемых и принимаемых при предоставлении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Информационные материалы (брошюры, буклеты, проспекты, памятки и т.п.) находятся в помещениях, предназначенных для ожидания и приема заявителей администрации, в отделе, осуществляющем муниципальную услугу, а также могут быть размещены в средствах массовой информации.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2.1.4.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 </w:t>
      </w:r>
    </w:p>
    <w:p w:rsidR="000A5198" w:rsidRPr="0077586D" w:rsidRDefault="00180F4B"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2.2. </w:t>
      </w:r>
      <w:r w:rsidR="000A5198" w:rsidRPr="0077586D">
        <w:rPr>
          <w:rFonts w:ascii="Times New Roman" w:eastAsia="Times New Roman" w:hAnsi="Times New Roman" w:cs="Times New Roman"/>
          <w:b/>
          <w:bCs/>
          <w:color w:val="2C2C2C"/>
          <w:lang w:eastAsia="ru-RU"/>
        </w:rPr>
        <w:t>Требования к местам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2.2.1. Организация приёма заявителей осуществляется в соответствии с графиком приёма посетителей, указанным в подпункте 2.1.1. Административного регламента.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Места информирования, предназначенные для ознакомления получателей муниципальной услуги с информационными материалами, оборудуются: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информационными стендами;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стульями и столами для возможности оформления документов.</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Места ожидания в очереди на предоставление или получение документов оборудуются стульями, кресельными секциями, скамьями (</w:t>
      </w:r>
      <w:proofErr w:type="spellStart"/>
      <w:r w:rsidRPr="0077586D">
        <w:rPr>
          <w:rFonts w:ascii="Times New Roman" w:eastAsia="Times New Roman" w:hAnsi="Times New Roman" w:cs="Times New Roman"/>
          <w:color w:val="2C2C2C"/>
          <w:lang w:eastAsia="ru-RU"/>
        </w:rPr>
        <w:t>банкетками</w:t>
      </w:r>
      <w:proofErr w:type="spellEnd"/>
      <w:r w:rsidRPr="0077586D">
        <w:rPr>
          <w:rFonts w:ascii="Times New Roman" w:eastAsia="Times New Roman" w:hAnsi="Times New Roman" w:cs="Times New Roman"/>
          <w:color w:val="2C2C2C"/>
          <w:lang w:eastAsia="ru-RU"/>
        </w:rPr>
        <w:t>).</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2.2.2.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A5198" w:rsidRPr="0077586D" w:rsidRDefault="000A5198" w:rsidP="000A5198">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2.3. Перечень документов, необходимых  для предоставления муниципальной  услуги и порядок их предоставления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Для получения муниципальной услуги заявителем представляются следующие документы:</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паспорт или другой документ, в соответствии с действующим законодательством удостоверяющий личность;</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письменное заявление гражданина согласно приложению №1 к Административному регламенту;</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доверенность, заверенная в установленном порядке.</w:t>
      </w:r>
    </w:p>
    <w:p w:rsidR="000A5198" w:rsidRPr="0077586D" w:rsidRDefault="00180F4B"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w:t>
      </w:r>
      <w:r w:rsidR="000A5198" w:rsidRPr="0077586D">
        <w:rPr>
          <w:rFonts w:ascii="Times New Roman" w:eastAsia="Times New Roman" w:hAnsi="Times New Roman" w:cs="Times New Roman"/>
          <w:color w:val="2C2C2C"/>
          <w:lang w:eastAsia="ru-RU"/>
        </w:rPr>
        <w:t>Запрещается требовать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муниципальными правовыми актами.</w:t>
      </w:r>
    </w:p>
    <w:p w:rsidR="000A5198" w:rsidRPr="0077586D" w:rsidRDefault="00180F4B"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w:t>
      </w:r>
      <w:r w:rsidR="000A5198" w:rsidRPr="0077586D">
        <w:rPr>
          <w:rFonts w:ascii="Times New Roman" w:eastAsia="Times New Roman" w:hAnsi="Times New Roman" w:cs="Times New Roman"/>
          <w:color w:val="2C2C2C"/>
          <w:lang w:eastAsia="ru-RU"/>
        </w:rPr>
        <w:t>Запрещается требовать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5198" w:rsidRPr="0077586D" w:rsidRDefault="000A5198" w:rsidP="00180F4B">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2.4. Перечень оснований для отказа в принятии документов и предоставлении муниципальной услуги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2.4.1.        Основаниями для отказа в принятии документов, необходимых для предоставления муниципальной услуги являются: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предоставление нечитаемых документов, документов с приписками, подчистками, помарками, зачеркнутыми словами и иными неоговоренными исправлениями, а также предоставление документов, исполненных карандашом;</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предоставление документов в не приемный, нерабочий день;</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если в письменном обращении не </w:t>
      </w:r>
      <w:proofErr w:type="gramStart"/>
      <w:r w:rsidRPr="0077586D">
        <w:rPr>
          <w:rFonts w:ascii="Times New Roman" w:eastAsia="Times New Roman" w:hAnsi="Times New Roman" w:cs="Times New Roman"/>
          <w:color w:val="2C2C2C"/>
          <w:lang w:eastAsia="ru-RU"/>
        </w:rPr>
        <w:t>указаны</w:t>
      </w:r>
      <w:proofErr w:type="gramEnd"/>
      <w:r w:rsidRPr="0077586D">
        <w:rPr>
          <w:rFonts w:ascii="Times New Roman" w:eastAsia="Times New Roman" w:hAnsi="Times New Roman" w:cs="Times New Roman"/>
          <w:color w:val="2C2C2C"/>
          <w:lang w:eastAsia="ru-RU"/>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в заявлении отсутствуют необходимые сведения для его исполнения;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 вопросам, содержащимся в обращении, имеется вступившее в законную силу судебное решение;</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поступившее заявление о прекращении исполнения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Об отказе в рассмотрении обращения заявителю сообщается письменно течении 3 дней с момента регистрации заявления в установленном порядке.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Перечень оснований для отказа в принятии документов является исчерпывающим. </w:t>
      </w:r>
    </w:p>
    <w:p w:rsidR="000A5198" w:rsidRPr="0077586D" w:rsidRDefault="00180F4B"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2.4.2.  </w:t>
      </w:r>
      <w:r w:rsidR="000A5198" w:rsidRPr="0077586D">
        <w:rPr>
          <w:rFonts w:ascii="Times New Roman" w:eastAsia="Times New Roman" w:hAnsi="Times New Roman" w:cs="Times New Roman"/>
          <w:color w:val="2C2C2C"/>
          <w:lang w:eastAsia="ru-RU"/>
        </w:rPr>
        <w:t>Основаниями для отказа в предоставлении муниципальной услуги являются: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письменное заявление гражданина о возврате документов, представленных им для получения муниципальной услуги;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заявление подано ненадлежащим лицом;</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обращение оформлено ненадлежащим образом, или из содержания заявления невозможно установить, какая именно информация им запрашивается;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наличие иных оснований, предусмотренных действующим законодательством. </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Отказ в выдаче акта обследования доводится до гражданина в устной форме на консультации у должностного лица администрации  или в письменной – на заявлении с просьбой о проведении обследования жилищно-бытовых условий.</w:t>
      </w:r>
    </w:p>
    <w:p w:rsidR="000A5198" w:rsidRPr="0077586D" w:rsidRDefault="000A5198" w:rsidP="00180F4B">
      <w:pPr>
        <w:shd w:val="clear" w:color="auto" w:fill="FFFFFF"/>
        <w:spacing w:after="96" w:line="255" w:lineRule="atLeast"/>
        <w:jc w:val="center"/>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2.5. Размер платы, взимаемой с заявителя при предоставлении муниципальной услуги и способы ее взимания.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Муниципальная услуга предоставляется бесплатно.</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2.6. Показатели доступности и качества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Показателями доступности предоставления муниципальной услуги являются: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возможность получения информации о порядке оказания  муниципальной услуги путем индивидуального и публичного информирования;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удобный график работы органа, осуществляющего предоставление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удобное территориальное расположение органа, осуществляющего предоставление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Показателями качества предоставления муниципальной услуги являются: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соблюдения сроков предоставления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отсутствие жалоб на действия (бездействие), решения, принятые Администраций, участвующими в предоставлении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соблюдение требований комфортности к местам предоставления муниципальной услуги.</w:t>
      </w:r>
    </w:p>
    <w:p w:rsidR="000A5198" w:rsidRPr="0077586D" w:rsidRDefault="000A5198" w:rsidP="00180F4B">
      <w:pPr>
        <w:shd w:val="clear" w:color="auto" w:fill="FFFFFF"/>
        <w:spacing w:after="0" w:line="255" w:lineRule="atLeast"/>
        <w:ind w:left="504"/>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3.      Административные процедуры </w:t>
      </w:r>
    </w:p>
    <w:p w:rsidR="000A5198" w:rsidRPr="0077586D" w:rsidRDefault="00180F4B"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color w:val="2C2C2C"/>
          <w:lang w:eastAsia="ru-RU"/>
        </w:rPr>
        <w:t>3.1.</w:t>
      </w:r>
      <w:r w:rsidR="000A5198"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b/>
          <w:bCs/>
          <w:color w:val="2C2C2C"/>
          <w:lang w:eastAsia="ru-RU"/>
        </w:rPr>
        <w:t>Описание последовательности действий при предоставлении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Описание </w:t>
      </w:r>
      <w:proofErr w:type="gramStart"/>
      <w:r w:rsidRPr="0077586D">
        <w:rPr>
          <w:rFonts w:ascii="Times New Roman" w:eastAsia="Times New Roman" w:hAnsi="Times New Roman" w:cs="Times New Roman"/>
          <w:color w:val="2C2C2C"/>
          <w:lang w:eastAsia="ru-RU"/>
        </w:rPr>
        <w:t>последовательности прохождения процедуры предоставления муниципаль</w:t>
      </w:r>
      <w:r w:rsidRPr="0077586D">
        <w:rPr>
          <w:rFonts w:ascii="Times New Roman" w:eastAsia="Times New Roman" w:hAnsi="Times New Roman" w:cs="Times New Roman"/>
          <w:color w:val="2C2C2C"/>
          <w:lang w:eastAsia="ru-RU"/>
        </w:rPr>
        <w:softHyphen/>
        <w:t>ной услуги</w:t>
      </w:r>
      <w:proofErr w:type="gramEnd"/>
      <w:r w:rsidRPr="0077586D">
        <w:rPr>
          <w:rFonts w:ascii="Times New Roman" w:eastAsia="Times New Roman" w:hAnsi="Times New Roman" w:cs="Times New Roman"/>
          <w:color w:val="2C2C2C"/>
          <w:lang w:eastAsia="ru-RU"/>
        </w:rPr>
        <w:t xml:space="preserve"> представлено в блок-схеме (приложение № 2 к регламенту).</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Предоставление муниципальной услуги включает в себя следующие административные процедуры:</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первичный прием и регистрация заявления с приложением документов;</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организация и проведение с выездом на место обследования жилищно-бытовых условий заявителя;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оформление и выдача акта обследования жилищно-бытовых условий.</w:t>
      </w:r>
      <w:r w:rsidRPr="0077586D">
        <w:rPr>
          <w:rFonts w:ascii="Times New Roman" w:eastAsia="Times New Roman" w:hAnsi="Times New Roman" w:cs="Times New Roman"/>
          <w:color w:val="2C2C2C"/>
          <w:lang w:eastAsia="ru-RU"/>
        </w:rPr>
        <w:br/>
      </w:r>
      <w:r w:rsidRPr="0077586D">
        <w:rPr>
          <w:rFonts w:ascii="Times New Roman" w:eastAsia="Times New Roman" w:hAnsi="Times New Roman" w:cs="Times New Roman"/>
          <w:b/>
          <w:bCs/>
          <w:color w:val="2C2C2C"/>
          <w:lang w:eastAsia="ru-RU"/>
        </w:rPr>
        <w:t>3.2. Прием и регистрация заявления</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3.2.1    </w:t>
      </w:r>
      <w:r w:rsidR="000A5198" w:rsidRPr="0077586D">
        <w:rPr>
          <w:rFonts w:ascii="Times New Roman" w:eastAsia="Times New Roman" w:hAnsi="Times New Roman" w:cs="Times New Roman"/>
          <w:color w:val="2C2C2C"/>
          <w:lang w:eastAsia="ru-RU"/>
        </w:rPr>
        <w:t>Основанием для начала административной процедуры является письменное обращение заявителя в администрацию с приложением документов, предусмотренных пунктом 2.3 регламента.</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3.2.2  </w:t>
      </w:r>
      <w:r w:rsidR="000A5198" w:rsidRPr="0077586D">
        <w:rPr>
          <w:rFonts w:ascii="Times New Roman" w:eastAsia="Times New Roman" w:hAnsi="Times New Roman" w:cs="Times New Roman"/>
          <w:color w:val="2C2C2C"/>
          <w:lang w:eastAsia="ru-RU"/>
        </w:rPr>
        <w:t>Обращение заявителя должно осуществляться лично, либо уполномоченным лицом при наличии надлежаще оформленных документов.</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3.2.3   </w:t>
      </w:r>
      <w:r w:rsidR="000A5198" w:rsidRPr="0077586D">
        <w:rPr>
          <w:rFonts w:ascii="Times New Roman" w:eastAsia="Times New Roman" w:hAnsi="Times New Roman" w:cs="Times New Roman"/>
          <w:color w:val="2C2C2C"/>
          <w:lang w:eastAsia="ru-RU"/>
        </w:rPr>
        <w:t xml:space="preserve">Прием заявителей для приема и регистрации документов осуществляется по адресу: Иркутская область, </w:t>
      </w:r>
      <w:r w:rsidR="00180F4B" w:rsidRPr="0077586D">
        <w:rPr>
          <w:rFonts w:ascii="Times New Roman" w:eastAsia="Times New Roman" w:hAnsi="Times New Roman" w:cs="Times New Roman"/>
          <w:color w:val="2C2C2C"/>
          <w:lang w:eastAsia="ru-RU"/>
        </w:rPr>
        <w:t xml:space="preserve"> Зиминский</w:t>
      </w:r>
      <w:r w:rsidR="000A5198" w:rsidRPr="0077586D">
        <w:rPr>
          <w:rFonts w:ascii="Times New Roman" w:eastAsia="Times New Roman" w:hAnsi="Times New Roman" w:cs="Times New Roman"/>
          <w:color w:val="2C2C2C"/>
          <w:lang w:eastAsia="ru-RU"/>
        </w:rPr>
        <w:t xml:space="preserve"> район, </w:t>
      </w:r>
      <w:r w:rsidR="00180F4B" w:rsidRPr="0077586D">
        <w:rPr>
          <w:rFonts w:ascii="Times New Roman" w:eastAsia="Times New Roman" w:hAnsi="Times New Roman" w:cs="Times New Roman"/>
          <w:color w:val="2C2C2C"/>
          <w:lang w:eastAsia="ru-RU"/>
        </w:rPr>
        <w:t xml:space="preserve">с. Батама, ул. Ленина № 40. </w:t>
      </w:r>
      <w:r w:rsidR="000A5198" w:rsidRPr="0077586D">
        <w:rPr>
          <w:rFonts w:ascii="Times New Roman" w:eastAsia="Times New Roman" w:hAnsi="Times New Roman" w:cs="Times New Roman"/>
          <w:color w:val="2C2C2C"/>
          <w:lang w:eastAsia="ru-RU"/>
        </w:rPr>
        <w:t xml:space="preserve">. Документы подаются на имя главы администрации </w:t>
      </w:r>
      <w:r w:rsidR="00180F4B" w:rsidRPr="0077586D">
        <w:rPr>
          <w:rFonts w:ascii="Times New Roman" w:eastAsia="Times New Roman" w:hAnsi="Times New Roman" w:cs="Times New Roman"/>
          <w:color w:val="2C2C2C"/>
          <w:lang w:eastAsia="ru-RU"/>
        </w:rPr>
        <w:t xml:space="preserve"> Батаминского </w:t>
      </w:r>
      <w:r w:rsidR="000A5198" w:rsidRPr="0077586D">
        <w:rPr>
          <w:rFonts w:ascii="Times New Roman" w:eastAsia="Times New Roman" w:hAnsi="Times New Roman" w:cs="Times New Roman"/>
          <w:color w:val="2C2C2C"/>
          <w:lang w:eastAsia="ru-RU"/>
        </w:rPr>
        <w:t>муниципального образования (далее - глава администрации):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в приемную администрации </w:t>
      </w:r>
      <w:r w:rsidR="00E535C9" w:rsidRPr="0077586D">
        <w:rPr>
          <w:rFonts w:ascii="Times New Roman" w:eastAsia="Times New Roman" w:hAnsi="Times New Roman" w:cs="Times New Roman"/>
          <w:color w:val="2C2C2C"/>
          <w:lang w:eastAsia="ru-RU"/>
        </w:rPr>
        <w:t>Батаминского</w:t>
      </w:r>
      <w:r w:rsidR="00180F4B" w:rsidRPr="0077586D">
        <w:rPr>
          <w:rFonts w:ascii="Times New Roman" w:eastAsia="Times New Roman" w:hAnsi="Times New Roman" w:cs="Times New Roman"/>
          <w:color w:val="2C2C2C"/>
          <w:lang w:eastAsia="ru-RU"/>
        </w:rPr>
        <w:t xml:space="preserve"> </w:t>
      </w:r>
      <w:r w:rsidRPr="0077586D">
        <w:rPr>
          <w:rFonts w:ascii="Times New Roman" w:eastAsia="Times New Roman" w:hAnsi="Times New Roman" w:cs="Times New Roman"/>
          <w:color w:val="2C2C2C"/>
          <w:lang w:eastAsia="ru-RU"/>
        </w:rPr>
        <w:t xml:space="preserve"> муниципального образования;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xml:space="preserve">-               почтовым отправлением с объявленной ценностью при его пересылке, предварительно </w:t>
      </w:r>
      <w:proofErr w:type="gramStart"/>
      <w:r w:rsidRPr="0077586D">
        <w:rPr>
          <w:rFonts w:ascii="Times New Roman" w:eastAsia="Times New Roman" w:hAnsi="Times New Roman" w:cs="Times New Roman"/>
          <w:color w:val="2C2C2C"/>
          <w:lang w:eastAsia="ru-RU"/>
        </w:rPr>
        <w:t>заверенные</w:t>
      </w:r>
      <w:proofErr w:type="gramEnd"/>
      <w:r w:rsidRPr="0077586D">
        <w:rPr>
          <w:rFonts w:ascii="Times New Roman" w:eastAsia="Times New Roman" w:hAnsi="Times New Roman" w:cs="Times New Roman"/>
          <w:color w:val="2C2C2C"/>
          <w:lang w:eastAsia="ru-RU"/>
        </w:rPr>
        <w:t xml:space="preserve"> нотариально.</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3.2.4  </w:t>
      </w:r>
      <w:r w:rsidR="000A5198" w:rsidRPr="0077586D">
        <w:rPr>
          <w:rFonts w:ascii="Times New Roman" w:eastAsia="Times New Roman" w:hAnsi="Times New Roman" w:cs="Times New Roman"/>
          <w:color w:val="2C2C2C"/>
          <w:lang w:eastAsia="ru-RU"/>
        </w:rPr>
        <w:t>Секретарь, осуществляющий прием документов, устанавливает личность заявителя, проверяя документ, удостоверяющий личность.</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3.2.5</w:t>
      </w:r>
      <w:proofErr w:type="gramStart"/>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 xml:space="preserve"> В</w:t>
      </w:r>
      <w:proofErr w:type="gramEnd"/>
      <w:r w:rsidR="000A5198" w:rsidRPr="0077586D">
        <w:rPr>
          <w:rFonts w:ascii="Times New Roman" w:eastAsia="Times New Roman" w:hAnsi="Times New Roman" w:cs="Times New Roman"/>
          <w:color w:val="2C2C2C"/>
          <w:lang w:eastAsia="ru-RU"/>
        </w:rPr>
        <w:t xml:space="preserve"> ходе приема документов секретарь осуществляет проверку представленных документов:</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на правильность заполнения Заявления;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на наличие прилагаемых к Заявлению документов.</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3.2.6</w:t>
      </w:r>
      <w:proofErr w:type="gramStart"/>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П</w:t>
      </w:r>
      <w:proofErr w:type="gramEnd"/>
      <w:r w:rsidR="000A5198" w:rsidRPr="0077586D">
        <w:rPr>
          <w:rFonts w:ascii="Times New Roman" w:eastAsia="Times New Roman" w:hAnsi="Times New Roman" w:cs="Times New Roman"/>
          <w:color w:val="2C2C2C"/>
          <w:lang w:eastAsia="ru-RU"/>
        </w:rPr>
        <w:t>ри установлении фактов отсутствия необходимых документов, несоответствия представленных документов установленным требованиям, секретарь,  уведомляет заявителя о наличии препятствий для дальнейшей регистрации, объясняет содержание выявленных недостатков в представленных документах и предлагает принять меры по их устранению.</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3.2.7  </w:t>
      </w:r>
      <w:r w:rsidR="000A5198" w:rsidRPr="0077586D">
        <w:rPr>
          <w:rFonts w:ascii="Times New Roman" w:eastAsia="Times New Roman" w:hAnsi="Times New Roman" w:cs="Times New Roman"/>
          <w:color w:val="2C2C2C"/>
          <w:lang w:eastAsia="ru-RU"/>
        </w:rPr>
        <w:t>Регистрация документов осуществляется секретарем в день поступления документов с последующим представлением главе администрации.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3.2.8  </w:t>
      </w:r>
      <w:r w:rsidR="000A5198" w:rsidRPr="0077586D">
        <w:rPr>
          <w:rFonts w:ascii="Times New Roman" w:eastAsia="Times New Roman" w:hAnsi="Times New Roman" w:cs="Times New Roman"/>
          <w:color w:val="2C2C2C"/>
          <w:lang w:eastAsia="ru-RU"/>
        </w:rPr>
        <w:t>Сформированный пакет документов с резолюцией, проставленной на заявлении главой администрации, поступает на исполнение уполномоченному специалисту.</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3.2.9    </w:t>
      </w:r>
      <w:r w:rsidR="000A5198" w:rsidRPr="0077586D">
        <w:rPr>
          <w:rFonts w:ascii="Times New Roman" w:eastAsia="Times New Roman" w:hAnsi="Times New Roman" w:cs="Times New Roman"/>
          <w:color w:val="2C2C2C"/>
          <w:lang w:eastAsia="ru-RU"/>
        </w:rPr>
        <w:t>Максимальный срок исполнения данной административной процедуры составляет один день со дня регистрации поступившего заявления.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3.3. Организация и проведение с выездом на место обследования жилищно-бытовых условий заявителя.</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3.3.1. Основанием для начала административной процедуры является поступление заявления и прилагаемых документов к уполномоченному специалисту администрации. Специалист доводит до сведения межведомственной комиссии информацию о проведении акта обследования жилищно-бытовых условий заявителя.</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0A5198" w:rsidRPr="0077586D">
        <w:rPr>
          <w:rFonts w:ascii="Times New Roman" w:eastAsia="Times New Roman" w:hAnsi="Times New Roman" w:cs="Times New Roman"/>
          <w:color w:val="2C2C2C"/>
          <w:lang w:eastAsia="ru-RU"/>
        </w:rPr>
        <w:t>3.3.2. Комиссия администрации с выездом на место обследуют жилищно-бытовые условия граждан.</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Срок исполнения -  в течение 10 дней.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3.4. Оформление и выдача акта обследования жилищно-бытовых условий.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3.4.1. Основанием для начала административной процедуры является получение специалистом администрации заключения межведомственной комиссии для оценки жилых помещений.</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3.4.2. Специалист администрации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3.4.3. Специалист администрации выдаёт акт обследования гражданам под роспись в журнале выдачи.</w:t>
      </w:r>
    </w:p>
    <w:p w:rsidR="000A5198" w:rsidRPr="0077586D" w:rsidRDefault="000A5198" w:rsidP="00E535C9">
      <w:pPr>
        <w:shd w:val="clear" w:color="auto" w:fill="FFFFFF"/>
        <w:spacing w:after="0" w:line="255" w:lineRule="atLeast"/>
        <w:ind w:left="504"/>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4.      Порядок </w:t>
      </w:r>
      <w:r w:rsidRPr="0077586D">
        <w:rPr>
          <w:rFonts w:ascii="Times New Roman" w:eastAsia="Times New Roman" w:hAnsi="Times New Roman" w:cs="Times New Roman"/>
          <w:color w:val="2C2C2C"/>
          <w:lang w:eastAsia="ru-RU"/>
        </w:rPr>
        <w:t>и </w:t>
      </w:r>
      <w:r w:rsidRPr="0077586D">
        <w:rPr>
          <w:rFonts w:ascii="Times New Roman" w:eastAsia="Times New Roman" w:hAnsi="Times New Roman" w:cs="Times New Roman"/>
          <w:b/>
          <w:bCs/>
          <w:color w:val="2C2C2C"/>
          <w:lang w:eastAsia="ru-RU"/>
        </w:rPr>
        <w:t xml:space="preserve">формы </w:t>
      </w:r>
      <w:proofErr w:type="gramStart"/>
      <w:r w:rsidRPr="0077586D">
        <w:rPr>
          <w:rFonts w:ascii="Times New Roman" w:eastAsia="Times New Roman" w:hAnsi="Times New Roman" w:cs="Times New Roman"/>
          <w:b/>
          <w:bCs/>
          <w:color w:val="2C2C2C"/>
          <w:lang w:eastAsia="ru-RU"/>
        </w:rPr>
        <w:t>контроля за</w:t>
      </w:r>
      <w:proofErr w:type="gramEnd"/>
      <w:r w:rsidRPr="0077586D">
        <w:rPr>
          <w:rFonts w:ascii="Times New Roman" w:eastAsia="Times New Roman" w:hAnsi="Times New Roman" w:cs="Times New Roman"/>
          <w:b/>
          <w:bCs/>
          <w:color w:val="2C2C2C"/>
          <w:lang w:eastAsia="ru-RU"/>
        </w:rPr>
        <w:t xml:space="preserve"> предоставлением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4.1.  </w:t>
      </w:r>
      <w:r w:rsidR="000A5198" w:rsidRPr="0077586D">
        <w:rPr>
          <w:rFonts w:ascii="Times New Roman" w:eastAsia="Times New Roman" w:hAnsi="Times New Roman" w:cs="Times New Roman"/>
          <w:color w:val="2C2C2C"/>
          <w:lang w:eastAsia="ru-RU"/>
        </w:rPr>
        <w:t xml:space="preserve">Текущий </w:t>
      </w:r>
      <w:proofErr w:type="gramStart"/>
      <w:r w:rsidR="000A5198" w:rsidRPr="0077586D">
        <w:rPr>
          <w:rFonts w:ascii="Times New Roman" w:eastAsia="Times New Roman" w:hAnsi="Times New Roman" w:cs="Times New Roman"/>
          <w:color w:val="2C2C2C"/>
          <w:lang w:eastAsia="ru-RU"/>
        </w:rPr>
        <w:t>контроль за</w:t>
      </w:r>
      <w:proofErr w:type="gramEnd"/>
      <w:r w:rsidR="000A5198" w:rsidRPr="0077586D">
        <w:rPr>
          <w:rFonts w:ascii="Times New Roman" w:eastAsia="Times New Roman" w:hAnsi="Times New Roman" w:cs="Times New Roman"/>
          <w:color w:val="2C2C2C"/>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4.2. </w:t>
      </w:r>
      <w:r w:rsidR="000A5198" w:rsidRPr="0077586D">
        <w:rPr>
          <w:rFonts w:ascii="Times New Roman" w:eastAsia="Times New Roman" w:hAnsi="Times New Roman" w:cs="Times New Roman"/>
          <w:color w:val="2C2C2C"/>
          <w:lang w:eastAsia="ru-RU"/>
        </w:rPr>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4.3.  </w:t>
      </w:r>
      <w:r w:rsidR="000A5198" w:rsidRPr="0077586D">
        <w:rPr>
          <w:rFonts w:ascii="Times New Roman" w:eastAsia="Times New Roman" w:hAnsi="Times New Roman" w:cs="Times New Roman"/>
          <w:color w:val="2C2C2C"/>
          <w:lang w:eastAsia="ru-RU"/>
        </w:rPr>
        <w:t>Ответственность специалиста закрепляется его должностной инструкцией.</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4.4. </w:t>
      </w:r>
      <w:r w:rsidR="000A5198" w:rsidRPr="0077586D">
        <w:rPr>
          <w:rFonts w:ascii="Times New Roman" w:eastAsia="Times New Roman" w:hAnsi="Times New Roman" w:cs="Times New Roman"/>
          <w:color w:val="2C2C2C"/>
          <w:lang w:eastAsia="ru-RU"/>
        </w:rPr>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4.5.  </w:t>
      </w:r>
      <w:r w:rsidR="000A5198" w:rsidRPr="0077586D">
        <w:rPr>
          <w:rFonts w:ascii="Times New Roman" w:eastAsia="Times New Roman" w:hAnsi="Times New Roman" w:cs="Times New Roman"/>
          <w:color w:val="2C2C2C"/>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4.6.  </w:t>
      </w:r>
      <w:r w:rsidR="000A5198" w:rsidRPr="0077586D">
        <w:rPr>
          <w:rFonts w:ascii="Times New Roman" w:eastAsia="Times New Roman" w:hAnsi="Times New Roman" w:cs="Times New Roman"/>
          <w:color w:val="2C2C2C"/>
          <w:lang w:eastAsia="ru-RU"/>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0A5198" w:rsidRPr="0077586D" w:rsidRDefault="000A5198" w:rsidP="00E535C9">
      <w:pPr>
        <w:shd w:val="clear" w:color="auto" w:fill="FFFFFF"/>
        <w:spacing w:after="96" w:line="255" w:lineRule="atLeast"/>
        <w:jc w:val="both"/>
        <w:rPr>
          <w:rFonts w:ascii="Times New Roman" w:eastAsia="Times New Roman" w:hAnsi="Times New Roman" w:cs="Times New Roman"/>
          <w:b/>
          <w:color w:val="2C2C2C"/>
          <w:lang w:eastAsia="ru-RU"/>
        </w:rPr>
      </w:pPr>
      <w:r w:rsidRPr="0077586D">
        <w:rPr>
          <w:rFonts w:ascii="Times New Roman" w:eastAsia="Times New Roman" w:hAnsi="Times New Roman" w:cs="Times New Roman"/>
          <w:color w:val="2C2C2C"/>
          <w:lang w:eastAsia="ru-RU"/>
        </w:rPr>
        <w:t> </w:t>
      </w:r>
      <w:r w:rsidR="00E535C9" w:rsidRPr="0077586D">
        <w:rPr>
          <w:rFonts w:ascii="Times New Roman" w:eastAsia="Times New Roman" w:hAnsi="Times New Roman" w:cs="Times New Roman"/>
          <w:b/>
          <w:color w:val="2C2C2C"/>
          <w:lang w:eastAsia="ru-RU"/>
        </w:rPr>
        <w:t xml:space="preserve">5. </w:t>
      </w:r>
      <w:r w:rsidRPr="0077586D">
        <w:rPr>
          <w:rFonts w:ascii="Times New Roman" w:eastAsia="Times New Roman" w:hAnsi="Times New Roman" w:cs="Times New Roman"/>
          <w:b/>
          <w:color w:val="2C2C2C"/>
          <w:lang w:eastAsia="ru-RU"/>
        </w:rPr>
        <w:t>Порядок обжалования действия (бездействия) и решений, осуществляемых (при</w:t>
      </w:r>
      <w:r w:rsidRPr="0077586D">
        <w:rPr>
          <w:rFonts w:ascii="Times New Roman" w:eastAsia="Times New Roman" w:hAnsi="Times New Roman" w:cs="Times New Roman"/>
          <w:b/>
          <w:color w:val="2C2C2C"/>
          <w:lang w:eastAsia="ru-RU"/>
        </w:rPr>
        <w:softHyphen/>
        <w:t>нятых) в ходе предоставления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5.1  </w:t>
      </w:r>
      <w:r w:rsidR="000A5198" w:rsidRPr="0077586D">
        <w:rPr>
          <w:rFonts w:ascii="Times New Roman" w:eastAsia="Times New Roman" w:hAnsi="Times New Roman" w:cs="Times New Roman"/>
          <w:color w:val="2C2C2C"/>
          <w:lang w:eastAsia="ru-RU"/>
        </w:rPr>
        <w:t>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5.2  </w:t>
      </w:r>
      <w:r w:rsidR="000A5198" w:rsidRPr="0077586D">
        <w:rPr>
          <w:rFonts w:ascii="Times New Roman" w:eastAsia="Times New Roman" w:hAnsi="Times New Roman" w:cs="Times New Roman"/>
          <w:color w:val="2C2C2C"/>
          <w:lang w:eastAsia="ru-RU"/>
        </w:rPr>
        <w:t>Предметом досудебного обжалования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 Заявитель может обратиться с жалобой, в том числе в следующих случаях:</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1)  </w:t>
      </w:r>
      <w:r w:rsidR="000A5198" w:rsidRPr="0077586D">
        <w:rPr>
          <w:rFonts w:ascii="Times New Roman" w:eastAsia="Times New Roman" w:hAnsi="Times New Roman" w:cs="Times New Roman"/>
          <w:color w:val="2C2C2C"/>
          <w:lang w:eastAsia="ru-RU"/>
        </w:rPr>
        <w:t>нарушение срока регистрации запроса заявителя о предоставлении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  </w:t>
      </w:r>
      <w:r w:rsidR="000A5198" w:rsidRPr="0077586D">
        <w:rPr>
          <w:rFonts w:ascii="Times New Roman" w:eastAsia="Times New Roman" w:hAnsi="Times New Roman" w:cs="Times New Roman"/>
          <w:color w:val="2C2C2C"/>
          <w:lang w:eastAsia="ru-RU"/>
        </w:rPr>
        <w:t>нарушение срока предоставления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  </w:t>
      </w:r>
      <w:r w:rsidR="000A5198" w:rsidRPr="0077586D">
        <w:rPr>
          <w:rFonts w:ascii="Times New Roman" w:eastAsia="Times New Roman" w:hAnsi="Times New Roman" w:cs="Times New Roman"/>
          <w:color w:val="2C2C2C"/>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 </w:t>
      </w:r>
      <w:r w:rsidR="000A5198" w:rsidRPr="0077586D">
        <w:rPr>
          <w:rFonts w:ascii="Times New Roman" w:eastAsia="Times New Roman" w:hAnsi="Times New Roman" w:cs="Times New Roman"/>
          <w:color w:val="2C2C2C"/>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77586D">
        <w:rPr>
          <w:rFonts w:ascii="Times New Roman" w:eastAsia="Times New Roman" w:hAnsi="Times New Roman" w:cs="Times New Roman"/>
          <w:color w:val="2C2C2C"/>
          <w:lang w:eastAsia="ru-RU"/>
        </w:rPr>
        <w:lastRenderedPageBreak/>
        <w:t>5) </w:t>
      </w:r>
      <w:r w:rsidR="000A5198" w:rsidRPr="0077586D">
        <w:rPr>
          <w:rFonts w:ascii="Times New Roman" w:eastAsia="Times New Roman" w:hAnsi="Times New Roman" w:cs="Times New Roman"/>
          <w:color w:val="2C2C2C"/>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 </w:t>
      </w:r>
      <w:r w:rsidR="000A5198" w:rsidRPr="0077586D">
        <w:rPr>
          <w:rFonts w:ascii="Times New Roman" w:eastAsia="Times New Roman" w:hAnsi="Times New Roman" w:cs="Times New Roman"/>
          <w:color w:val="2C2C2C"/>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77586D">
        <w:rPr>
          <w:rFonts w:ascii="Times New Roman" w:eastAsia="Times New Roman" w:hAnsi="Times New Roman" w:cs="Times New Roman"/>
          <w:color w:val="2C2C2C"/>
          <w:lang w:eastAsia="ru-RU"/>
        </w:rPr>
        <w:t>7) </w:t>
      </w:r>
      <w:r w:rsidR="000A5198" w:rsidRPr="0077586D">
        <w:rPr>
          <w:rFonts w:ascii="Times New Roman" w:eastAsia="Times New Roman" w:hAnsi="Times New Roman" w:cs="Times New Roman"/>
          <w:color w:val="2C2C2C"/>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roofErr w:type="gramEnd"/>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5.3. </w:t>
      </w:r>
      <w:r w:rsidR="000A5198" w:rsidRPr="0077586D">
        <w:rPr>
          <w:rFonts w:ascii="Times New Roman" w:eastAsia="Times New Roman" w:hAnsi="Times New Roman" w:cs="Times New Roman"/>
          <w:color w:val="2C2C2C"/>
          <w:lang w:eastAsia="ru-RU"/>
        </w:rPr>
        <w:t>Общие требования к порядку подачи и рассмотрения жалобы</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5.3.1</w:t>
      </w:r>
      <w:r w:rsidR="000A5198" w:rsidRPr="0077586D">
        <w:rPr>
          <w:rFonts w:ascii="Times New Roman" w:eastAsia="Times New Roman" w:hAnsi="Times New Roman" w:cs="Times New Roman"/>
          <w:color w:val="2C2C2C"/>
          <w:lang w:eastAsia="ru-RU"/>
        </w:rPr>
        <w:t xml:space="preserve"> Жалоба подается в письменной форме на бумажном носителе в адрес главы администрации </w:t>
      </w:r>
      <w:r w:rsidRPr="0077586D">
        <w:rPr>
          <w:rFonts w:ascii="Times New Roman" w:eastAsia="Times New Roman" w:hAnsi="Times New Roman" w:cs="Times New Roman"/>
          <w:color w:val="2C2C2C"/>
          <w:lang w:eastAsia="ru-RU"/>
        </w:rPr>
        <w:t xml:space="preserve"> Батаминского </w:t>
      </w:r>
      <w:r w:rsidR="000A5198" w:rsidRPr="0077586D">
        <w:rPr>
          <w:rFonts w:ascii="Times New Roman" w:eastAsia="Times New Roman" w:hAnsi="Times New Roman" w:cs="Times New Roman"/>
          <w:color w:val="2C2C2C"/>
          <w:lang w:eastAsia="ru-RU"/>
        </w:rPr>
        <w:t>муниципального образования на действия (бездействие) подчинённых ему должностных лиц.</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5.3.2. </w:t>
      </w:r>
      <w:r w:rsidR="000A5198" w:rsidRPr="0077586D">
        <w:rPr>
          <w:rFonts w:ascii="Times New Roman" w:eastAsia="Times New Roman" w:hAnsi="Times New Roman" w:cs="Times New Roman"/>
          <w:color w:val="2C2C2C"/>
          <w:lang w:eastAsia="ru-RU"/>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5.3.4. </w:t>
      </w:r>
      <w:r w:rsidR="000A5198" w:rsidRPr="0077586D">
        <w:rPr>
          <w:rFonts w:ascii="Times New Roman" w:eastAsia="Times New Roman" w:hAnsi="Times New Roman" w:cs="Times New Roman"/>
          <w:color w:val="2C2C2C"/>
          <w:lang w:eastAsia="ru-RU"/>
        </w:rPr>
        <w:t xml:space="preserve"> Жалоба должна содержать:</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77586D">
        <w:rPr>
          <w:rFonts w:ascii="Times New Roman" w:eastAsia="Times New Roman" w:hAnsi="Times New Roman" w:cs="Times New Roman"/>
          <w:color w:val="2C2C2C"/>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3)  сведения об обжалуемых решениях и действиях (бездействии) отдела администрации, предоставляющего муниципальную услугу, должностного лица предоставляющего муниципальную услугу, либо муниципального служащего;</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4)  доводы, на основании которых заявитель не согласен с решением и действием (бездействием) отдела администрации, предоставляющего муниципальную услугу, должностного лица отдела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5.3.5. </w:t>
      </w:r>
      <w:proofErr w:type="gramStart"/>
      <w:r w:rsidR="000A5198" w:rsidRPr="0077586D">
        <w:rPr>
          <w:rFonts w:ascii="Times New Roman" w:eastAsia="Times New Roman" w:hAnsi="Times New Roman" w:cs="Times New Roman"/>
          <w:color w:val="2C2C2C"/>
          <w:lang w:eastAsia="ru-RU"/>
        </w:rPr>
        <w:t>Жалоба, поступившая в администрацию подлежит</w:t>
      </w:r>
      <w:proofErr w:type="gramEnd"/>
      <w:r w:rsidR="000A5198" w:rsidRPr="0077586D">
        <w:rPr>
          <w:rFonts w:ascii="Times New Roman" w:eastAsia="Times New Roman" w:hAnsi="Times New Roman" w:cs="Times New Roman"/>
          <w:color w:val="2C2C2C"/>
          <w:lang w:eastAsia="ru-RU"/>
        </w:rPr>
        <w:t xml:space="preserve"> рассмотрению должностным лицом, наделенным полномочиями по рассмотрению жалоб.  </w:t>
      </w:r>
      <w:proofErr w:type="gramStart"/>
      <w:r w:rsidR="000A5198" w:rsidRPr="0077586D">
        <w:rPr>
          <w:rFonts w:ascii="Times New Roman" w:eastAsia="Times New Roman" w:hAnsi="Times New Roman" w:cs="Times New Roman"/>
          <w:color w:val="2C2C2C"/>
          <w:lang w:eastAsia="ru-RU"/>
        </w:rPr>
        <w:t>В течение пятнадцати рабочих дней со дня ее регистрации, а в случае обжалования отказа отдела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уполномоченное лицо обязано рассмотреть</w:t>
      </w:r>
      <w:proofErr w:type="gramEnd"/>
      <w:r w:rsidR="000A5198" w:rsidRPr="0077586D">
        <w:rPr>
          <w:rFonts w:ascii="Times New Roman" w:eastAsia="Times New Roman" w:hAnsi="Times New Roman" w:cs="Times New Roman"/>
          <w:color w:val="2C2C2C"/>
          <w:lang w:eastAsia="ru-RU"/>
        </w:rPr>
        <w:t xml:space="preserve"> жалобу и направить, заявителю в письменной форме и по желанию заявителя в электронной форме мотивированный ответ о результатах рассмотрения жалобы.</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5.3.6. </w:t>
      </w:r>
      <w:r w:rsidR="000A5198" w:rsidRPr="0077586D">
        <w:rPr>
          <w:rFonts w:ascii="Times New Roman" w:eastAsia="Times New Roman" w:hAnsi="Times New Roman" w:cs="Times New Roman"/>
          <w:color w:val="2C2C2C"/>
          <w:lang w:eastAsia="ru-RU"/>
        </w:rPr>
        <w:t>Результатом рассмотрения жалобы может быть:</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proofErr w:type="gramStart"/>
      <w:r w:rsidRPr="0077586D">
        <w:rPr>
          <w:rFonts w:ascii="Times New Roman" w:eastAsia="Times New Roman" w:hAnsi="Times New Roman" w:cs="Times New Roman"/>
          <w:color w:val="2C2C2C"/>
          <w:lang w:eastAsia="ru-RU"/>
        </w:rP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2) отказ в удовлетворении жалобы.</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5.3.7. </w:t>
      </w:r>
      <w:r w:rsidR="000A5198" w:rsidRPr="0077586D">
        <w:rPr>
          <w:rFonts w:ascii="Times New Roman" w:eastAsia="Times New Roman" w:hAnsi="Times New Roman" w:cs="Times New Roman"/>
          <w:color w:val="2C2C2C"/>
          <w:lang w:eastAsia="ru-RU"/>
        </w:rPr>
        <w:t xml:space="preserve">В случае установления в ходе или по результатам </w:t>
      </w:r>
      <w:proofErr w:type="gramStart"/>
      <w:r w:rsidR="000A5198" w:rsidRPr="0077586D">
        <w:rPr>
          <w:rFonts w:ascii="Times New Roman" w:eastAsia="Times New Roman" w:hAnsi="Times New Roman" w:cs="Times New Roman"/>
          <w:color w:val="2C2C2C"/>
          <w:lang w:eastAsia="ru-RU"/>
        </w:rPr>
        <w:t>рассмотрения жалобы признаков состава административного правонарушения</w:t>
      </w:r>
      <w:proofErr w:type="gramEnd"/>
      <w:r w:rsidR="000A5198" w:rsidRPr="0077586D">
        <w:rPr>
          <w:rFonts w:ascii="Times New Roman" w:eastAsia="Times New Roman" w:hAnsi="Times New Roman" w:cs="Times New Roman"/>
          <w:color w:val="2C2C2C"/>
          <w:lang w:eastAsia="ru-RU"/>
        </w:rPr>
        <w:t xml:space="preserve"> или 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5.4. </w:t>
      </w:r>
      <w:r w:rsidR="000A5198" w:rsidRPr="0077586D">
        <w:rPr>
          <w:rFonts w:ascii="Times New Roman" w:eastAsia="Times New Roman" w:hAnsi="Times New Roman" w:cs="Times New Roman"/>
          <w:color w:val="2C2C2C"/>
          <w:lang w:eastAsia="ru-RU"/>
        </w:rPr>
        <w:t xml:space="preserve"> Основаниями для отказа в рассмотрении письменной жалобы заявителя являются: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отсутствие в письменной жалобе фамилии и почтового адреса заявителя, по которому должен быть направлен ответ;</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невозможность прочтения текста письменной жалобы. В случае если прочтению поддаётся фамилия и почтовый адрес заявителя, ему сообщается о данной причине отказа в рассмотрении;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5.5.  </w:t>
      </w:r>
      <w:r w:rsidR="000A5198" w:rsidRPr="0077586D">
        <w:rPr>
          <w:rFonts w:ascii="Times New Roman" w:eastAsia="Times New Roman" w:hAnsi="Times New Roman" w:cs="Times New Roman"/>
          <w:color w:val="2C2C2C"/>
          <w:lang w:eastAsia="ru-RU"/>
        </w:rPr>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0A5198" w:rsidRPr="0077586D" w:rsidRDefault="000A5198" w:rsidP="00E535C9">
      <w:pPr>
        <w:shd w:val="clear" w:color="auto" w:fill="FFFFFF"/>
        <w:spacing w:after="0"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b/>
          <w:bCs/>
          <w:color w:val="2C2C2C"/>
          <w:lang w:eastAsia="ru-RU"/>
        </w:rPr>
        <w:t>6. </w:t>
      </w:r>
      <w:r w:rsidR="00E535C9" w:rsidRPr="0077586D">
        <w:rPr>
          <w:rFonts w:ascii="Times New Roman" w:eastAsia="Times New Roman" w:hAnsi="Times New Roman" w:cs="Times New Roman"/>
          <w:b/>
          <w:bCs/>
          <w:color w:val="2C2C2C"/>
          <w:lang w:eastAsia="ru-RU"/>
        </w:rPr>
        <w:t> </w:t>
      </w:r>
      <w:r w:rsidRPr="0077586D">
        <w:rPr>
          <w:rFonts w:ascii="Times New Roman" w:eastAsia="Times New Roman" w:hAnsi="Times New Roman" w:cs="Times New Roman"/>
          <w:b/>
          <w:bCs/>
          <w:color w:val="2C2C2C"/>
          <w:lang w:eastAsia="ru-RU"/>
        </w:rPr>
        <w:t>Требования к организации предоставления муниципальной услуги в электронной форме.</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6.1.  </w:t>
      </w:r>
      <w:r w:rsidR="000A5198" w:rsidRPr="0077586D">
        <w:rPr>
          <w:rFonts w:ascii="Times New Roman" w:eastAsia="Times New Roman" w:hAnsi="Times New Roman" w:cs="Times New Roman"/>
          <w:color w:val="2C2C2C"/>
          <w:lang w:eastAsia="ru-RU"/>
        </w:rPr>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6.1.1. </w:t>
      </w:r>
      <w:r w:rsidR="000A5198" w:rsidRPr="0077586D">
        <w:rPr>
          <w:rFonts w:ascii="Times New Roman" w:eastAsia="Times New Roman" w:hAnsi="Times New Roman" w:cs="Times New Roman"/>
          <w:color w:val="2C2C2C"/>
          <w:lang w:eastAsia="ru-RU"/>
        </w:rPr>
        <w:t>Заявитель имеет право на предоставление информации и доступ к сведениям обо всех требованиях предоставления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6.1.2.  </w:t>
      </w:r>
      <w:r w:rsidR="000A5198" w:rsidRPr="0077586D">
        <w:rPr>
          <w:rFonts w:ascii="Times New Roman" w:eastAsia="Times New Roman" w:hAnsi="Times New Roman" w:cs="Times New Roman"/>
          <w:color w:val="2C2C2C"/>
          <w:lang w:eastAsia="ru-RU"/>
        </w:rPr>
        <w:t>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w:t>
      </w:r>
      <w:r w:rsidRPr="0077586D">
        <w:rPr>
          <w:rFonts w:ascii="Times New Roman" w:eastAsia="Times New Roman" w:hAnsi="Times New Roman" w:cs="Times New Roman"/>
          <w:color w:val="2C2C2C"/>
          <w:u w:val="single"/>
          <w:lang w:eastAsia="ru-RU"/>
        </w:rPr>
        <w:t xml:space="preserve"> </w:t>
      </w:r>
      <w:proofErr w:type="spellStart"/>
      <w:r w:rsidRPr="0077586D">
        <w:rPr>
          <w:rFonts w:ascii="Times New Roman" w:eastAsia="Times New Roman" w:hAnsi="Times New Roman" w:cs="Times New Roman"/>
          <w:color w:val="2C2C2C"/>
          <w:u w:val="single"/>
          <w:lang w:val="en-US" w:eastAsia="ru-RU"/>
        </w:rPr>
        <w:t>abatama</w:t>
      </w:r>
      <w:proofErr w:type="spellEnd"/>
      <w:r w:rsidR="000A5198" w:rsidRPr="0077586D">
        <w:rPr>
          <w:rFonts w:ascii="Times New Roman" w:eastAsia="Times New Roman" w:hAnsi="Times New Roman" w:cs="Times New Roman"/>
          <w:color w:val="2C2C2C"/>
          <w:u w:val="single"/>
          <w:lang w:eastAsia="ru-RU"/>
        </w:rPr>
        <w:t>@</w:t>
      </w:r>
      <w:proofErr w:type="spellStart"/>
      <w:r w:rsidR="000A5198" w:rsidRPr="0077586D">
        <w:rPr>
          <w:rFonts w:ascii="Times New Roman" w:eastAsia="Times New Roman" w:hAnsi="Times New Roman" w:cs="Times New Roman"/>
          <w:color w:val="2C2C2C"/>
          <w:u w:val="single"/>
          <w:lang w:eastAsia="ru-RU"/>
        </w:rPr>
        <w:t>mail.ru</w:t>
      </w:r>
      <w:proofErr w:type="spellEnd"/>
      <w:r w:rsidR="000A5198" w:rsidRPr="0077586D">
        <w:rPr>
          <w:rFonts w:ascii="Times New Roman" w:eastAsia="Times New Roman" w:hAnsi="Times New Roman" w:cs="Times New Roman"/>
          <w:color w:val="2C2C2C"/>
          <w:u w:val="single"/>
          <w:lang w:eastAsia="ru-RU"/>
        </w:rPr>
        <w:t>.</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6.1.3.  </w:t>
      </w:r>
      <w:r w:rsidR="000A5198" w:rsidRPr="0077586D">
        <w:rPr>
          <w:rFonts w:ascii="Times New Roman" w:eastAsia="Times New Roman" w:hAnsi="Times New Roman" w:cs="Times New Roman"/>
          <w:color w:val="2C2C2C"/>
          <w:lang w:eastAsia="ru-RU"/>
        </w:rPr>
        <w:t>Рассмотрение запроса и сроки его исполнения осуществляются в соответствии с настоящим регламентом.</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6.2.  </w:t>
      </w:r>
      <w:r w:rsidR="000A5198" w:rsidRPr="0077586D">
        <w:rPr>
          <w:rFonts w:ascii="Times New Roman" w:eastAsia="Times New Roman" w:hAnsi="Times New Roman" w:cs="Times New Roman"/>
          <w:color w:val="2C2C2C"/>
          <w:lang w:eastAsia="ru-RU"/>
        </w:rPr>
        <w:t>Получение заявителем сведений о ходе выполнения запроса о предоставлении государственной или муниципальной услуги.</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6.2.1.           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6.2.2.  </w:t>
      </w:r>
      <w:r w:rsidR="000A5198" w:rsidRPr="0077586D">
        <w:rPr>
          <w:rFonts w:ascii="Times New Roman" w:eastAsia="Times New Roman" w:hAnsi="Times New Roman" w:cs="Times New Roman"/>
          <w:color w:val="2C2C2C"/>
          <w:lang w:eastAsia="ru-RU"/>
        </w:rPr>
        <w:t>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должностным лицом, отдела администрации предоставляющего муниципальную услугу,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6.2.3. </w:t>
      </w:r>
      <w:r w:rsidR="000A5198" w:rsidRPr="0077586D">
        <w:rPr>
          <w:rFonts w:ascii="Times New Roman" w:eastAsia="Times New Roman" w:hAnsi="Times New Roman" w:cs="Times New Roman"/>
          <w:color w:val="2C2C2C"/>
          <w:lang w:eastAsia="ru-RU"/>
        </w:rPr>
        <w:t>Для получения разовых ответов о ходе предоставления муниципальной услуги заявителю необходимо отправить запрос в электронной форме по адресу: </w:t>
      </w:r>
      <w:proofErr w:type="spellStart"/>
      <w:r w:rsidRPr="0077586D">
        <w:rPr>
          <w:rFonts w:ascii="Times New Roman" w:eastAsia="Times New Roman" w:hAnsi="Times New Roman" w:cs="Times New Roman"/>
          <w:color w:val="2C2C2C"/>
          <w:u w:val="single"/>
          <w:lang w:val="en-US" w:eastAsia="ru-RU"/>
        </w:rPr>
        <w:t>abatama</w:t>
      </w:r>
      <w:proofErr w:type="spellEnd"/>
      <w:r w:rsidR="000A5198" w:rsidRPr="0077586D">
        <w:rPr>
          <w:rFonts w:ascii="Times New Roman" w:eastAsia="Times New Roman" w:hAnsi="Times New Roman" w:cs="Times New Roman"/>
          <w:color w:val="2C2C2C"/>
          <w:u w:val="single"/>
          <w:lang w:eastAsia="ru-RU"/>
        </w:rPr>
        <w:t>@</w:t>
      </w:r>
      <w:proofErr w:type="spellStart"/>
      <w:r w:rsidR="000A5198" w:rsidRPr="0077586D">
        <w:rPr>
          <w:rFonts w:ascii="Times New Roman" w:eastAsia="Times New Roman" w:hAnsi="Times New Roman" w:cs="Times New Roman"/>
          <w:color w:val="2C2C2C"/>
          <w:u w:val="single"/>
          <w:lang w:eastAsia="ru-RU"/>
        </w:rPr>
        <w:t>mail.ru</w:t>
      </w:r>
      <w:proofErr w:type="spellEnd"/>
      <w:r w:rsidR="000A5198" w:rsidRPr="0077586D">
        <w:rPr>
          <w:rFonts w:ascii="Times New Roman" w:eastAsia="Times New Roman" w:hAnsi="Times New Roman" w:cs="Times New Roman"/>
          <w:color w:val="2C2C2C"/>
          <w:u w:val="single"/>
          <w:lang w:eastAsia="ru-RU"/>
        </w:rPr>
        <w:t>.</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6.2.4. </w:t>
      </w:r>
      <w:r w:rsidR="000A5198" w:rsidRPr="0077586D">
        <w:rPr>
          <w:rFonts w:ascii="Times New Roman" w:eastAsia="Times New Roman" w:hAnsi="Times New Roman" w:cs="Times New Roman"/>
          <w:color w:val="2C2C2C"/>
          <w:lang w:eastAsia="ru-RU"/>
        </w:rPr>
        <w:t>Ответ на  запрос о ходе  предоставления муниципальной услуги направляется в адрес заявителя  должностным лицом, отдела администрации предоставляющего муниципальную услугу в срок не позднее дня следующего за днем получения электронного запроса.</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6.3. </w:t>
      </w:r>
      <w:r w:rsidR="000A5198" w:rsidRPr="0077586D">
        <w:rPr>
          <w:rFonts w:ascii="Times New Roman" w:eastAsia="Times New Roman" w:hAnsi="Times New Roman" w:cs="Times New Roman"/>
          <w:color w:val="2C2C2C"/>
          <w:lang w:eastAsia="ru-RU"/>
        </w:rPr>
        <w:t>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A5198" w:rsidRPr="0077586D" w:rsidRDefault="00E535C9"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6.3.1. </w:t>
      </w:r>
      <w:r w:rsidR="000A5198" w:rsidRPr="0077586D">
        <w:rPr>
          <w:rFonts w:ascii="Times New Roman" w:eastAsia="Times New Roman" w:hAnsi="Times New Roman" w:cs="Times New Roman"/>
          <w:color w:val="2C2C2C"/>
          <w:lang w:eastAsia="ru-RU"/>
        </w:rPr>
        <w:t xml:space="preserve">Заявитель имеет право направить  свое обращение по электронной почте, для этого он формирует обращение на имя главы администрации </w:t>
      </w:r>
      <w:r w:rsidR="0077586D" w:rsidRPr="0077586D">
        <w:rPr>
          <w:rFonts w:ascii="Times New Roman" w:eastAsia="Times New Roman" w:hAnsi="Times New Roman" w:cs="Times New Roman"/>
          <w:color w:val="2C2C2C"/>
          <w:lang w:eastAsia="ru-RU"/>
        </w:rPr>
        <w:t xml:space="preserve">Батаминского  </w:t>
      </w:r>
      <w:r w:rsidR="000A5198" w:rsidRPr="0077586D">
        <w:rPr>
          <w:rFonts w:ascii="Times New Roman" w:eastAsia="Times New Roman" w:hAnsi="Times New Roman" w:cs="Times New Roman"/>
          <w:color w:val="2C2C2C"/>
          <w:lang w:eastAsia="ru-RU"/>
        </w:rPr>
        <w:t xml:space="preserve"> муниципального образования в соответствии с требованиями настоящего регламента и направляет его по адрес</w:t>
      </w:r>
      <w:r w:rsidR="0077586D" w:rsidRPr="0077586D">
        <w:rPr>
          <w:rFonts w:ascii="Times New Roman" w:eastAsia="Times New Roman" w:hAnsi="Times New Roman" w:cs="Times New Roman"/>
          <w:color w:val="2C2C2C"/>
          <w:lang w:eastAsia="ru-RU"/>
        </w:rPr>
        <w:t>у:</w:t>
      </w:r>
      <w:r w:rsidR="0077586D" w:rsidRPr="0077586D">
        <w:rPr>
          <w:rFonts w:ascii="Times New Roman" w:eastAsia="Times New Roman" w:hAnsi="Times New Roman" w:cs="Times New Roman"/>
          <w:color w:val="2C2C2C"/>
          <w:u w:val="single"/>
          <w:lang w:eastAsia="ru-RU"/>
        </w:rPr>
        <w:t xml:space="preserve"> </w:t>
      </w:r>
      <w:proofErr w:type="spellStart"/>
      <w:r w:rsidR="0077586D" w:rsidRPr="0077586D">
        <w:rPr>
          <w:rFonts w:ascii="Times New Roman" w:eastAsia="Times New Roman" w:hAnsi="Times New Roman" w:cs="Times New Roman"/>
          <w:color w:val="2C2C2C"/>
          <w:u w:val="single"/>
          <w:lang w:val="en-US" w:eastAsia="ru-RU"/>
        </w:rPr>
        <w:t>abatama</w:t>
      </w:r>
      <w:proofErr w:type="spellEnd"/>
      <w:r w:rsidR="000A5198" w:rsidRPr="0077586D">
        <w:rPr>
          <w:rFonts w:ascii="Times New Roman" w:eastAsia="Times New Roman" w:hAnsi="Times New Roman" w:cs="Times New Roman"/>
          <w:color w:val="2C2C2C"/>
          <w:u w:val="single"/>
          <w:lang w:eastAsia="ru-RU"/>
        </w:rPr>
        <w:t>@</w:t>
      </w:r>
      <w:proofErr w:type="spellStart"/>
      <w:r w:rsidR="000A5198" w:rsidRPr="0077586D">
        <w:rPr>
          <w:rFonts w:ascii="Times New Roman" w:eastAsia="Times New Roman" w:hAnsi="Times New Roman" w:cs="Times New Roman"/>
          <w:color w:val="2C2C2C"/>
          <w:u w:val="single"/>
          <w:lang w:eastAsia="ru-RU"/>
        </w:rPr>
        <w:t>mail.ru</w:t>
      </w:r>
      <w:proofErr w:type="spellEnd"/>
      <w:r w:rsidR="000A5198" w:rsidRPr="0077586D">
        <w:rPr>
          <w:rFonts w:ascii="Times New Roman" w:eastAsia="Times New Roman" w:hAnsi="Times New Roman" w:cs="Times New Roman"/>
          <w:color w:val="2C2C2C"/>
          <w:lang w:eastAsia="ru-RU"/>
        </w:rPr>
        <w:t>.  Документы, указанные в п.2.3. настоящего регламента прикладываются в виде фотокопий (сканированных документов).</w:t>
      </w:r>
    </w:p>
    <w:p w:rsidR="000A5198" w:rsidRPr="0077586D" w:rsidRDefault="0077586D"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6.3.2. </w:t>
      </w:r>
      <w:r w:rsidR="000A5198" w:rsidRPr="0077586D">
        <w:rPr>
          <w:rFonts w:ascii="Times New Roman" w:eastAsia="Times New Roman" w:hAnsi="Times New Roman" w:cs="Times New Roman"/>
          <w:color w:val="2C2C2C"/>
          <w:lang w:eastAsia="ru-RU"/>
        </w:rPr>
        <w:t>Регистрация заявления, рассмотрение осуществляется аналогично заявлению, поступившему в письменном виде, с учетом всех требований настоящего регламента.</w:t>
      </w:r>
    </w:p>
    <w:p w:rsidR="00F22695" w:rsidRDefault="0077586D"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6.3.3. </w:t>
      </w:r>
      <w:r w:rsidR="000A5198" w:rsidRPr="0077586D">
        <w:rPr>
          <w:rFonts w:ascii="Times New Roman" w:eastAsia="Times New Roman" w:hAnsi="Times New Roman" w:cs="Times New Roman"/>
          <w:color w:val="2C2C2C"/>
          <w:lang w:eastAsia="ru-RU"/>
        </w:rPr>
        <w:t>Должностное лицо, ответственное за оказание муниципальной услуги в течение 1 дня с момента</w:t>
      </w:r>
    </w:p>
    <w:p w:rsidR="00F22695" w:rsidRDefault="00F22695" w:rsidP="000A5198">
      <w:pPr>
        <w:shd w:val="clear" w:color="auto" w:fill="FFFFFF"/>
        <w:spacing w:after="96" w:line="255" w:lineRule="atLeast"/>
        <w:jc w:val="both"/>
        <w:rPr>
          <w:rFonts w:ascii="Times New Roman" w:eastAsia="Times New Roman" w:hAnsi="Times New Roman" w:cs="Times New Roman"/>
          <w:color w:val="2C2C2C"/>
          <w:lang w:eastAsia="ru-RU"/>
        </w:rPr>
      </w:pP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lastRenderedPageBreak/>
        <w:t xml:space="preserve"> готовности документов, направляет по электронному адресу, указанному заявителем, информацию о дате</w:t>
      </w:r>
      <w:r w:rsidR="00F22695">
        <w:rPr>
          <w:rFonts w:ascii="Times New Roman" w:eastAsia="Times New Roman" w:hAnsi="Times New Roman" w:cs="Times New Roman"/>
          <w:color w:val="2C2C2C"/>
          <w:lang w:eastAsia="ru-RU"/>
        </w:rPr>
        <w:t>,</w:t>
      </w:r>
      <w:r w:rsidRPr="0077586D">
        <w:rPr>
          <w:rFonts w:ascii="Times New Roman" w:eastAsia="Times New Roman" w:hAnsi="Times New Roman" w:cs="Times New Roman"/>
          <w:color w:val="2C2C2C"/>
          <w:lang w:eastAsia="ru-RU"/>
        </w:rPr>
        <w:t xml:space="preserve"> времени выдачи подготовленных документов.</w:t>
      </w:r>
    </w:p>
    <w:p w:rsidR="000A5198" w:rsidRPr="0077586D" w:rsidRDefault="0077586D"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6.3.4. </w:t>
      </w:r>
      <w:r w:rsidR="000A5198" w:rsidRPr="0077586D">
        <w:rPr>
          <w:rFonts w:ascii="Times New Roman" w:eastAsia="Times New Roman" w:hAnsi="Times New Roman" w:cs="Times New Roman"/>
          <w:color w:val="2C2C2C"/>
          <w:lang w:eastAsia="ru-RU"/>
        </w:rPr>
        <w:t>Для получения запрашиваемых документов, заявителю необходимо в день получения документов предоставить подлинники документов указанных в п. 2.3. настоящего регламента.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p>
    <w:p w:rsidR="000A5198" w:rsidRPr="0077586D" w:rsidRDefault="000A5198" w:rsidP="0077586D">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r w:rsidR="0077586D" w:rsidRPr="0077586D">
        <w:rPr>
          <w:rFonts w:ascii="Times New Roman" w:eastAsia="Times New Roman" w:hAnsi="Times New Roman" w:cs="Times New Roman"/>
          <w:iCs/>
          <w:color w:val="2C2C2C"/>
          <w:lang w:eastAsia="ru-RU"/>
        </w:rPr>
        <w:t>Глава администрации Батаминского МО</w:t>
      </w:r>
      <w:r w:rsidRPr="0077586D">
        <w:rPr>
          <w:rFonts w:ascii="Times New Roman" w:eastAsia="Times New Roman" w:hAnsi="Times New Roman" w:cs="Times New Roman"/>
          <w:iCs/>
          <w:color w:val="2C2C2C"/>
          <w:lang w:eastAsia="ru-RU"/>
        </w:rPr>
        <w:t xml:space="preserve"> муниципального образования </w:t>
      </w:r>
      <w:r w:rsidR="0077586D" w:rsidRPr="0077586D">
        <w:rPr>
          <w:rFonts w:ascii="Times New Roman" w:eastAsia="Times New Roman" w:hAnsi="Times New Roman" w:cs="Times New Roman"/>
          <w:i/>
          <w:iCs/>
          <w:color w:val="2C2C2C"/>
          <w:lang w:eastAsia="ru-RU"/>
        </w:rPr>
        <w:t>                 </w:t>
      </w:r>
      <w:r w:rsidRPr="0077586D">
        <w:rPr>
          <w:rFonts w:ascii="Times New Roman" w:eastAsia="Times New Roman" w:hAnsi="Times New Roman" w:cs="Times New Roman"/>
          <w:i/>
          <w:iCs/>
          <w:color w:val="2C2C2C"/>
          <w:lang w:eastAsia="ru-RU"/>
        </w:rPr>
        <w:t xml:space="preserve"> </w:t>
      </w:r>
      <w:r w:rsidR="0077586D" w:rsidRPr="0077586D">
        <w:rPr>
          <w:rFonts w:ascii="Times New Roman" w:eastAsia="Times New Roman" w:hAnsi="Times New Roman" w:cs="Times New Roman"/>
          <w:iCs/>
          <w:color w:val="2C2C2C"/>
          <w:lang w:eastAsia="ru-RU"/>
        </w:rPr>
        <w:t xml:space="preserve">           А.Б. Онучина</w:t>
      </w:r>
    </w:p>
    <w:p w:rsidR="000A5198" w:rsidRPr="0077586D" w:rsidRDefault="000A5198" w:rsidP="000A5198">
      <w:pPr>
        <w:shd w:val="clear" w:color="auto" w:fill="FFFFFF"/>
        <w:spacing w:after="96" w:line="255" w:lineRule="atLeast"/>
        <w:jc w:val="both"/>
        <w:rPr>
          <w:rFonts w:ascii="Times New Roman" w:eastAsia="Times New Roman" w:hAnsi="Times New Roman" w:cs="Times New Roman"/>
          <w:color w:val="2C2C2C"/>
          <w:lang w:eastAsia="ru-RU"/>
        </w:rPr>
      </w:pPr>
      <w:r w:rsidRPr="0077586D">
        <w:rPr>
          <w:rFonts w:ascii="Times New Roman" w:eastAsia="Times New Roman" w:hAnsi="Times New Roman" w:cs="Times New Roman"/>
          <w:color w:val="2C2C2C"/>
          <w:lang w:eastAsia="ru-RU"/>
        </w:rPr>
        <w:t> </w:t>
      </w:r>
    </w:p>
    <w:p w:rsidR="00E8492F" w:rsidRDefault="00E8492F" w:rsidP="00945056">
      <w:pPr>
        <w:pStyle w:val="a8"/>
        <w:jc w:val="right"/>
        <w:rPr>
          <w:rFonts w:ascii="Times New Roman" w:hAnsi="Times New Roman" w:cs="Times New Roman"/>
          <w:sz w:val="24"/>
          <w:szCs w:val="24"/>
        </w:rPr>
      </w:pPr>
    </w:p>
    <w:p w:rsidR="00E8492F" w:rsidRDefault="00E8492F" w:rsidP="00945056">
      <w:pPr>
        <w:pStyle w:val="a8"/>
        <w:jc w:val="right"/>
        <w:rPr>
          <w:rFonts w:ascii="Times New Roman" w:hAnsi="Times New Roman" w:cs="Times New Roman"/>
          <w:sz w:val="24"/>
          <w:szCs w:val="24"/>
        </w:rPr>
      </w:pPr>
    </w:p>
    <w:p w:rsidR="00E8492F" w:rsidRDefault="00E8492F" w:rsidP="00945056">
      <w:pPr>
        <w:pStyle w:val="a8"/>
        <w:jc w:val="right"/>
        <w:rPr>
          <w:rFonts w:ascii="Times New Roman" w:hAnsi="Times New Roman" w:cs="Times New Roman"/>
          <w:sz w:val="24"/>
          <w:szCs w:val="24"/>
        </w:rPr>
      </w:pPr>
    </w:p>
    <w:p w:rsidR="00945056" w:rsidRPr="00945056" w:rsidRDefault="00945056" w:rsidP="00945056">
      <w:pPr>
        <w:pStyle w:val="a8"/>
        <w:jc w:val="right"/>
        <w:rPr>
          <w:rFonts w:ascii="Times New Roman" w:hAnsi="Times New Roman" w:cs="Times New Roman"/>
          <w:sz w:val="24"/>
          <w:szCs w:val="24"/>
        </w:rPr>
      </w:pPr>
      <w:r w:rsidRPr="00945056">
        <w:rPr>
          <w:rFonts w:ascii="Times New Roman" w:hAnsi="Times New Roman" w:cs="Times New Roman"/>
          <w:sz w:val="24"/>
          <w:szCs w:val="24"/>
        </w:rPr>
        <w:t>Приложение №1</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к административному регламенту</w:t>
      </w:r>
    </w:p>
    <w:p w:rsidR="00945056" w:rsidRPr="00945056" w:rsidRDefault="00945056" w:rsidP="00945056">
      <w:pPr>
        <w:pStyle w:val="a8"/>
        <w:rPr>
          <w:rFonts w:ascii="Times New Roman" w:hAnsi="Times New Roman" w:cs="Times New Roman"/>
          <w:bCs/>
          <w:sz w:val="24"/>
          <w:szCs w:val="24"/>
        </w:rPr>
      </w:pPr>
      <w:r w:rsidRPr="00945056">
        <w:rPr>
          <w:rFonts w:ascii="Times New Roman" w:hAnsi="Times New Roman" w:cs="Times New Roman"/>
          <w:bCs/>
          <w:sz w:val="24"/>
          <w:szCs w:val="24"/>
        </w:rPr>
        <w:t xml:space="preserve">                                                                                    </w:t>
      </w:r>
    </w:p>
    <w:p w:rsidR="00945056" w:rsidRPr="00945056" w:rsidRDefault="00945056" w:rsidP="00945056">
      <w:pPr>
        <w:pStyle w:val="a8"/>
        <w:rPr>
          <w:rFonts w:ascii="Times New Roman" w:hAnsi="Times New Roman" w:cs="Times New Roman"/>
          <w:bCs/>
          <w:sz w:val="24"/>
          <w:szCs w:val="24"/>
        </w:rPr>
      </w:pPr>
      <w:r w:rsidRPr="00945056">
        <w:rPr>
          <w:rFonts w:ascii="Times New Roman" w:hAnsi="Times New Roman" w:cs="Times New Roman"/>
          <w:bCs/>
          <w:sz w:val="24"/>
          <w:szCs w:val="24"/>
        </w:rPr>
        <w:t xml:space="preserve">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Главе администрации </w:t>
      </w:r>
      <w:r>
        <w:rPr>
          <w:rFonts w:ascii="Times New Roman" w:hAnsi="Times New Roman" w:cs="Times New Roman"/>
          <w:bCs/>
          <w:sz w:val="24"/>
          <w:szCs w:val="24"/>
        </w:rPr>
        <w:t xml:space="preserve"> Батаминского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муниципального образования</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________________________________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(Ф.И.О.)</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от______________________________                                                                                                   </w:t>
      </w:r>
      <w:r w:rsidRPr="00945056">
        <w:rPr>
          <w:rStyle w:val="a4"/>
          <w:rFonts w:ascii="Times New Roman" w:hAnsi="Times New Roman" w:cs="Times New Roman"/>
          <w:sz w:val="24"/>
          <w:szCs w:val="24"/>
        </w:rPr>
        <w:t xml:space="preserve">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(Ф.И.О.)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_________________________________</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почтовый адрес:___________________</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_________________________________                 </w:t>
      </w:r>
    </w:p>
    <w:p w:rsidR="00945056" w:rsidRPr="00945056" w:rsidRDefault="00945056" w:rsidP="00945056">
      <w:pPr>
        <w:pStyle w:val="a8"/>
        <w:jc w:val="right"/>
        <w:rPr>
          <w:rFonts w:ascii="Times New Roman" w:hAnsi="Times New Roman" w:cs="Times New Roman"/>
          <w:bCs/>
          <w:sz w:val="24"/>
          <w:szCs w:val="24"/>
        </w:rPr>
      </w:pPr>
      <w:r w:rsidRPr="00945056">
        <w:rPr>
          <w:rFonts w:ascii="Times New Roman" w:hAnsi="Times New Roman" w:cs="Times New Roman"/>
          <w:bCs/>
          <w:sz w:val="24"/>
          <w:szCs w:val="24"/>
        </w:rPr>
        <w:t xml:space="preserve">                                                                                    телефон:__________________________</w:t>
      </w:r>
    </w:p>
    <w:p w:rsidR="00945056" w:rsidRPr="00945056" w:rsidRDefault="00945056" w:rsidP="00945056">
      <w:pPr>
        <w:pStyle w:val="a8"/>
        <w:rPr>
          <w:rFonts w:ascii="Times New Roman" w:hAnsi="Times New Roman" w:cs="Times New Roman"/>
          <w:bCs/>
          <w:sz w:val="24"/>
          <w:szCs w:val="24"/>
        </w:rPr>
      </w:pPr>
    </w:p>
    <w:p w:rsidR="00945056" w:rsidRPr="00945056" w:rsidRDefault="00945056" w:rsidP="00945056">
      <w:pPr>
        <w:pStyle w:val="a8"/>
        <w:rPr>
          <w:rFonts w:ascii="Times New Roman" w:hAnsi="Times New Roman" w:cs="Times New Roman"/>
          <w:bCs/>
          <w:sz w:val="24"/>
          <w:szCs w:val="24"/>
        </w:rPr>
      </w:pP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Заявление</w:t>
      </w:r>
    </w:p>
    <w:p w:rsidR="00945056" w:rsidRPr="00945056" w:rsidRDefault="00945056" w:rsidP="00945056">
      <w:pPr>
        <w:pStyle w:val="a8"/>
        <w:jc w:val="center"/>
        <w:rPr>
          <w:rFonts w:ascii="Times New Roman" w:hAnsi="Times New Roman" w:cs="Times New Roman"/>
          <w:sz w:val="24"/>
          <w:szCs w:val="24"/>
        </w:rPr>
      </w:pP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Прошу провести обследование жилищно-бытовых условий __________</w:t>
      </w: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 xml:space="preserve">__________________________________________, </w:t>
      </w:r>
      <w:proofErr w:type="gramStart"/>
      <w:r w:rsidRPr="00945056">
        <w:rPr>
          <w:rFonts w:ascii="Times New Roman" w:hAnsi="Times New Roman" w:cs="Times New Roman"/>
          <w:sz w:val="24"/>
          <w:szCs w:val="24"/>
        </w:rPr>
        <w:t>расположенного</w:t>
      </w:r>
      <w:proofErr w:type="gramEnd"/>
      <w:r w:rsidRPr="00945056">
        <w:rPr>
          <w:rFonts w:ascii="Times New Roman" w:hAnsi="Times New Roman" w:cs="Times New Roman"/>
          <w:sz w:val="24"/>
          <w:szCs w:val="24"/>
        </w:rPr>
        <w:t xml:space="preserve"> по адресу:</w:t>
      </w:r>
    </w:p>
    <w:p w:rsidR="00945056" w:rsidRPr="00945056" w:rsidRDefault="00945056" w:rsidP="00945056">
      <w:pPr>
        <w:pStyle w:val="a8"/>
        <w:jc w:val="center"/>
        <w:rPr>
          <w:rFonts w:ascii="Times New Roman" w:hAnsi="Times New Roman" w:cs="Times New Roman"/>
          <w:sz w:val="24"/>
          <w:szCs w:val="24"/>
          <w:vertAlign w:val="superscript"/>
        </w:rPr>
      </w:pPr>
      <w:r w:rsidRPr="00945056">
        <w:rPr>
          <w:rFonts w:ascii="Times New Roman" w:hAnsi="Times New Roman" w:cs="Times New Roman"/>
          <w:sz w:val="24"/>
          <w:szCs w:val="24"/>
          <w:vertAlign w:val="superscript"/>
        </w:rPr>
        <w:t>(жилого помещения, земельного участка)</w:t>
      </w: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__________________________________________________________________</w:t>
      </w:r>
    </w:p>
    <w:p w:rsidR="00945056" w:rsidRPr="00945056" w:rsidRDefault="00945056" w:rsidP="00945056">
      <w:pPr>
        <w:pStyle w:val="a8"/>
        <w:jc w:val="center"/>
        <w:rPr>
          <w:rFonts w:ascii="Times New Roman" w:hAnsi="Times New Roman" w:cs="Times New Roman"/>
          <w:sz w:val="24"/>
          <w:szCs w:val="24"/>
          <w:vertAlign w:val="superscript"/>
        </w:rPr>
      </w:pPr>
      <w:r w:rsidRPr="00945056">
        <w:rPr>
          <w:rFonts w:ascii="Times New Roman" w:hAnsi="Times New Roman" w:cs="Times New Roman"/>
          <w:sz w:val="24"/>
          <w:szCs w:val="24"/>
          <w:vertAlign w:val="superscript"/>
        </w:rPr>
        <w:t>(указать адрес)</w:t>
      </w: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 xml:space="preserve">и выдать соответствующий  акт о результатах обследования </w:t>
      </w:r>
      <w:proofErr w:type="gramStart"/>
      <w:r w:rsidRPr="00945056">
        <w:rPr>
          <w:rFonts w:ascii="Times New Roman" w:hAnsi="Times New Roman" w:cs="Times New Roman"/>
          <w:sz w:val="24"/>
          <w:szCs w:val="24"/>
        </w:rPr>
        <w:t>для</w:t>
      </w:r>
      <w:proofErr w:type="gramEnd"/>
      <w:r w:rsidRPr="00945056">
        <w:rPr>
          <w:rFonts w:ascii="Times New Roman" w:hAnsi="Times New Roman" w:cs="Times New Roman"/>
          <w:sz w:val="24"/>
          <w:szCs w:val="24"/>
        </w:rPr>
        <w:t xml:space="preserve"> ___________</w:t>
      </w:r>
    </w:p>
    <w:p w:rsidR="00945056" w:rsidRPr="00945056" w:rsidRDefault="00945056" w:rsidP="00945056">
      <w:pPr>
        <w:pStyle w:val="a8"/>
        <w:jc w:val="center"/>
        <w:rPr>
          <w:rFonts w:ascii="Times New Roman" w:hAnsi="Times New Roman" w:cs="Times New Roman"/>
          <w:sz w:val="24"/>
          <w:szCs w:val="24"/>
        </w:rPr>
      </w:pPr>
    </w:p>
    <w:p w:rsidR="00945056" w:rsidRPr="00945056" w:rsidRDefault="00945056" w:rsidP="00945056">
      <w:pPr>
        <w:pStyle w:val="a8"/>
        <w:jc w:val="center"/>
        <w:rPr>
          <w:rFonts w:ascii="Times New Roman" w:hAnsi="Times New Roman" w:cs="Times New Roman"/>
          <w:sz w:val="24"/>
          <w:szCs w:val="24"/>
          <w:vertAlign w:val="superscript"/>
        </w:rPr>
      </w:pPr>
      <w:r w:rsidRPr="00945056">
        <w:rPr>
          <w:rFonts w:ascii="Times New Roman" w:hAnsi="Times New Roman" w:cs="Times New Roman"/>
          <w:sz w:val="24"/>
          <w:szCs w:val="24"/>
          <w:vertAlign w:val="superscript"/>
        </w:rPr>
        <w:t>(указать причину, по которой необходимо провести обследование жилищно-бытовых условий)</w:t>
      </w:r>
    </w:p>
    <w:p w:rsidR="00945056" w:rsidRPr="00945056" w:rsidRDefault="00945056" w:rsidP="00945056">
      <w:pPr>
        <w:pStyle w:val="a8"/>
        <w:jc w:val="center"/>
        <w:rPr>
          <w:rFonts w:ascii="Times New Roman" w:hAnsi="Times New Roman" w:cs="Times New Roman"/>
          <w:sz w:val="24"/>
          <w:szCs w:val="24"/>
        </w:rPr>
      </w:pP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Информацию готов получить (поставить любой знак в нужном квадрате):</w:t>
      </w:r>
    </w:p>
    <w:p w:rsidR="00945056" w:rsidRPr="00945056" w:rsidRDefault="00CA1D9A" w:rsidP="00945056">
      <w:pPr>
        <w:pStyle w:val="a8"/>
        <w:jc w:val="center"/>
        <w:rPr>
          <w:rFonts w:ascii="Times New Roman" w:hAnsi="Times New Roman" w:cs="Times New Roman"/>
          <w:sz w:val="24"/>
          <w:szCs w:val="24"/>
        </w:rPr>
      </w:pPr>
      <w:r>
        <w:rPr>
          <w:rFonts w:ascii="Times New Roman" w:hAnsi="Times New Roman" w:cs="Times New Roman"/>
          <w:sz w:val="24"/>
          <w:szCs w:val="24"/>
        </w:rPr>
        <w:pict>
          <v:rect id="_x0000_s1033" style="position:absolute;left:0;text-align:left;margin-left:36pt;margin-top:12.05pt;width:18pt;height:18pt;z-index:251667456"/>
        </w:pict>
      </w:r>
    </w:p>
    <w:p w:rsidR="00945056" w:rsidRPr="00945056" w:rsidRDefault="00945056" w:rsidP="00945056">
      <w:pPr>
        <w:pStyle w:val="a8"/>
        <w:rPr>
          <w:rFonts w:ascii="Times New Roman" w:hAnsi="Times New Roman" w:cs="Times New Roman"/>
          <w:sz w:val="24"/>
          <w:szCs w:val="24"/>
        </w:rPr>
      </w:pPr>
      <w:r w:rsidRPr="00945056">
        <w:rPr>
          <w:rFonts w:ascii="Times New Roman" w:hAnsi="Times New Roman" w:cs="Times New Roman"/>
          <w:sz w:val="24"/>
          <w:szCs w:val="24"/>
        </w:rPr>
        <w:t xml:space="preserve">                           лично на руки;</w:t>
      </w:r>
    </w:p>
    <w:p w:rsidR="00945056" w:rsidRPr="00945056" w:rsidRDefault="00945056" w:rsidP="00945056">
      <w:pPr>
        <w:pStyle w:val="a8"/>
        <w:jc w:val="center"/>
        <w:rPr>
          <w:rFonts w:ascii="Times New Roman" w:hAnsi="Times New Roman" w:cs="Times New Roman"/>
          <w:sz w:val="24"/>
          <w:szCs w:val="24"/>
        </w:rPr>
      </w:pPr>
    </w:p>
    <w:p w:rsidR="00945056" w:rsidRPr="00945056" w:rsidRDefault="00945056" w:rsidP="00945056">
      <w:pPr>
        <w:pStyle w:val="a8"/>
        <w:jc w:val="center"/>
        <w:rPr>
          <w:rFonts w:ascii="Times New Roman" w:hAnsi="Times New Roman" w:cs="Times New Roman"/>
          <w:sz w:val="24"/>
          <w:szCs w:val="24"/>
        </w:rPr>
      </w:pPr>
    </w:p>
    <w:p w:rsidR="00945056" w:rsidRPr="00945056" w:rsidRDefault="00CA1D9A" w:rsidP="00945056">
      <w:pPr>
        <w:pStyle w:val="a8"/>
        <w:rPr>
          <w:rFonts w:ascii="Times New Roman" w:hAnsi="Times New Roman" w:cs="Times New Roman"/>
          <w:sz w:val="24"/>
          <w:szCs w:val="24"/>
        </w:rPr>
      </w:pPr>
      <w:r>
        <w:rPr>
          <w:rFonts w:ascii="Times New Roman" w:hAnsi="Times New Roman" w:cs="Times New Roman"/>
          <w:sz w:val="24"/>
          <w:szCs w:val="24"/>
        </w:rPr>
        <w:pict>
          <v:rect id="_x0000_s1034" style="position:absolute;margin-left:36pt;margin-top:1.85pt;width:18pt;height:18pt;z-index:251668480"/>
        </w:pict>
      </w:r>
      <w:r w:rsidR="00945056" w:rsidRPr="00945056">
        <w:rPr>
          <w:rFonts w:ascii="Times New Roman" w:hAnsi="Times New Roman" w:cs="Times New Roman"/>
          <w:sz w:val="24"/>
          <w:szCs w:val="24"/>
        </w:rPr>
        <w:t xml:space="preserve">                           по почте на указанный в заявлении адрес;</w:t>
      </w:r>
    </w:p>
    <w:p w:rsidR="00945056" w:rsidRPr="00945056" w:rsidRDefault="00945056" w:rsidP="00945056">
      <w:pPr>
        <w:pStyle w:val="a8"/>
        <w:jc w:val="center"/>
        <w:rPr>
          <w:rFonts w:ascii="Times New Roman" w:hAnsi="Times New Roman" w:cs="Times New Roman"/>
          <w:sz w:val="24"/>
          <w:szCs w:val="24"/>
        </w:rPr>
      </w:pPr>
    </w:p>
    <w:p w:rsidR="00945056" w:rsidRPr="00945056" w:rsidRDefault="00945056" w:rsidP="00945056">
      <w:pPr>
        <w:pStyle w:val="a8"/>
        <w:jc w:val="center"/>
        <w:rPr>
          <w:rFonts w:ascii="Times New Roman" w:hAnsi="Times New Roman" w:cs="Times New Roman"/>
          <w:sz w:val="24"/>
          <w:szCs w:val="24"/>
        </w:rPr>
      </w:pP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__________________________________                                                                                                                                                                                   дата                                                                                                                                                        __________________________________                                                                                                                                                                                  подпись</w:t>
      </w:r>
    </w:p>
    <w:p w:rsidR="00945056" w:rsidRPr="00945056" w:rsidRDefault="00945056" w:rsidP="00945056">
      <w:pPr>
        <w:pStyle w:val="a8"/>
        <w:rPr>
          <w:rFonts w:ascii="Times New Roman" w:hAnsi="Times New Roman" w:cs="Times New Roman"/>
          <w:sz w:val="24"/>
          <w:szCs w:val="24"/>
        </w:rPr>
      </w:pPr>
      <w:r w:rsidRPr="00945056">
        <w:rPr>
          <w:rFonts w:ascii="Times New Roman" w:hAnsi="Times New Roman" w:cs="Times New Roman"/>
          <w:sz w:val="24"/>
          <w:szCs w:val="24"/>
        </w:rPr>
        <w:t xml:space="preserve">                                                                                                </w:t>
      </w:r>
    </w:p>
    <w:p w:rsidR="00945056" w:rsidRPr="00945056" w:rsidRDefault="00945056" w:rsidP="00945056">
      <w:pPr>
        <w:pStyle w:val="a8"/>
        <w:rPr>
          <w:rFonts w:ascii="Times New Roman" w:hAnsi="Times New Roman" w:cs="Times New Roman"/>
          <w:sz w:val="24"/>
          <w:szCs w:val="24"/>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Default="00945056" w:rsidP="00945056">
      <w:pPr>
        <w:pStyle w:val="a8"/>
        <w:rPr>
          <w:rFonts w:ascii="Times New Roman" w:hAnsi="Times New Roman" w:cs="Times New Roman"/>
          <w:bCs/>
          <w:sz w:val="20"/>
          <w:szCs w:val="20"/>
        </w:rPr>
      </w:pPr>
    </w:p>
    <w:p w:rsidR="00945056" w:rsidRPr="00945056" w:rsidRDefault="00945056" w:rsidP="00945056">
      <w:pPr>
        <w:pStyle w:val="a8"/>
        <w:jc w:val="right"/>
        <w:rPr>
          <w:rFonts w:ascii="Times New Roman" w:hAnsi="Times New Roman" w:cs="Times New Roman"/>
          <w:bCs/>
          <w:sz w:val="20"/>
          <w:szCs w:val="20"/>
        </w:rPr>
      </w:pPr>
      <w:r w:rsidRPr="00945056">
        <w:rPr>
          <w:rFonts w:ascii="Times New Roman" w:hAnsi="Times New Roman" w:cs="Times New Roman"/>
          <w:bCs/>
          <w:sz w:val="20"/>
          <w:szCs w:val="20"/>
        </w:rPr>
        <w:t>Приложение № 2</w:t>
      </w:r>
    </w:p>
    <w:p w:rsidR="00945056" w:rsidRPr="00945056" w:rsidRDefault="00945056" w:rsidP="00945056">
      <w:pPr>
        <w:pStyle w:val="a8"/>
        <w:jc w:val="right"/>
        <w:rPr>
          <w:rFonts w:ascii="Times New Roman" w:hAnsi="Times New Roman" w:cs="Times New Roman"/>
          <w:bCs/>
          <w:sz w:val="20"/>
          <w:szCs w:val="20"/>
        </w:rPr>
      </w:pPr>
      <w:r w:rsidRPr="00945056">
        <w:rPr>
          <w:rFonts w:ascii="Times New Roman" w:hAnsi="Times New Roman" w:cs="Times New Roman"/>
          <w:bCs/>
          <w:sz w:val="20"/>
          <w:szCs w:val="20"/>
        </w:rPr>
        <w:t>к Административному регламенту</w:t>
      </w:r>
    </w:p>
    <w:p w:rsidR="00945056" w:rsidRPr="00945056" w:rsidRDefault="00945056" w:rsidP="00945056">
      <w:pPr>
        <w:pStyle w:val="a8"/>
        <w:rPr>
          <w:rFonts w:ascii="Times New Roman" w:hAnsi="Times New Roman" w:cs="Times New Roman"/>
          <w:b/>
          <w:bCs/>
          <w:sz w:val="20"/>
          <w:szCs w:val="20"/>
        </w:rPr>
      </w:pPr>
    </w:p>
    <w:p w:rsidR="00945056" w:rsidRPr="00945056" w:rsidRDefault="00945056" w:rsidP="00945056">
      <w:pPr>
        <w:pStyle w:val="a8"/>
        <w:rPr>
          <w:rFonts w:ascii="Times New Roman" w:hAnsi="Times New Roman" w:cs="Times New Roman"/>
          <w:sz w:val="20"/>
          <w:szCs w:val="20"/>
        </w:rPr>
      </w:pP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Блок-схема последовательности действий</w:t>
      </w:r>
    </w:p>
    <w:p w:rsidR="00945056" w:rsidRPr="00945056" w:rsidRDefault="00945056" w:rsidP="00945056">
      <w:pPr>
        <w:pStyle w:val="a8"/>
        <w:jc w:val="center"/>
        <w:rPr>
          <w:rFonts w:ascii="Times New Roman" w:hAnsi="Times New Roman" w:cs="Times New Roman"/>
          <w:sz w:val="24"/>
          <w:szCs w:val="24"/>
        </w:rPr>
      </w:pPr>
      <w:r w:rsidRPr="00945056">
        <w:rPr>
          <w:rFonts w:ascii="Times New Roman" w:hAnsi="Times New Roman" w:cs="Times New Roman"/>
          <w:sz w:val="24"/>
          <w:szCs w:val="24"/>
        </w:rPr>
        <w:t>при предоставлении муниципальной услуги</w:t>
      </w:r>
    </w:p>
    <w:p w:rsidR="00945056" w:rsidRPr="00945056" w:rsidRDefault="00945056" w:rsidP="00945056">
      <w:pPr>
        <w:pStyle w:val="a8"/>
        <w:rPr>
          <w:rFonts w:ascii="Times New Roman" w:hAnsi="Times New Roman" w:cs="Times New Roman"/>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rect id="_x0000_s1026" style="position:absolute;margin-left:90pt;margin-top:8.85pt;width:306pt;height:78.2pt;z-index:251660288" strokeweight="3pt">
            <v:stroke linestyle="thinThin"/>
            <v:textbox style="mso-next-textbox:#_x0000_s1026">
              <w:txbxContent>
                <w:p w:rsidR="00945056" w:rsidRPr="00EC15F4" w:rsidRDefault="00945056" w:rsidP="00945056">
                  <w:pPr>
                    <w:jc w:val="center"/>
                    <w:rPr>
                      <w:rFonts w:ascii="Times New Roman" w:hAnsi="Times New Roman" w:cs="Times New Roman"/>
                      <w:b/>
                      <w:bCs/>
                    </w:rPr>
                  </w:pPr>
                  <w:r w:rsidRPr="00EC15F4">
                    <w:rPr>
                      <w:rFonts w:ascii="Times New Roman" w:hAnsi="Times New Roman" w:cs="Times New Roman"/>
                      <w:b/>
                      <w:bCs/>
                    </w:rPr>
                    <w:t>Начало предоставления услуги:</w:t>
                  </w:r>
                </w:p>
                <w:p w:rsidR="00945056" w:rsidRPr="00EC15F4" w:rsidRDefault="00945056" w:rsidP="00945056">
                  <w:pPr>
                    <w:jc w:val="center"/>
                    <w:rPr>
                      <w:rFonts w:ascii="Times New Roman" w:hAnsi="Times New Roman" w:cs="Times New Roman"/>
                    </w:rPr>
                  </w:pPr>
                  <w:r w:rsidRPr="00EC15F4">
                    <w:rPr>
                      <w:rFonts w:ascii="Times New Roman" w:hAnsi="Times New Roman" w:cs="Times New Roman"/>
                    </w:rPr>
                    <w:t xml:space="preserve">обращение гражданина в администрацию </w:t>
                  </w:r>
                  <w:r>
                    <w:rPr>
                      <w:rFonts w:ascii="Times New Roman" w:hAnsi="Times New Roman" w:cs="Times New Roman"/>
                    </w:rPr>
                    <w:t xml:space="preserve"> Батаминского </w:t>
                  </w:r>
                  <w:r w:rsidRPr="00EC15F4">
                    <w:rPr>
                      <w:rFonts w:ascii="Times New Roman" w:hAnsi="Times New Roman" w:cs="Times New Roman"/>
                    </w:rPr>
                    <w:t xml:space="preserve"> муниципального образования</w:t>
                  </w:r>
                </w:p>
                <w:p w:rsidR="00945056" w:rsidRPr="00EC15F4" w:rsidRDefault="00945056" w:rsidP="00945056">
                  <w:pPr>
                    <w:jc w:val="center"/>
                    <w:rPr>
                      <w:rFonts w:ascii="Times New Roman" w:hAnsi="Times New Roman" w:cs="Times New Roman"/>
                    </w:rPr>
                  </w:pPr>
                </w:p>
              </w:txbxContent>
            </v:textbox>
          </v:rect>
        </w:pict>
      </w: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line id="_x0000_s1027" style="position:absolute;z-index:251661312" from="243pt,6.55pt" to="243pt,33.5pt" strokeweight="3pt">
            <v:stroke endarrow="block" linestyle="thinThin"/>
          </v:line>
        </w:pict>
      </w: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36" type="#_x0000_t202" style="position:absolute;margin-left:0;margin-top:8.3pt;width:99pt;height:54pt;z-index:251670528">
            <v:textbox>
              <w:txbxContent>
                <w:p w:rsidR="00945056" w:rsidRPr="00EF09D1" w:rsidRDefault="00945056" w:rsidP="00945056">
                  <w:pPr>
                    <w:jc w:val="center"/>
                    <w:rPr>
                      <w:rFonts w:ascii="Times New Roman" w:hAnsi="Times New Roman" w:cs="Times New Roman"/>
                    </w:rPr>
                  </w:pPr>
                  <w:r w:rsidRPr="00EF09D1">
                    <w:rPr>
                      <w:rFonts w:ascii="Times New Roman" w:hAnsi="Times New Roman" w:cs="Times New Roman"/>
                    </w:rPr>
                    <w:t>Отказ в предоставлении услуги</w:t>
                  </w:r>
                </w:p>
              </w:txbxContent>
            </v:textbox>
          </v:shape>
        </w:pict>
      </w: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rect id="_x0000_s1028" style="position:absolute;margin-left:126pt;margin-top:1.1pt;width:234pt;height:36.35pt;z-index:251662336">
            <v:textbox style="mso-next-textbox:#_x0000_s1028">
              <w:txbxContent>
                <w:p w:rsidR="00945056" w:rsidRPr="00EC15F4" w:rsidRDefault="00945056" w:rsidP="00945056">
                  <w:pPr>
                    <w:jc w:val="center"/>
                    <w:rPr>
                      <w:rFonts w:ascii="Times New Roman" w:hAnsi="Times New Roman" w:cs="Times New Roman"/>
                    </w:rPr>
                  </w:pPr>
                  <w:r w:rsidRPr="00EC15F4">
                    <w:rPr>
                      <w:rFonts w:ascii="Times New Roman" w:hAnsi="Times New Roman" w:cs="Times New Roman"/>
                    </w:rPr>
                    <w:t>Рассмотрение  и регистрация заявления с приложением документа</w:t>
                  </w:r>
                </w:p>
              </w:txbxContent>
            </v:textbox>
          </v:rect>
        </w:pict>
      </w:r>
    </w:p>
    <w:p w:rsidR="00945056" w:rsidRPr="00945056" w:rsidRDefault="00CA1D9A" w:rsidP="00945056">
      <w:pPr>
        <w:pStyle w:val="a8"/>
        <w:rPr>
          <w:rFonts w:ascii="Times New Roman" w:hAnsi="Times New Roman" w:cs="Times New Roman"/>
          <w:b/>
          <w:sz w:val="20"/>
          <w:szCs w:val="20"/>
        </w:rPr>
      </w:pPr>
      <w:r>
        <w:rPr>
          <w:rFonts w:ascii="Times New Roman" w:hAnsi="Times New Roman" w:cs="Times New Roman"/>
          <w:b/>
          <w:noProof/>
          <w:sz w:val="20"/>
          <w:szCs w:val="20"/>
        </w:rPr>
        <w:pict>
          <v:line id="_x0000_s1035" style="position:absolute;flip:x;z-index:251669504" from="99pt,10.4pt" to="126pt,10.4pt">
            <v:stroke endarrow="block"/>
          </v:line>
        </w:pict>
      </w: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line id="_x0000_s1029" style="position:absolute;z-index:251663360" from="243pt,7.35pt" to="243pt,31.35pt">
            <v:stroke endarrow="block"/>
          </v:line>
        </w:pict>
      </w: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rect id="_x0000_s1030" style="position:absolute;margin-left:126pt;margin-top:9.45pt;width:234pt;height:49.15pt;z-index:251664384">
            <v:textbox style="mso-next-textbox:#_x0000_s1030">
              <w:txbxContent>
                <w:p w:rsidR="00945056" w:rsidRPr="00EC15F4" w:rsidRDefault="00945056" w:rsidP="00945056">
                  <w:pPr>
                    <w:jc w:val="center"/>
                  </w:pPr>
                  <w:r w:rsidRPr="00EC15F4">
                    <w:rPr>
                      <w:rFonts w:ascii="Times New Roman" w:hAnsi="Times New Roman" w:cs="Times New Roman"/>
                    </w:rPr>
                    <w:t>Организация и проведение с выездом на место обследования жилищно-бытовых условий заявителя</w:t>
                  </w:r>
                </w:p>
              </w:txbxContent>
            </v:textbox>
          </v:rect>
        </w:pict>
      </w: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line id="_x0000_s1031" style="position:absolute;z-index:251665408" from="243pt,1.15pt" to="243pt,25.15pt">
            <v:stroke endarrow="block"/>
          </v:line>
        </w:pict>
      </w:r>
    </w:p>
    <w:p w:rsidR="00945056" w:rsidRPr="00945056" w:rsidRDefault="00945056" w:rsidP="00945056">
      <w:pPr>
        <w:pStyle w:val="a8"/>
        <w:rPr>
          <w:rFonts w:ascii="Times New Roman" w:hAnsi="Times New Roman" w:cs="Times New Roman"/>
          <w:b/>
          <w:sz w:val="20"/>
          <w:szCs w:val="20"/>
        </w:rPr>
      </w:pPr>
    </w:p>
    <w:p w:rsidR="00945056" w:rsidRPr="00945056" w:rsidRDefault="00CA1D9A" w:rsidP="00945056">
      <w:pPr>
        <w:pStyle w:val="a8"/>
        <w:rPr>
          <w:rFonts w:ascii="Times New Roman" w:hAnsi="Times New Roman" w:cs="Times New Roman"/>
          <w:b/>
          <w:sz w:val="20"/>
          <w:szCs w:val="20"/>
        </w:rPr>
      </w:pPr>
      <w:r w:rsidRPr="00CA1D9A">
        <w:rPr>
          <w:rFonts w:ascii="Times New Roman" w:hAnsi="Times New Roman" w:cs="Times New Roman"/>
          <w:sz w:val="20"/>
          <w:szCs w:val="20"/>
        </w:rPr>
        <w:pict>
          <v:rect id="_x0000_s1032" style="position:absolute;margin-left:126pt;margin-top:3.25pt;width:234pt;height:41.85pt;flip:y;z-index:251666432">
            <v:textbox style="mso-next-textbox:#_x0000_s1032">
              <w:txbxContent>
                <w:p w:rsidR="00945056" w:rsidRPr="00EC15F4" w:rsidRDefault="00945056" w:rsidP="00E8492F">
                  <w:pPr>
                    <w:jc w:val="center"/>
                  </w:pPr>
                  <w:r>
                    <w:rPr>
                      <w:rFonts w:ascii="Times New Roman" w:hAnsi="Times New Roman" w:cs="Times New Roman"/>
                    </w:rPr>
                    <w:t>О</w:t>
                  </w:r>
                  <w:r w:rsidRPr="00EC15F4">
                    <w:rPr>
                      <w:rFonts w:ascii="Times New Roman" w:hAnsi="Times New Roman" w:cs="Times New Roman"/>
                    </w:rPr>
                    <w:t>формление и выдача акта обследования жилищно-бытовых условий</w:t>
                  </w:r>
                </w:p>
              </w:txbxContent>
            </v:textbox>
          </v:rect>
        </w:pict>
      </w:r>
    </w:p>
    <w:p w:rsidR="00945056" w:rsidRPr="00945056" w:rsidRDefault="00945056" w:rsidP="00945056">
      <w:pPr>
        <w:pStyle w:val="a8"/>
        <w:rPr>
          <w:rFonts w:ascii="Times New Roman" w:hAnsi="Times New Roman" w:cs="Times New Roman"/>
          <w:b/>
          <w:sz w:val="20"/>
          <w:szCs w:val="20"/>
        </w:rPr>
      </w:pPr>
    </w:p>
    <w:p w:rsidR="00945056" w:rsidRPr="00945056" w:rsidRDefault="00945056" w:rsidP="00945056">
      <w:pPr>
        <w:pStyle w:val="a8"/>
        <w:rPr>
          <w:rFonts w:ascii="Times New Roman" w:hAnsi="Times New Roman" w:cs="Times New Roman"/>
          <w:b/>
          <w:sz w:val="20"/>
          <w:szCs w:val="20"/>
        </w:rPr>
      </w:pPr>
    </w:p>
    <w:p w:rsidR="00945056" w:rsidRDefault="00945056" w:rsidP="00945056">
      <w:pPr>
        <w:jc w:val="center"/>
        <w:rPr>
          <w:rFonts w:cs="Arial"/>
          <w:b/>
          <w:color w:val="000000"/>
        </w:rPr>
      </w:pPr>
    </w:p>
    <w:p w:rsidR="00945056" w:rsidRDefault="00945056" w:rsidP="00945056">
      <w:pPr>
        <w:jc w:val="both"/>
        <w:rPr>
          <w:rFonts w:cs="Arial"/>
          <w:color w:val="000000"/>
        </w:rPr>
      </w:pPr>
    </w:p>
    <w:p w:rsidR="00945056" w:rsidRDefault="00945056" w:rsidP="00945056">
      <w:pPr>
        <w:jc w:val="both"/>
        <w:rPr>
          <w:rFonts w:cs="Arial"/>
          <w:color w:val="000000"/>
        </w:rPr>
      </w:pPr>
    </w:p>
    <w:p w:rsidR="00945056" w:rsidRDefault="00945056" w:rsidP="00945056">
      <w:pPr>
        <w:jc w:val="both"/>
        <w:rPr>
          <w:rFonts w:cs="Arial"/>
          <w:color w:val="000000"/>
        </w:rPr>
      </w:pPr>
    </w:p>
    <w:p w:rsidR="00945056" w:rsidRDefault="00945056" w:rsidP="00945056">
      <w:pPr>
        <w:jc w:val="both"/>
        <w:rPr>
          <w:rFonts w:cs="Arial"/>
          <w:color w:val="000000"/>
        </w:rPr>
      </w:pPr>
    </w:p>
    <w:p w:rsidR="00945056" w:rsidRDefault="00945056" w:rsidP="00945056">
      <w:pPr>
        <w:jc w:val="both"/>
        <w:rPr>
          <w:rFonts w:cs="Arial"/>
          <w:color w:val="000000"/>
        </w:rPr>
      </w:pPr>
    </w:p>
    <w:p w:rsidR="004D7875" w:rsidRPr="0077586D" w:rsidRDefault="004D7875">
      <w:pPr>
        <w:rPr>
          <w:rFonts w:ascii="Times New Roman" w:hAnsi="Times New Roman" w:cs="Times New Roman"/>
        </w:rPr>
      </w:pPr>
    </w:p>
    <w:sectPr w:rsidR="004D7875" w:rsidRPr="0077586D" w:rsidSect="0077586D">
      <w:pgSz w:w="11906" w:h="16838"/>
      <w:pgMar w:top="567" w:right="424"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83D4B"/>
    <w:multiLevelType w:val="multilevel"/>
    <w:tmpl w:val="2C4E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3D1D47"/>
    <w:multiLevelType w:val="multilevel"/>
    <w:tmpl w:val="B63C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E431F"/>
    <w:multiLevelType w:val="multilevel"/>
    <w:tmpl w:val="9F40C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255875"/>
    <w:multiLevelType w:val="multilevel"/>
    <w:tmpl w:val="9B0A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05014F"/>
    <w:multiLevelType w:val="multilevel"/>
    <w:tmpl w:val="CFD8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198"/>
    <w:rsid w:val="00094F7F"/>
    <w:rsid w:val="000A5198"/>
    <w:rsid w:val="00180F4B"/>
    <w:rsid w:val="002A1406"/>
    <w:rsid w:val="00492267"/>
    <w:rsid w:val="004D7875"/>
    <w:rsid w:val="00666761"/>
    <w:rsid w:val="0077586D"/>
    <w:rsid w:val="007D438D"/>
    <w:rsid w:val="00945056"/>
    <w:rsid w:val="009E0C66"/>
    <w:rsid w:val="00A2404B"/>
    <w:rsid w:val="00A460CA"/>
    <w:rsid w:val="00A75718"/>
    <w:rsid w:val="00AF4E48"/>
    <w:rsid w:val="00BC24D8"/>
    <w:rsid w:val="00C21E6C"/>
    <w:rsid w:val="00CA1D9A"/>
    <w:rsid w:val="00D450EF"/>
    <w:rsid w:val="00DC48F3"/>
    <w:rsid w:val="00E535C9"/>
    <w:rsid w:val="00E8492F"/>
    <w:rsid w:val="00F177D1"/>
    <w:rsid w:val="00F2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0A5198"/>
    <w:rPr>
      <w:b/>
      <w:bCs/>
    </w:rPr>
  </w:style>
  <w:style w:type="paragraph" w:customStyle="1" w:styleId="a5">
    <w:name w:val="a"/>
    <w:basedOn w:val="a"/>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198"/>
  </w:style>
  <w:style w:type="paragraph" w:customStyle="1" w:styleId="style7">
    <w:name w:val="style7"/>
    <w:basedOn w:val="a"/>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A5198"/>
    <w:rPr>
      <w:color w:val="0000FF"/>
      <w:u w:val="single"/>
    </w:rPr>
  </w:style>
  <w:style w:type="paragraph" w:customStyle="1" w:styleId="style10">
    <w:name w:val="style10"/>
    <w:basedOn w:val="a"/>
    <w:rsid w:val="000A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5198"/>
    <w:rPr>
      <w:i/>
      <w:iCs/>
    </w:rPr>
  </w:style>
  <w:style w:type="paragraph" w:styleId="a8">
    <w:name w:val="No Spacing"/>
    <w:uiPriority w:val="1"/>
    <w:qFormat/>
    <w:rsid w:val="00BC24D8"/>
    <w:pPr>
      <w:spacing w:after="0" w:line="240" w:lineRule="auto"/>
    </w:pPr>
  </w:style>
  <w:style w:type="paragraph" w:styleId="a9">
    <w:name w:val="Body Text"/>
    <w:basedOn w:val="a"/>
    <w:link w:val="aa"/>
    <w:rsid w:val="00945056"/>
    <w:pPr>
      <w:widowControl w:val="0"/>
      <w:suppressAutoHyphens/>
      <w:spacing w:after="120" w:line="240" w:lineRule="auto"/>
      <w:ind w:firstLine="567"/>
      <w:jc w:val="both"/>
    </w:pPr>
    <w:rPr>
      <w:rFonts w:ascii="Arial" w:eastAsia="DejaVu Sans" w:hAnsi="Arial" w:cs="Times New Roman"/>
      <w:kern w:val="1"/>
      <w:sz w:val="20"/>
      <w:szCs w:val="24"/>
    </w:rPr>
  </w:style>
  <w:style w:type="character" w:customStyle="1" w:styleId="aa">
    <w:name w:val="Основной текст Знак"/>
    <w:basedOn w:val="a0"/>
    <w:link w:val="a9"/>
    <w:rsid w:val="00945056"/>
    <w:rPr>
      <w:rFonts w:ascii="Arial" w:eastAsia="DejaVu Sans"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8942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o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3E3D3-7AEF-42D7-A5C1-DD8663AD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2015-08-06T05:15:00Z</cp:lastPrinted>
  <dcterms:created xsi:type="dcterms:W3CDTF">2015-08-03T12:04:00Z</dcterms:created>
  <dcterms:modified xsi:type="dcterms:W3CDTF">2015-08-14T06:22:00Z</dcterms:modified>
</cp:coreProperties>
</file>